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77777777" w:rsidR="00E95394" w:rsidRPr="0093642A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  <w:t>În temeiul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prevederilor </w:t>
      </w:r>
      <w:r w:rsidRPr="0093642A">
        <w:rPr>
          <w:rFonts w:ascii="Times New Roman" w:hAnsi="Times New Roman" w:cs="Times New Roman"/>
          <w:vanish/>
          <w:sz w:val="24"/>
          <w:szCs w:val="24"/>
          <w:lang w:val="en-US"/>
        </w:rPr>
        <w:t>&lt;LLNK 12014    17 12 242   6 38&gt;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art. 3.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lit. d).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E95394" w:rsidRPr="0093642A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Ordinul nr. 311/94/M.12/3.525/2020, 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pentru modificarea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719 50GZ01   0271&gt;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 privind aprobarea normelor metodologice pentru aplicarea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 17 12 242   1 32&gt;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12001   268 12 2I1   0 18&gt;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4C7221C0" w:rsidR="00EF0D47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rin prezenta se aduce la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cunoştinţ</w:t>
      </w:r>
      <w:r w:rsidR="00264306" w:rsidRPr="0093642A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B47748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>titularilor dreptului de preempțiune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</w:t>
      </w:r>
      <w:r w:rsidR="00B04550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fe</w:t>
      </w:r>
      <w:r w:rsidR="006F1FD6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rta</w:t>
      </w:r>
      <w:r w:rsidR="003E64F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3978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de vânzare nr. </w:t>
      </w:r>
      <w:r w:rsidR="00AF1A9E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10</w:t>
      </w:r>
      <w:r w:rsidR="008C410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7</w:t>
      </w:r>
      <w:r w:rsidR="00656721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din data de</w:t>
      </w:r>
      <w:r w:rsidR="004E4100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8C410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25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AF1A9E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10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C3CE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2022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>, depusă de</w:t>
      </w:r>
      <w:r w:rsidR="00C77B16" w:rsidRPr="00C77B16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C77B16" w:rsidRPr="00F91201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do</w:t>
      </w:r>
      <w:r w:rsidR="008C410F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amna</w:t>
      </w:r>
      <w:r w:rsidR="00EC38AC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8C410F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PINKOCZI IULIANA-MARIA </w:t>
      </w:r>
      <w:r w:rsidR="00B04550" w:rsidRPr="00F91201">
        <w:rPr>
          <w:rFonts w:ascii="Times New Roman" w:hAnsi="Times New Roman" w:cs="Times New Roman"/>
          <w:sz w:val="24"/>
          <w:szCs w:val="24"/>
          <w:lang w:val="en-US"/>
        </w:rPr>
        <w:t xml:space="preserve">privind terenul agricol situat în extravilan, </w:t>
      </w:r>
      <w:r w:rsidR="00ED1C90" w:rsidRPr="00F91201">
        <w:rPr>
          <w:rFonts w:ascii="Times New Roman" w:hAnsi="Times New Roman" w:cs="Times New Roman"/>
          <w:sz w:val="24"/>
          <w:szCs w:val="24"/>
          <w:lang w:val="en-US"/>
        </w:rPr>
        <w:t>în supraf</w:t>
      </w:r>
      <w:r w:rsidR="00ED1C90" w:rsidRPr="00C77B16">
        <w:rPr>
          <w:rFonts w:ascii="Times New Roman" w:hAnsi="Times New Roman" w:cs="Times New Roman"/>
          <w:sz w:val="24"/>
          <w:szCs w:val="24"/>
          <w:lang w:val="en-US"/>
        </w:rPr>
        <w:t>aţă de</w:t>
      </w:r>
      <w:r w:rsidR="007A0A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4E46">
        <w:rPr>
          <w:rFonts w:ascii="Times New Roman" w:hAnsi="Times New Roman" w:cs="Times New Roman"/>
          <w:sz w:val="24"/>
          <w:szCs w:val="24"/>
          <w:lang w:val="en-US"/>
        </w:rPr>
        <w:t>0,</w:t>
      </w:r>
      <w:r w:rsidR="008C410F">
        <w:rPr>
          <w:rFonts w:ascii="Times New Roman" w:hAnsi="Times New Roman" w:cs="Times New Roman"/>
          <w:sz w:val="24"/>
          <w:szCs w:val="24"/>
          <w:lang w:val="en-US"/>
        </w:rPr>
        <w:t>3000</w:t>
      </w:r>
      <w:r w:rsidR="00AB4E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5F28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972C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30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35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FD6" w:rsidRPr="00C77B16">
        <w:rPr>
          <w:rFonts w:ascii="Times New Roman" w:hAnsi="Times New Roman" w:cs="Times New Roman"/>
          <w:sz w:val="24"/>
          <w:szCs w:val="24"/>
          <w:lang w:val="en-US"/>
        </w:rPr>
        <w:t>nr. c</w:t>
      </w:r>
      <w:r w:rsidR="006F1FD6" w:rsidRPr="0093642A">
        <w:rPr>
          <w:rFonts w:ascii="Times New Roman" w:hAnsi="Times New Roman" w:cs="Times New Roman"/>
          <w:sz w:val="24"/>
          <w:szCs w:val="24"/>
          <w:lang w:val="en-US"/>
        </w:rPr>
        <w:t>arte funciară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7A2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C38AC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8C410F">
        <w:rPr>
          <w:rFonts w:ascii="Times New Roman" w:hAnsi="Times New Roman" w:cs="Times New Roman"/>
          <w:sz w:val="24"/>
          <w:szCs w:val="24"/>
          <w:lang w:val="en-US"/>
        </w:rPr>
        <w:t>0437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C75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193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3DC7">
        <w:rPr>
          <w:rFonts w:ascii="Times New Roman" w:hAnsi="Times New Roman" w:cs="Times New Roman"/>
          <w:sz w:val="24"/>
          <w:szCs w:val="24"/>
          <w:lang w:val="en-US"/>
        </w:rPr>
        <w:t>cadastral</w:t>
      </w:r>
      <w:r w:rsidR="00DD57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3DC7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C38AC">
        <w:rPr>
          <w:rFonts w:ascii="Times New Roman" w:hAnsi="Times New Roman" w:cs="Times New Roman"/>
          <w:sz w:val="24"/>
          <w:szCs w:val="24"/>
          <w:lang w:val="en-US"/>
        </w:rPr>
        <w:t>70</w:t>
      </w:r>
      <w:r w:rsidR="008C410F">
        <w:rPr>
          <w:rFonts w:ascii="Times New Roman" w:hAnsi="Times New Roman" w:cs="Times New Roman"/>
          <w:sz w:val="24"/>
          <w:szCs w:val="24"/>
          <w:lang w:val="en-US"/>
        </w:rPr>
        <w:t>437</w:t>
      </w:r>
      <w:r w:rsidR="00AB42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catego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de folosinţă arabil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>la preţul de</w:t>
      </w:r>
      <w:r w:rsidR="001063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410F">
        <w:rPr>
          <w:rFonts w:ascii="Times New Roman" w:hAnsi="Times New Roman" w:cs="Times New Roman"/>
          <w:sz w:val="24"/>
          <w:szCs w:val="24"/>
          <w:lang w:val="en-US"/>
        </w:rPr>
        <w:t>75</w:t>
      </w:r>
      <w:r w:rsidR="00EC38A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C410F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EC38AC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="005653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lei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, afişată la sediul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site-ul Primăriei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municipiului 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judeţul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C75D0" w14:textId="77777777" w:rsidR="006125DD" w:rsidRDefault="006125DD" w:rsidP="00B04550">
      <w:pPr>
        <w:spacing w:after="0" w:line="240" w:lineRule="auto"/>
      </w:pPr>
      <w:r>
        <w:separator/>
      </w:r>
    </w:p>
  </w:endnote>
  <w:endnote w:type="continuationSeparator" w:id="0">
    <w:p w14:paraId="4D32AAB1" w14:textId="77777777" w:rsidR="006125DD" w:rsidRDefault="006125DD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20751" w14:textId="77777777" w:rsidR="006125DD" w:rsidRDefault="006125DD" w:rsidP="00B04550">
      <w:pPr>
        <w:spacing w:after="0" w:line="240" w:lineRule="auto"/>
      </w:pPr>
      <w:r>
        <w:separator/>
      </w:r>
    </w:p>
  </w:footnote>
  <w:footnote w:type="continuationSeparator" w:id="0">
    <w:p w14:paraId="52D9C9BA" w14:textId="77777777" w:rsidR="006125DD" w:rsidRDefault="006125DD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6F11E13A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  <w:r w:rsidR="008B3EAD">
            <w:rPr>
              <w:rFonts w:ascii="Times New Roman" w:eastAsia="Calibri" w:hAnsi="Times New Roman" w:cs="Times New Roman"/>
            </w:rPr>
            <w:t>5</w:t>
          </w:r>
          <w:r w:rsidR="008C410F">
            <w:rPr>
              <w:rFonts w:ascii="Times New Roman" w:eastAsia="Calibri" w:hAnsi="Times New Roman" w:cs="Times New Roman"/>
            </w:rPr>
            <w:t>9837</w:t>
          </w:r>
          <w:r w:rsidR="00656721">
            <w:rPr>
              <w:rFonts w:ascii="Times New Roman" w:eastAsia="Calibri" w:hAnsi="Times New Roman" w:cs="Times New Roman"/>
            </w:rPr>
            <w:t>/</w:t>
          </w:r>
          <w:r w:rsidR="008C410F">
            <w:rPr>
              <w:rFonts w:ascii="Times New Roman" w:eastAsia="Calibri" w:hAnsi="Times New Roman" w:cs="Times New Roman"/>
            </w:rPr>
            <w:t>25</w:t>
          </w:r>
          <w:r w:rsidR="0039789B">
            <w:rPr>
              <w:rFonts w:ascii="Times New Roman" w:eastAsia="Calibri" w:hAnsi="Times New Roman" w:cs="Times New Roman"/>
            </w:rPr>
            <w:t>.</w:t>
          </w:r>
          <w:r w:rsidR="009D19B7">
            <w:rPr>
              <w:rFonts w:ascii="Times New Roman" w:eastAsia="Calibri" w:hAnsi="Times New Roman" w:cs="Times New Roman"/>
            </w:rPr>
            <w:t>10</w:t>
          </w:r>
          <w:r w:rsidR="006A3BDC" w:rsidRPr="002C1A77">
            <w:rPr>
              <w:rFonts w:ascii="Times New Roman" w:eastAsia="Calibri" w:hAnsi="Times New Roman" w:cs="Times New Roman"/>
            </w:rPr>
            <w:t>.</w:t>
          </w:r>
          <w:r w:rsidR="003C3CE5">
            <w:rPr>
              <w:rFonts w:ascii="Times New Roman" w:eastAsia="Calibri" w:hAnsi="Times New Roman" w:cs="Times New Roman"/>
            </w:rPr>
            <w:t>2022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11321"/>
    <w:rsid w:val="00011F69"/>
    <w:rsid w:val="00014383"/>
    <w:rsid w:val="00014AB0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B2F91"/>
    <w:rsid w:val="000B3E73"/>
    <w:rsid w:val="000B6D2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6A17"/>
    <w:rsid w:val="0016768E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467F4"/>
    <w:rsid w:val="00251117"/>
    <w:rsid w:val="00264306"/>
    <w:rsid w:val="00292279"/>
    <w:rsid w:val="002B56AB"/>
    <w:rsid w:val="002C1A77"/>
    <w:rsid w:val="002F3036"/>
    <w:rsid w:val="0031335F"/>
    <w:rsid w:val="00357D6A"/>
    <w:rsid w:val="00365E25"/>
    <w:rsid w:val="00376EF6"/>
    <w:rsid w:val="00381192"/>
    <w:rsid w:val="0039789B"/>
    <w:rsid w:val="003B314F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2046F"/>
    <w:rsid w:val="00450C0A"/>
    <w:rsid w:val="0045510C"/>
    <w:rsid w:val="004621DA"/>
    <w:rsid w:val="004C1DD1"/>
    <w:rsid w:val="004C3810"/>
    <w:rsid w:val="004D260F"/>
    <w:rsid w:val="004E3197"/>
    <w:rsid w:val="004E4100"/>
    <w:rsid w:val="004E7F1F"/>
    <w:rsid w:val="004F52CA"/>
    <w:rsid w:val="00521B6A"/>
    <w:rsid w:val="00524EA7"/>
    <w:rsid w:val="00536100"/>
    <w:rsid w:val="0053648D"/>
    <w:rsid w:val="00565350"/>
    <w:rsid w:val="00577F48"/>
    <w:rsid w:val="005805CE"/>
    <w:rsid w:val="00584C39"/>
    <w:rsid w:val="005A6A32"/>
    <w:rsid w:val="005B16E2"/>
    <w:rsid w:val="005D2306"/>
    <w:rsid w:val="006011A2"/>
    <w:rsid w:val="00607C79"/>
    <w:rsid w:val="006125DD"/>
    <w:rsid w:val="00621D99"/>
    <w:rsid w:val="00643DC7"/>
    <w:rsid w:val="00651F20"/>
    <w:rsid w:val="0065506D"/>
    <w:rsid w:val="00655F84"/>
    <w:rsid w:val="00656721"/>
    <w:rsid w:val="00657B58"/>
    <w:rsid w:val="00676276"/>
    <w:rsid w:val="006920DB"/>
    <w:rsid w:val="006972F7"/>
    <w:rsid w:val="006A3BDC"/>
    <w:rsid w:val="006B0F9A"/>
    <w:rsid w:val="006B7408"/>
    <w:rsid w:val="006B76EF"/>
    <w:rsid w:val="006C1156"/>
    <w:rsid w:val="006C53DC"/>
    <w:rsid w:val="006D207A"/>
    <w:rsid w:val="006D2DA1"/>
    <w:rsid w:val="006D7F0D"/>
    <w:rsid w:val="006E7076"/>
    <w:rsid w:val="006F1FD6"/>
    <w:rsid w:val="0070040A"/>
    <w:rsid w:val="007004E5"/>
    <w:rsid w:val="00706D37"/>
    <w:rsid w:val="007152B2"/>
    <w:rsid w:val="00723DD6"/>
    <w:rsid w:val="0073068A"/>
    <w:rsid w:val="00742295"/>
    <w:rsid w:val="007429B9"/>
    <w:rsid w:val="00745274"/>
    <w:rsid w:val="00750F45"/>
    <w:rsid w:val="00762ED3"/>
    <w:rsid w:val="007953CF"/>
    <w:rsid w:val="007A0A70"/>
    <w:rsid w:val="007A5485"/>
    <w:rsid w:val="007D757C"/>
    <w:rsid w:val="007F1CF6"/>
    <w:rsid w:val="00817AC6"/>
    <w:rsid w:val="00877BDE"/>
    <w:rsid w:val="00891F74"/>
    <w:rsid w:val="00892273"/>
    <w:rsid w:val="008A0DF1"/>
    <w:rsid w:val="008A61E0"/>
    <w:rsid w:val="008B3EAD"/>
    <w:rsid w:val="008B6683"/>
    <w:rsid w:val="008C0E24"/>
    <w:rsid w:val="008C410F"/>
    <w:rsid w:val="008D65A9"/>
    <w:rsid w:val="008E41D4"/>
    <w:rsid w:val="008E50ED"/>
    <w:rsid w:val="008F163A"/>
    <w:rsid w:val="008F2A97"/>
    <w:rsid w:val="008F3E38"/>
    <w:rsid w:val="008F58AE"/>
    <w:rsid w:val="008F7A24"/>
    <w:rsid w:val="00913EF0"/>
    <w:rsid w:val="0092659A"/>
    <w:rsid w:val="00927C6E"/>
    <w:rsid w:val="0093642A"/>
    <w:rsid w:val="00944E1F"/>
    <w:rsid w:val="0095757F"/>
    <w:rsid w:val="00972C18"/>
    <w:rsid w:val="0098704E"/>
    <w:rsid w:val="009D19B7"/>
    <w:rsid w:val="009F1380"/>
    <w:rsid w:val="00A02C3C"/>
    <w:rsid w:val="00A159BA"/>
    <w:rsid w:val="00A367AE"/>
    <w:rsid w:val="00A36B03"/>
    <w:rsid w:val="00A40ADD"/>
    <w:rsid w:val="00A53770"/>
    <w:rsid w:val="00A615BC"/>
    <w:rsid w:val="00A74B7E"/>
    <w:rsid w:val="00A93BB7"/>
    <w:rsid w:val="00AA7608"/>
    <w:rsid w:val="00AA7CF4"/>
    <w:rsid w:val="00AB420D"/>
    <w:rsid w:val="00AB4E46"/>
    <w:rsid w:val="00AB6D26"/>
    <w:rsid w:val="00AD1E6F"/>
    <w:rsid w:val="00AF1A9E"/>
    <w:rsid w:val="00B04550"/>
    <w:rsid w:val="00B218A7"/>
    <w:rsid w:val="00B36CAE"/>
    <w:rsid w:val="00B40095"/>
    <w:rsid w:val="00B41007"/>
    <w:rsid w:val="00B460B9"/>
    <w:rsid w:val="00B47748"/>
    <w:rsid w:val="00B97265"/>
    <w:rsid w:val="00BC18A3"/>
    <w:rsid w:val="00BC5DB0"/>
    <w:rsid w:val="00BE003A"/>
    <w:rsid w:val="00BE5CC0"/>
    <w:rsid w:val="00C10B53"/>
    <w:rsid w:val="00C11ED2"/>
    <w:rsid w:val="00C368BE"/>
    <w:rsid w:val="00C71B2E"/>
    <w:rsid w:val="00C728F7"/>
    <w:rsid w:val="00C735FF"/>
    <w:rsid w:val="00C764CB"/>
    <w:rsid w:val="00C77B16"/>
    <w:rsid w:val="00C81CB6"/>
    <w:rsid w:val="00CA1045"/>
    <w:rsid w:val="00CF56F5"/>
    <w:rsid w:val="00D03AD0"/>
    <w:rsid w:val="00D3057A"/>
    <w:rsid w:val="00D31F43"/>
    <w:rsid w:val="00D435EA"/>
    <w:rsid w:val="00D52957"/>
    <w:rsid w:val="00D626BD"/>
    <w:rsid w:val="00D724AA"/>
    <w:rsid w:val="00D73B87"/>
    <w:rsid w:val="00D8559C"/>
    <w:rsid w:val="00D870A1"/>
    <w:rsid w:val="00D93E1F"/>
    <w:rsid w:val="00D97EDF"/>
    <w:rsid w:val="00DB2C75"/>
    <w:rsid w:val="00DB539B"/>
    <w:rsid w:val="00DD5795"/>
    <w:rsid w:val="00E07D48"/>
    <w:rsid w:val="00E35F28"/>
    <w:rsid w:val="00E447DE"/>
    <w:rsid w:val="00E4704B"/>
    <w:rsid w:val="00E612B6"/>
    <w:rsid w:val="00E91432"/>
    <w:rsid w:val="00E93DC1"/>
    <w:rsid w:val="00E95394"/>
    <w:rsid w:val="00E95934"/>
    <w:rsid w:val="00E966A2"/>
    <w:rsid w:val="00EC38AC"/>
    <w:rsid w:val="00ED1C90"/>
    <w:rsid w:val="00ED21C6"/>
    <w:rsid w:val="00ED319B"/>
    <w:rsid w:val="00EE295C"/>
    <w:rsid w:val="00EE321B"/>
    <w:rsid w:val="00EF0865"/>
    <w:rsid w:val="00EF0D47"/>
    <w:rsid w:val="00F35BB2"/>
    <w:rsid w:val="00F401FB"/>
    <w:rsid w:val="00F43B63"/>
    <w:rsid w:val="00F454D5"/>
    <w:rsid w:val="00F538B5"/>
    <w:rsid w:val="00F75766"/>
    <w:rsid w:val="00F82DC4"/>
    <w:rsid w:val="00F91201"/>
    <w:rsid w:val="00F914C1"/>
    <w:rsid w:val="00FD5B16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2022-10-18T08:40:00Z</cp:lastPrinted>
  <dcterms:created xsi:type="dcterms:W3CDTF">2022-10-25T07:21:00Z</dcterms:created>
  <dcterms:modified xsi:type="dcterms:W3CDTF">2022-10-25T07:21:00Z</dcterms:modified>
</cp:coreProperties>
</file>