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BA19" w14:textId="2CF835BD" w:rsidR="00021B42" w:rsidRPr="00AB63B1" w:rsidRDefault="00021B42" w:rsidP="00AB63B1">
      <w:pPr>
        <w:jc w:val="center"/>
        <w:rPr>
          <w:b/>
          <w:sz w:val="24"/>
          <w:szCs w:val="24"/>
          <w:u w:val="single"/>
          <w:lang w:val="pt-PT"/>
        </w:rPr>
      </w:pPr>
      <w:r w:rsidRPr="00021B42">
        <w:rPr>
          <w:b/>
          <w:sz w:val="24"/>
          <w:szCs w:val="24"/>
          <w:u w:val="single"/>
          <w:lang w:val="pt-PT"/>
        </w:rPr>
        <w:t>REZULTAT SOLUŢIONARE CONTESTAŢIE LA PROBA SCRISĂ</w:t>
      </w:r>
    </w:p>
    <w:p w14:paraId="667634CF" w14:textId="6C046A0E" w:rsidR="00147DFC" w:rsidRPr="00FC62B0" w:rsidRDefault="00021B42" w:rsidP="00FC62B0">
      <w:pPr>
        <w:jc w:val="center"/>
        <w:rPr>
          <w:b/>
          <w:lang w:val="ro-RO"/>
        </w:rPr>
      </w:pPr>
      <w:r>
        <w:rPr>
          <w:b/>
          <w:lang w:val="ro-RO"/>
        </w:rPr>
        <w:t>CONCURSUL DE RECRUTARE PENTRU OCUPAREA UNUI POST UNIC AFERENT FUNCŢIEI PUBLICE DE EXECUŢIE VACANTE DE CONSILIER, CLASA I, GRAD PROFESIONAL ASISTENT-COMPARTIMENT REGISTRATURĂ, SERVICIUL INFORMARE ŞI RELAŢII PUBLICE DIN CADR</w:t>
      </w:r>
      <w:r w:rsidR="00932A92">
        <w:rPr>
          <w:b/>
          <w:lang w:val="ro-RO"/>
        </w:rPr>
        <w:t>U</w:t>
      </w:r>
      <w:r>
        <w:rPr>
          <w:b/>
          <w:lang w:val="ro-RO"/>
        </w:rPr>
        <w:t xml:space="preserve">L PRIMĂRIEI MUNICIPIULUI SATU MARE </w:t>
      </w:r>
    </w:p>
    <w:p w14:paraId="7A45DAD3" w14:textId="2211C37B" w:rsidR="00A93C27" w:rsidRPr="000B0600" w:rsidRDefault="00A93C27" w:rsidP="000B0600">
      <w:pPr>
        <w:ind w:firstLine="720"/>
        <w:jc w:val="both"/>
        <w:rPr>
          <w:sz w:val="24"/>
          <w:szCs w:val="24"/>
          <w:lang w:val="pt-PT"/>
        </w:rPr>
      </w:pPr>
      <w:bookmarkStart w:id="0" w:name="_Hlk190172944"/>
    </w:p>
    <w:tbl>
      <w:tblPr>
        <w:tblStyle w:val="TableGrid"/>
        <w:tblW w:w="14572" w:type="dxa"/>
        <w:tblInd w:w="-714" w:type="dxa"/>
        <w:tblLook w:val="01E0" w:firstRow="1" w:lastRow="1" w:firstColumn="1" w:lastColumn="1" w:noHBand="0" w:noVBand="0"/>
      </w:tblPr>
      <w:tblGrid>
        <w:gridCol w:w="700"/>
        <w:gridCol w:w="1572"/>
        <w:gridCol w:w="1829"/>
        <w:gridCol w:w="1428"/>
        <w:gridCol w:w="2268"/>
        <w:gridCol w:w="6775"/>
      </w:tblGrid>
      <w:tr w:rsidR="00AB63B1" w:rsidRPr="0099774A" w14:paraId="28F97806" w14:textId="0A02A584" w:rsidTr="00AB63B1">
        <w:tc>
          <w:tcPr>
            <w:tcW w:w="700" w:type="dxa"/>
            <w:tcBorders>
              <w:bottom w:val="single" w:sz="4" w:space="0" w:color="auto"/>
            </w:tcBorders>
          </w:tcPr>
          <w:bookmarkEnd w:id="0"/>
          <w:p w14:paraId="64E8D93F" w14:textId="4B5B329F" w:rsidR="00021B42" w:rsidRPr="00FC62B0" w:rsidRDefault="00021B42" w:rsidP="00445AF2">
            <w:pPr>
              <w:jc w:val="center"/>
              <w:rPr>
                <w:b/>
              </w:rPr>
            </w:pPr>
            <w:r w:rsidRPr="00FC62B0">
              <w:rPr>
                <w:b/>
              </w:rPr>
              <w:t xml:space="preserve">Nr. </w:t>
            </w:r>
            <w:proofErr w:type="spellStart"/>
            <w:r w:rsidRPr="00FC62B0">
              <w:rPr>
                <w:b/>
              </w:rPr>
              <w:t>crt</w:t>
            </w:r>
            <w:proofErr w:type="spellEnd"/>
            <w:r w:rsidRPr="00FC62B0">
              <w:rPr>
                <w:b/>
              </w:rPr>
              <w:t>.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53E324D2" w14:textId="517665DD" w:rsidR="00021B42" w:rsidRPr="00FC62B0" w:rsidRDefault="00021B42" w:rsidP="00187995">
            <w:pPr>
              <w:jc w:val="center"/>
              <w:rPr>
                <w:b/>
              </w:rPr>
            </w:pPr>
            <w:r w:rsidRPr="00FC62B0">
              <w:rPr>
                <w:b/>
              </w:rPr>
              <w:t xml:space="preserve">Nr. </w:t>
            </w:r>
            <w:proofErr w:type="spellStart"/>
            <w:r w:rsidRPr="00FC62B0">
              <w:rPr>
                <w:b/>
              </w:rPr>
              <w:t>înreg</w:t>
            </w:r>
            <w:proofErr w:type="spellEnd"/>
            <w:r w:rsidRPr="00FC62B0">
              <w:rPr>
                <w:b/>
              </w:rPr>
              <w:t xml:space="preserve"> </w:t>
            </w:r>
            <w:proofErr w:type="spellStart"/>
            <w:r w:rsidRPr="00FC62B0">
              <w:rPr>
                <w:b/>
              </w:rPr>
              <w:t>dosar</w:t>
            </w:r>
            <w:proofErr w:type="spellEnd"/>
            <w:r w:rsidRPr="00FC62B0">
              <w:rPr>
                <w:b/>
              </w:rPr>
              <w:t xml:space="preserve"> de concurs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C086B73" w14:textId="698C8482" w:rsidR="00021B42" w:rsidRPr="00FC62B0" w:rsidRDefault="00021B42" w:rsidP="00445AF2">
            <w:pPr>
              <w:jc w:val="center"/>
              <w:rPr>
                <w:b/>
              </w:rPr>
            </w:pPr>
            <w:proofErr w:type="spellStart"/>
            <w:r w:rsidRPr="00FC62B0">
              <w:rPr>
                <w:b/>
              </w:rPr>
              <w:t>Punctaj</w:t>
            </w:r>
            <w:proofErr w:type="spellEnd"/>
            <w:r w:rsidRPr="00FC62B0">
              <w:rPr>
                <w:b/>
              </w:rPr>
              <w:t xml:space="preserve"> </w:t>
            </w:r>
            <w:proofErr w:type="spellStart"/>
            <w:r w:rsidRPr="00FC62B0">
              <w:rPr>
                <w:b/>
              </w:rPr>
              <w:t>obţinut</w:t>
            </w:r>
            <w:proofErr w:type="spellEnd"/>
            <w:r w:rsidRPr="00FC62B0">
              <w:rPr>
                <w:b/>
              </w:rPr>
              <w:t xml:space="preserve"> </w:t>
            </w:r>
            <w:proofErr w:type="spellStart"/>
            <w:r w:rsidRPr="00FC62B0">
              <w:rPr>
                <w:b/>
              </w:rPr>
              <w:t>în</w:t>
            </w:r>
            <w:proofErr w:type="spellEnd"/>
            <w:r w:rsidRPr="00FC62B0">
              <w:rPr>
                <w:b/>
              </w:rPr>
              <w:t xml:space="preserve"> </w:t>
            </w:r>
            <w:proofErr w:type="spellStart"/>
            <w:r w:rsidRPr="00FC62B0">
              <w:rPr>
                <w:b/>
              </w:rPr>
              <w:t>urma</w:t>
            </w:r>
            <w:proofErr w:type="spellEnd"/>
            <w:r w:rsidRPr="00FC62B0">
              <w:rPr>
                <w:b/>
              </w:rPr>
              <w:t xml:space="preserve"> </w:t>
            </w:r>
            <w:proofErr w:type="spellStart"/>
            <w:r w:rsidRPr="00FC62B0">
              <w:rPr>
                <w:b/>
              </w:rPr>
              <w:t>soluţionării</w:t>
            </w:r>
            <w:proofErr w:type="spellEnd"/>
            <w:r w:rsidRPr="00FC62B0">
              <w:rPr>
                <w:b/>
              </w:rPr>
              <w:t xml:space="preserve"> </w:t>
            </w:r>
            <w:proofErr w:type="spellStart"/>
            <w:r w:rsidRPr="00FC62B0">
              <w:rPr>
                <w:b/>
              </w:rPr>
              <w:t>contestaţiei</w:t>
            </w:r>
            <w:proofErr w:type="spellEnd"/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7A0EE87A" w14:textId="2FA1CF53" w:rsidR="00021B42" w:rsidRPr="00FC62B0" w:rsidRDefault="00021B42" w:rsidP="00445AF2">
            <w:pPr>
              <w:jc w:val="center"/>
              <w:rPr>
                <w:b/>
              </w:rPr>
            </w:pPr>
            <w:proofErr w:type="spellStart"/>
            <w:r w:rsidRPr="00FC62B0">
              <w:rPr>
                <w:b/>
              </w:rPr>
              <w:t>Rezultat</w:t>
            </w:r>
            <w:proofErr w:type="spellEnd"/>
            <w:r w:rsidRPr="00FC62B0">
              <w:rPr>
                <w:b/>
              </w:rPr>
              <w:t xml:space="preserve"> </w:t>
            </w:r>
            <w:proofErr w:type="spellStart"/>
            <w:r w:rsidRPr="00FC62B0">
              <w:rPr>
                <w:b/>
              </w:rPr>
              <w:t>contestaţie</w:t>
            </w:r>
            <w:proofErr w:type="spellEnd"/>
            <w:r w:rsidRPr="00FC62B0">
              <w:rPr>
                <w:b/>
              </w:rPr>
              <w:t xml:space="preserve"> la </w:t>
            </w:r>
            <w:proofErr w:type="spellStart"/>
            <w:r w:rsidRPr="00FC62B0">
              <w:rPr>
                <w:b/>
              </w:rPr>
              <w:t>proba</w:t>
            </w:r>
            <w:proofErr w:type="spellEnd"/>
            <w:r w:rsidRPr="00FC62B0">
              <w:rPr>
                <w:b/>
              </w:rPr>
              <w:t xml:space="preserve"> </w:t>
            </w:r>
            <w:proofErr w:type="spellStart"/>
            <w:r w:rsidRPr="00FC62B0">
              <w:rPr>
                <w:b/>
              </w:rPr>
              <w:t>scrisă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461951" w14:textId="7CBEE6A8" w:rsidR="00021B42" w:rsidRPr="00FC62B0" w:rsidRDefault="00021B42" w:rsidP="00445AF2">
            <w:pPr>
              <w:jc w:val="center"/>
              <w:rPr>
                <w:b/>
              </w:rPr>
            </w:pPr>
            <w:proofErr w:type="spellStart"/>
            <w:r w:rsidRPr="00FC62B0">
              <w:rPr>
                <w:b/>
              </w:rPr>
              <w:t>Rezultat</w:t>
            </w:r>
            <w:proofErr w:type="spellEnd"/>
            <w:r w:rsidRPr="00FC62B0">
              <w:rPr>
                <w:b/>
              </w:rPr>
              <w:t xml:space="preserve"> final la </w:t>
            </w:r>
            <w:proofErr w:type="spellStart"/>
            <w:r w:rsidRPr="00FC62B0">
              <w:rPr>
                <w:b/>
              </w:rPr>
              <w:t>proba</w:t>
            </w:r>
            <w:proofErr w:type="spellEnd"/>
            <w:r w:rsidRPr="00FC62B0">
              <w:rPr>
                <w:b/>
              </w:rPr>
              <w:t xml:space="preserve"> </w:t>
            </w:r>
            <w:proofErr w:type="spellStart"/>
            <w:r w:rsidRPr="00FC62B0">
              <w:rPr>
                <w:b/>
              </w:rPr>
              <w:t>scrisă</w:t>
            </w:r>
            <w:proofErr w:type="spellEnd"/>
            <w:r w:rsidRPr="00FC62B0">
              <w:rPr>
                <w:b/>
              </w:rPr>
              <w:t xml:space="preserve"> </w:t>
            </w:r>
            <w:proofErr w:type="spellStart"/>
            <w:r w:rsidRPr="00FC62B0">
              <w:rPr>
                <w:b/>
              </w:rPr>
              <w:t>în</w:t>
            </w:r>
            <w:proofErr w:type="spellEnd"/>
            <w:r w:rsidRPr="00FC62B0">
              <w:rPr>
                <w:b/>
              </w:rPr>
              <w:t xml:space="preserve"> </w:t>
            </w:r>
            <w:proofErr w:type="spellStart"/>
            <w:r w:rsidRPr="00FC62B0">
              <w:rPr>
                <w:b/>
              </w:rPr>
              <w:t>urma</w:t>
            </w:r>
            <w:proofErr w:type="spellEnd"/>
            <w:r w:rsidRPr="00FC62B0">
              <w:rPr>
                <w:b/>
              </w:rPr>
              <w:t xml:space="preserve"> </w:t>
            </w:r>
            <w:proofErr w:type="spellStart"/>
            <w:r w:rsidRPr="00FC62B0">
              <w:rPr>
                <w:b/>
              </w:rPr>
              <w:t>solutionării</w:t>
            </w:r>
            <w:proofErr w:type="spellEnd"/>
            <w:r w:rsidRPr="00FC62B0">
              <w:rPr>
                <w:b/>
              </w:rPr>
              <w:t xml:space="preserve"> </w:t>
            </w:r>
            <w:proofErr w:type="spellStart"/>
            <w:r w:rsidRPr="00FC62B0">
              <w:rPr>
                <w:b/>
              </w:rPr>
              <w:t>contestaţiei</w:t>
            </w:r>
            <w:proofErr w:type="spellEnd"/>
          </w:p>
        </w:tc>
        <w:tc>
          <w:tcPr>
            <w:tcW w:w="6775" w:type="dxa"/>
            <w:tcBorders>
              <w:bottom w:val="single" w:sz="4" w:space="0" w:color="auto"/>
            </w:tcBorders>
          </w:tcPr>
          <w:p w14:paraId="2294611E" w14:textId="7C9D08E7" w:rsidR="00021B42" w:rsidRPr="00FC62B0" w:rsidRDefault="00021B42" w:rsidP="00445AF2">
            <w:pPr>
              <w:jc w:val="center"/>
              <w:rPr>
                <w:b/>
              </w:rPr>
            </w:pPr>
            <w:proofErr w:type="spellStart"/>
            <w:r w:rsidRPr="00FC62B0">
              <w:rPr>
                <w:b/>
              </w:rPr>
              <w:t>Observaţii</w:t>
            </w:r>
            <w:proofErr w:type="spellEnd"/>
          </w:p>
        </w:tc>
      </w:tr>
      <w:tr w:rsidR="00AB63B1" w:rsidRPr="0099774A" w14:paraId="71D0A532" w14:textId="315E7D2A" w:rsidTr="00AB63B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40D5" w14:textId="72C6D87B" w:rsidR="00021B42" w:rsidRPr="0099774A" w:rsidRDefault="00021B42" w:rsidP="00445AF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2883" w14:textId="08B200E2" w:rsidR="00021B42" w:rsidRDefault="00021B42" w:rsidP="00187995">
            <w:pPr>
              <w:spacing w:line="276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4982/27.01.2025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EA1A" w14:textId="6E2107BD" w:rsidR="00021B42" w:rsidRDefault="00021B42" w:rsidP="00445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634E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9634E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D059" w14:textId="5D4CD84B" w:rsidR="00021B42" w:rsidRPr="0099774A" w:rsidRDefault="009634ED" w:rsidP="00445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0AB5" w14:textId="08A9462B" w:rsidR="00021B42" w:rsidRPr="00FC62B0" w:rsidRDefault="009634ED" w:rsidP="00445AF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C62B0">
              <w:rPr>
                <w:b/>
                <w:bCs/>
                <w:sz w:val="24"/>
                <w:szCs w:val="24"/>
              </w:rPr>
              <w:t>RESPINS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D8DD" w14:textId="77777777" w:rsidR="00021B42" w:rsidRPr="00FC62B0" w:rsidRDefault="00021B42" w:rsidP="0017220A">
            <w:pPr>
              <w:spacing w:line="276" w:lineRule="auto"/>
              <w:rPr>
                <w:sz w:val="24"/>
                <w:szCs w:val="24"/>
                <w:lang w:val="pt-PT"/>
              </w:rPr>
            </w:pPr>
            <w:proofErr w:type="spellStart"/>
            <w:r>
              <w:rPr>
                <w:sz w:val="24"/>
                <w:szCs w:val="24"/>
              </w:rPr>
              <w:t>Contestaţia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9634ED">
              <w:rPr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>nregistrată</w:t>
            </w:r>
            <w:proofErr w:type="spellEnd"/>
            <w:r>
              <w:rPr>
                <w:sz w:val="24"/>
                <w:szCs w:val="24"/>
              </w:rPr>
              <w:t xml:space="preserve"> cu nr.9746/13.02.2025, a </w:t>
            </w:r>
            <w:proofErr w:type="spellStart"/>
            <w:r>
              <w:rPr>
                <w:sz w:val="24"/>
                <w:szCs w:val="24"/>
              </w:rPr>
              <w:t>fost</w:t>
            </w:r>
            <w:proofErr w:type="spellEnd"/>
            <w:r w:rsidR="009634ED">
              <w:rPr>
                <w:sz w:val="24"/>
                <w:szCs w:val="24"/>
              </w:rPr>
              <w:t xml:space="preserve"> </w:t>
            </w:r>
            <w:proofErr w:type="spellStart"/>
            <w:r w:rsidR="009634ED">
              <w:rPr>
                <w:sz w:val="24"/>
                <w:szCs w:val="24"/>
              </w:rPr>
              <w:t>admisă</w:t>
            </w:r>
            <w:proofErr w:type="spellEnd"/>
            <w:r w:rsidR="009634E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în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conformitate</w:t>
            </w:r>
            <w:proofErr w:type="spellEnd"/>
            <w:r>
              <w:rPr>
                <w:sz w:val="24"/>
                <w:szCs w:val="24"/>
              </w:rPr>
              <w:t xml:space="preserve"> cu </w:t>
            </w:r>
            <w:proofErr w:type="spellStart"/>
            <w:r>
              <w:rPr>
                <w:sz w:val="24"/>
                <w:szCs w:val="24"/>
              </w:rPr>
              <w:t>prevederile</w:t>
            </w:r>
            <w:proofErr w:type="spellEnd"/>
            <w:r>
              <w:rPr>
                <w:sz w:val="24"/>
                <w:szCs w:val="24"/>
              </w:rPr>
              <w:t xml:space="preserve"> art. </w:t>
            </w:r>
            <w:r w:rsidRPr="00FC62B0">
              <w:rPr>
                <w:sz w:val="24"/>
                <w:szCs w:val="24"/>
              </w:rPr>
              <w:t>VII pct.</w:t>
            </w:r>
            <w:r w:rsidR="009634ED" w:rsidRPr="00FC62B0">
              <w:rPr>
                <w:sz w:val="24"/>
                <w:szCs w:val="24"/>
              </w:rPr>
              <w:t xml:space="preserve">29, </w:t>
            </w:r>
            <w:proofErr w:type="spellStart"/>
            <w:proofErr w:type="gramStart"/>
            <w:r w:rsidR="009634ED" w:rsidRPr="00FC62B0">
              <w:rPr>
                <w:sz w:val="24"/>
                <w:szCs w:val="24"/>
              </w:rPr>
              <w:t>lit.b</w:t>
            </w:r>
            <w:proofErr w:type="spellEnd"/>
            <w:proofErr w:type="gramEnd"/>
            <w:r w:rsidR="009634ED" w:rsidRPr="00FC62B0">
              <w:rPr>
                <w:sz w:val="24"/>
                <w:szCs w:val="24"/>
              </w:rPr>
              <w:t xml:space="preserve">) din </w:t>
            </w:r>
            <w:r w:rsidRPr="00FC62B0">
              <w:rPr>
                <w:sz w:val="24"/>
                <w:szCs w:val="24"/>
              </w:rPr>
              <w:t xml:space="preserve"> </w:t>
            </w:r>
            <w:r w:rsidR="009634ED" w:rsidRPr="00FC62B0">
              <w:rPr>
                <w:sz w:val="24"/>
                <w:szCs w:val="24"/>
                <w:lang w:val="pt-PT"/>
              </w:rPr>
              <w:t>OUG nr.121/2023 pentru modificarea şi completarea OUG nr.57/2019 privind Codul administrativ</w:t>
            </w:r>
            <w:r w:rsidR="0017220A" w:rsidRPr="00FC62B0">
              <w:rPr>
                <w:sz w:val="24"/>
                <w:szCs w:val="24"/>
                <w:lang w:val="pt-PT"/>
              </w:rPr>
              <w:t>, întrucât comisia de soluţionare a contestaţiilor a acordat la proba scrisă un punctaj de 37,50, mai mare decât punctajul de 35,00 acordat de comisia de concurs.</w:t>
            </w:r>
          </w:p>
          <w:p w14:paraId="10F46FC1" w14:textId="288C3284" w:rsidR="0017220A" w:rsidRDefault="0017220A" w:rsidP="0017220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Având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în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C62B0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edere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însă</w:t>
            </w:r>
            <w:proofErr w:type="spellEnd"/>
            <w:r>
              <w:rPr>
                <w:sz w:val="24"/>
                <w:szCs w:val="24"/>
              </w:rPr>
              <w:t xml:space="preserve"> , </w:t>
            </w:r>
            <w:proofErr w:type="spellStart"/>
            <w:r>
              <w:rPr>
                <w:sz w:val="24"/>
                <w:szCs w:val="24"/>
              </w:rPr>
              <w:t>că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în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urma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soluţionării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candidatul</w:t>
            </w:r>
            <w:proofErr w:type="spellEnd"/>
            <w:r>
              <w:rPr>
                <w:sz w:val="24"/>
                <w:szCs w:val="24"/>
              </w:rPr>
              <w:t xml:space="preserve"> nu a </w:t>
            </w:r>
            <w:proofErr w:type="spellStart"/>
            <w:r>
              <w:rPr>
                <w:sz w:val="24"/>
                <w:szCs w:val="24"/>
              </w:rPr>
              <w:t>obţinut</w:t>
            </w:r>
            <w:proofErr w:type="spellEnd"/>
            <w:r>
              <w:rPr>
                <w:sz w:val="24"/>
                <w:szCs w:val="24"/>
              </w:rPr>
              <w:t xml:space="preserve"> minimum 50 de </w:t>
            </w:r>
            <w:proofErr w:type="spellStart"/>
            <w:r>
              <w:rPr>
                <w:sz w:val="24"/>
                <w:szCs w:val="24"/>
              </w:rPr>
              <w:t>puncte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B63B1">
              <w:rPr>
                <w:sz w:val="24"/>
                <w:szCs w:val="24"/>
              </w:rPr>
              <w:t xml:space="preserve">, </w:t>
            </w:r>
            <w:proofErr w:type="spellStart"/>
            <w:r w:rsidR="00AB63B1">
              <w:rPr>
                <w:sz w:val="24"/>
                <w:szCs w:val="24"/>
              </w:rPr>
              <w:t>necesar</w:t>
            </w:r>
            <w:proofErr w:type="spellEnd"/>
            <w:r w:rsidR="00AB63B1">
              <w:rPr>
                <w:sz w:val="24"/>
                <w:szCs w:val="24"/>
              </w:rPr>
              <w:t xml:space="preserve"> </w:t>
            </w:r>
            <w:proofErr w:type="spellStart"/>
            <w:r w:rsidR="00AB63B1">
              <w:rPr>
                <w:sz w:val="24"/>
                <w:szCs w:val="24"/>
              </w:rPr>
              <w:t>pentru</w:t>
            </w:r>
            <w:proofErr w:type="spellEnd"/>
            <w:r w:rsidR="00AB63B1">
              <w:rPr>
                <w:sz w:val="24"/>
                <w:szCs w:val="24"/>
              </w:rPr>
              <w:t xml:space="preserve"> </w:t>
            </w:r>
            <w:proofErr w:type="spellStart"/>
            <w:r w:rsidR="00AB63B1">
              <w:rPr>
                <w:sz w:val="24"/>
                <w:szCs w:val="24"/>
              </w:rPr>
              <w:t>promovarea</w:t>
            </w:r>
            <w:proofErr w:type="spellEnd"/>
            <w:r w:rsidR="00AB63B1">
              <w:rPr>
                <w:sz w:val="24"/>
                <w:szCs w:val="24"/>
              </w:rPr>
              <w:t xml:space="preserve"> </w:t>
            </w:r>
            <w:proofErr w:type="spellStart"/>
            <w:r w:rsidR="00AB63B1">
              <w:rPr>
                <w:sz w:val="24"/>
                <w:szCs w:val="24"/>
              </w:rPr>
              <w:t>probei</w:t>
            </w:r>
            <w:proofErr w:type="spellEnd"/>
            <w:r w:rsidR="00AB63B1">
              <w:rPr>
                <w:sz w:val="24"/>
                <w:szCs w:val="24"/>
              </w:rPr>
              <w:t xml:space="preserve"> </w:t>
            </w:r>
            <w:proofErr w:type="spellStart"/>
            <w:r w:rsidR="00AB63B1">
              <w:rPr>
                <w:sz w:val="24"/>
                <w:szCs w:val="24"/>
              </w:rPr>
              <w:t>scrise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acesta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declarat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C62B0">
              <w:rPr>
                <w:b/>
                <w:bCs/>
                <w:sz w:val="24"/>
                <w:szCs w:val="24"/>
              </w:rPr>
              <w:t>RESPINS</w:t>
            </w:r>
            <w:r w:rsidR="00AB63B1">
              <w:rPr>
                <w:b/>
                <w:bCs/>
                <w:sz w:val="24"/>
                <w:szCs w:val="24"/>
              </w:rPr>
              <w:t xml:space="preserve">, </w:t>
            </w:r>
            <w:r w:rsidR="00AB63B1" w:rsidRPr="00BA3776">
              <w:rPr>
                <w:sz w:val="24"/>
                <w:szCs w:val="24"/>
                <w:lang w:val="ro-RO"/>
              </w:rPr>
              <w:t xml:space="preserve">conform prevederilor art. </w:t>
            </w:r>
            <w:r w:rsidR="00AB63B1">
              <w:rPr>
                <w:sz w:val="24"/>
                <w:szCs w:val="24"/>
                <w:lang w:val="ro-RO"/>
              </w:rPr>
              <w:t>VII</w:t>
            </w:r>
            <w:r w:rsidR="00AB63B1" w:rsidRPr="00BA3776">
              <w:rPr>
                <w:sz w:val="24"/>
                <w:szCs w:val="24"/>
                <w:lang w:val="ro-RO"/>
              </w:rPr>
              <w:t xml:space="preserve"> alin.( 2</w:t>
            </w:r>
            <w:r w:rsidR="00AB63B1">
              <w:rPr>
                <w:sz w:val="24"/>
                <w:szCs w:val="24"/>
                <w:lang w:val="ro-RO"/>
              </w:rPr>
              <w:t>5</w:t>
            </w:r>
            <w:r w:rsidR="00AB63B1" w:rsidRPr="00BA3776">
              <w:rPr>
                <w:sz w:val="24"/>
                <w:szCs w:val="24"/>
                <w:lang w:val="ro-RO"/>
              </w:rPr>
              <w:t>)</w:t>
            </w:r>
            <w:r w:rsidR="00AB63B1">
              <w:rPr>
                <w:sz w:val="24"/>
                <w:szCs w:val="24"/>
                <w:lang w:val="ro-RO"/>
              </w:rPr>
              <w:t>, lit. a)</w:t>
            </w:r>
            <w:r w:rsidR="00AB63B1" w:rsidRPr="00BA3776">
              <w:rPr>
                <w:sz w:val="24"/>
                <w:szCs w:val="24"/>
                <w:lang w:val="ro-RO"/>
              </w:rPr>
              <w:t xml:space="preserve"> </w:t>
            </w:r>
            <w:r w:rsidR="00AB63B1" w:rsidRPr="0099774A">
              <w:rPr>
                <w:sz w:val="24"/>
                <w:szCs w:val="24"/>
                <w:lang w:val="pt-PT"/>
              </w:rPr>
              <w:t>din OUG nr.121/2023 pentru modificarea şi completarea OUG nr.5</w:t>
            </w:r>
            <w:r w:rsidR="00AB63B1">
              <w:rPr>
                <w:sz w:val="24"/>
                <w:szCs w:val="24"/>
                <w:lang w:val="pt-PT"/>
              </w:rPr>
              <w:t>7</w:t>
            </w:r>
            <w:r w:rsidR="00AB63B1" w:rsidRPr="0099774A">
              <w:rPr>
                <w:sz w:val="24"/>
                <w:szCs w:val="24"/>
                <w:lang w:val="pt-PT"/>
              </w:rPr>
              <w:t>/2019 privind Codul administrativ</w:t>
            </w:r>
          </w:p>
        </w:tc>
      </w:tr>
    </w:tbl>
    <w:p w14:paraId="5DCCC2F4" w14:textId="77777777" w:rsidR="00AB63B1" w:rsidRDefault="0099774A" w:rsidP="00AB63B1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bookmarkStart w:id="1" w:name="_Hlk190172999"/>
      <w:proofErr w:type="spellStart"/>
      <w:r w:rsidRPr="00021B42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021B42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021B42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021B42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021B42">
        <w:rPr>
          <w:rFonts w:eastAsiaTheme="minorHAnsi"/>
          <w:i/>
          <w:iCs/>
          <w:sz w:val="24"/>
          <w:szCs w:val="24"/>
        </w:rPr>
        <w:t>obţinute</w:t>
      </w:r>
      <w:proofErr w:type="spellEnd"/>
      <w:r w:rsidRPr="00021B42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021B42">
        <w:rPr>
          <w:rFonts w:eastAsiaTheme="minorHAnsi"/>
          <w:i/>
          <w:iCs/>
          <w:sz w:val="24"/>
          <w:szCs w:val="24"/>
        </w:rPr>
        <w:t>candidaţi</w:t>
      </w:r>
      <w:proofErr w:type="spellEnd"/>
      <w:r w:rsidRPr="00021B42">
        <w:rPr>
          <w:rFonts w:eastAsiaTheme="minorHAnsi"/>
          <w:i/>
          <w:iCs/>
          <w:sz w:val="24"/>
          <w:szCs w:val="24"/>
        </w:rPr>
        <w:t xml:space="preserve"> la </w:t>
      </w:r>
      <w:proofErr w:type="spellStart"/>
      <w:r w:rsidRPr="00021B42">
        <w:rPr>
          <w:rFonts w:eastAsiaTheme="minorHAnsi"/>
          <w:i/>
          <w:iCs/>
          <w:sz w:val="24"/>
          <w:szCs w:val="24"/>
        </w:rPr>
        <w:t>probele</w:t>
      </w:r>
      <w:proofErr w:type="spellEnd"/>
      <w:r w:rsidRPr="00021B42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021B42">
        <w:rPr>
          <w:rFonts w:eastAsiaTheme="minorHAnsi"/>
          <w:i/>
          <w:iCs/>
          <w:sz w:val="24"/>
          <w:szCs w:val="24"/>
        </w:rPr>
        <w:t>concursului</w:t>
      </w:r>
      <w:proofErr w:type="spellEnd"/>
      <w:r w:rsidRPr="00021B42">
        <w:rPr>
          <w:rFonts w:eastAsiaTheme="minorHAnsi"/>
          <w:i/>
          <w:iCs/>
          <w:sz w:val="24"/>
          <w:szCs w:val="24"/>
        </w:rPr>
        <w:t xml:space="preserve">, precum </w:t>
      </w:r>
      <w:proofErr w:type="spellStart"/>
      <w:r w:rsidRPr="00021B42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021B42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021B42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021B42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021B42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021B42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021B42">
        <w:rPr>
          <w:rFonts w:eastAsiaTheme="minorHAnsi"/>
          <w:i/>
          <w:iCs/>
          <w:sz w:val="24"/>
          <w:szCs w:val="24"/>
        </w:rPr>
        <w:t>soluţionării</w:t>
      </w:r>
      <w:proofErr w:type="spellEnd"/>
      <w:r w:rsidRPr="00021B42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021B42">
        <w:rPr>
          <w:rFonts w:eastAsiaTheme="minorHAnsi"/>
          <w:i/>
          <w:iCs/>
          <w:sz w:val="24"/>
          <w:szCs w:val="24"/>
        </w:rPr>
        <w:t>contestaţiilor</w:t>
      </w:r>
      <w:proofErr w:type="spellEnd"/>
      <w:r w:rsidRPr="00021B42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021B42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021B42">
        <w:rPr>
          <w:rFonts w:eastAsiaTheme="minorHAnsi"/>
          <w:i/>
          <w:iCs/>
          <w:sz w:val="24"/>
          <w:szCs w:val="24"/>
        </w:rPr>
        <w:t xml:space="preserve"> a</w:t>
      </w:r>
    </w:p>
    <w:p w14:paraId="4394BA3F" w14:textId="2B46FFB6" w:rsidR="00FC62B0" w:rsidRPr="00AB63B1" w:rsidRDefault="0099774A" w:rsidP="00AB63B1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</w:rPr>
      </w:pPr>
      <w:proofErr w:type="spellStart"/>
      <w:r w:rsidRPr="00021B42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021B42">
        <w:rPr>
          <w:rFonts w:eastAsiaTheme="minorHAnsi"/>
          <w:i/>
          <w:iCs/>
          <w:sz w:val="24"/>
          <w:szCs w:val="24"/>
        </w:rPr>
        <w:t xml:space="preserve"> finale ale </w:t>
      </w:r>
      <w:proofErr w:type="spellStart"/>
      <w:r w:rsidRPr="00021B42">
        <w:rPr>
          <w:rFonts w:eastAsiaTheme="minorHAnsi"/>
          <w:i/>
          <w:iCs/>
          <w:sz w:val="24"/>
          <w:szCs w:val="24"/>
        </w:rPr>
        <w:t>concursului</w:t>
      </w:r>
      <w:proofErr w:type="spellEnd"/>
      <w:r w:rsidRPr="00021B42">
        <w:rPr>
          <w:rFonts w:eastAsiaTheme="minorHAnsi"/>
          <w:i/>
          <w:iCs/>
          <w:sz w:val="24"/>
          <w:szCs w:val="24"/>
        </w:rPr>
        <w:t xml:space="preserve"> se </w:t>
      </w:r>
      <w:proofErr w:type="spellStart"/>
      <w:r w:rsidRPr="00021B42">
        <w:rPr>
          <w:rFonts w:eastAsiaTheme="minorHAnsi"/>
          <w:i/>
          <w:iCs/>
          <w:sz w:val="24"/>
          <w:szCs w:val="24"/>
        </w:rPr>
        <w:t>realizează</w:t>
      </w:r>
      <w:proofErr w:type="spellEnd"/>
      <w:r w:rsidRPr="00021B42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021B42">
        <w:rPr>
          <w:rFonts w:eastAsiaTheme="minorHAnsi"/>
          <w:i/>
          <w:iCs/>
          <w:sz w:val="24"/>
          <w:szCs w:val="24"/>
        </w:rPr>
        <w:t>folosindu</w:t>
      </w:r>
      <w:proofErr w:type="spellEnd"/>
      <w:r w:rsidRPr="00021B42">
        <w:rPr>
          <w:rFonts w:eastAsiaTheme="minorHAnsi"/>
          <w:i/>
          <w:iCs/>
          <w:sz w:val="24"/>
          <w:szCs w:val="24"/>
        </w:rPr>
        <w:t xml:space="preserve">-se </w:t>
      </w:r>
      <w:proofErr w:type="spellStart"/>
      <w:r w:rsidRPr="00021B42">
        <w:rPr>
          <w:rFonts w:eastAsiaTheme="minorHAnsi"/>
          <w:i/>
          <w:iCs/>
          <w:sz w:val="24"/>
          <w:szCs w:val="24"/>
        </w:rPr>
        <w:t>numărul</w:t>
      </w:r>
      <w:proofErr w:type="spellEnd"/>
      <w:r w:rsidRPr="00021B42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021B42">
        <w:rPr>
          <w:rFonts w:eastAsiaTheme="minorHAnsi"/>
          <w:i/>
          <w:iCs/>
          <w:sz w:val="24"/>
          <w:szCs w:val="24"/>
        </w:rPr>
        <w:t>înregistrare</w:t>
      </w:r>
      <w:proofErr w:type="spellEnd"/>
      <w:r w:rsidRPr="00021B42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021B42">
        <w:rPr>
          <w:rFonts w:eastAsiaTheme="minorHAnsi"/>
          <w:i/>
          <w:iCs/>
          <w:sz w:val="24"/>
          <w:szCs w:val="24"/>
        </w:rPr>
        <w:t>atribuit</w:t>
      </w:r>
      <w:proofErr w:type="spellEnd"/>
      <w:r w:rsidRPr="00021B42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021B42">
        <w:rPr>
          <w:rFonts w:eastAsiaTheme="minorHAnsi"/>
          <w:i/>
          <w:iCs/>
          <w:sz w:val="24"/>
          <w:szCs w:val="24"/>
        </w:rPr>
        <w:t>dosarului</w:t>
      </w:r>
      <w:proofErr w:type="spellEnd"/>
      <w:r w:rsidRPr="00021B42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021B42">
        <w:rPr>
          <w:rFonts w:eastAsiaTheme="minorHAnsi"/>
          <w:i/>
          <w:iCs/>
          <w:sz w:val="24"/>
          <w:szCs w:val="24"/>
        </w:rPr>
        <w:t>înscriere</w:t>
      </w:r>
      <w:proofErr w:type="spellEnd"/>
      <w:r w:rsidRPr="00021B42">
        <w:rPr>
          <w:rFonts w:eastAsiaTheme="minorHAnsi"/>
          <w:i/>
          <w:iCs/>
          <w:sz w:val="24"/>
          <w:szCs w:val="24"/>
        </w:rPr>
        <w:t xml:space="preserve"> la concurs </w:t>
      </w:r>
      <w:proofErr w:type="spellStart"/>
      <w:r w:rsidRPr="00021B42">
        <w:rPr>
          <w:rFonts w:eastAsiaTheme="minorHAnsi"/>
          <w:i/>
          <w:iCs/>
          <w:sz w:val="24"/>
          <w:szCs w:val="24"/>
        </w:rPr>
        <w:t>pentru</w:t>
      </w:r>
      <w:proofErr w:type="spellEnd"/>
      <w:r w:rsidRPr="00021B42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021B42">
        <w:rPr>
          <w:rFonts w:eastAsiaTheme="minorHAnsi"/>
          <w:i/>
          <w:iCs/>
          <w:sz w:val="24"/>
          <w:szCs w:val="24"/>
        </w:rPr>
        <w:t>fiecare</w:t>
      </w:r>
      <w:proofErr w:type="spellEnd"/>
      <w:r w:rsidRPr="00021B42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021B42">
        <w:rPr>
          <w:rFonts w:eastAsiaTheme="minorHAnsi"/>
          <w:i/>
          <w:iCs/>
          <w:sz w:val="24"/>
          <w:szCs w:val="24"/>
        </w:rPr>
        <w:t>candidat</w:t>
      </w:r>
      <w:bookmarkStart w:id="2" w:name="_Hlk190413294"/>
      <w:proofErr w:type="spellEnd"/>
      <w:r w:rsidR="00021B42" w:rsidRPr="00021B42">
        <w:rPr>
          <w:rFonts w:eastAsiaTheme="minorHAnsi"/>
          <w:i/>
          <w:iCs/>
          <w:sz w:val="24"/>
          <w:szCs w:val="24"/>
        </w:rPr>
        <w:t xml:space="preserve">, conform </w:t>
      </w:r>
      <w:proofErr w:type="spellStart"/>
      <w:r w:rsidR="00021B42" w:rsidRPr="00021B42">
        <w:rPr>
          <w:rFonts w:eastAsiaTheme="minorHAnsi"/>
          <w:i/>
          <w:iCs/>
          <w:sz w:val="24"/>
          <w:szCs w:val="24"/>
        </w:rPr>
        <w:t>art.VII</w:t>
      </w:r>
      <w:proofErr w:type="spellEnd"/>
      <w:r w:rsidR="00021B42" w:rsidRPr="00021B42">
        <w:rPr>
          <w:rFonts w:eastAsiaTheme="minorHAnsi"/>
          <w:i/>
          <w:iCs/>
          <w:sz w:val="24"/>
          <w:szCs w:val="24"/>
        </w:rPr>
        <w:t xml:space="preserve">, alin.18 din </w:t>
      </w:r>
      <w:r w:rsidR="00021B42" w:rsidRPr="00021B42">
        <w:rPr>
          <w:i/>
          <w:iCs/>
          <w:sz w:val="24"/>
          <w:szCs w:val="24"/>
          <w:lang w:val="pt-PT"/>
        </w:rPr>
        <w:t>OUG nr.121/2023 pentru modificarea şi completarea OUG nr.57/2019 privind Codul administrativ, precum şi pentru modificarea art. III din OUG nr.191/2022 pentru modificarea şi completarea OUG nr.57/2019 privind Codul administrativ</w:t>
      </w:r>
      <w:bookmarkEnd w:id="2"/>
      <w:r w:rsidR="00021B42" w:rsidRPr="00021B42">
        <w:rPr>
          <w:i/>
          <w:iCs/>
          <w:sz w:val="24"/>
          <w:szCs w:val="24"/>
          <w:lang w:val="pt-PT"/>
        </w:rPr>
        <w:t>.</w:t>
      </w:r>
    </w:p>
    <w:p w14:paraId="65A51D07" w14:textId="43F46210" w:rsidR="00147DFC" w:rsidRPr="00D6265E" w:rsidRDefault="00D71AB6" w:rsidP="00147DFC">
      <w:pPr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 xml:space="preserve">  </w:t>
      </w:r>
      <w:r w:rsidR="00147DFC" w:rsidRPr="00D6265E">
        <w:rPr>
          <w:sz w:val="24"/>
          <w:szCs w:val="24"/>
          <w:lang w:val="pt-PT"/>
        </w:rPr>
        <w:t>Intocmit  secretar comisie:</w:t>
      </w:r>
    </w:p>
    <w:p w14:paraId="03C68E95" w14:textId="45BC9D17" w:rsidR="00DA4372" w:rsidRPr="00421D72" w:rsidRDefault="00FC62B0" w:rsidP="00147DFC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   </w:t>
      </w:r>
      <w:r w:rsidR="0099774A" w:rsidRPr="00D6265E">
        <w:rPr>
          <w:sz w:val="24"/>
          <w:szCs w:val="24"/>
          <w:lang w:val="pt-PT"/>
        </w:rPr>
        <w:t>Timaru Dana Alina</w:t>
      </w:r>
      <w:r w:rsidR="00147DFC" w:rsidRPr="00D6265E">
        <w:rPr>
          <w:sz w:val="24"/>
          <w:szCs w:val="24"/>
          <w:lang w:val="pt-PT"/>
        </w:rPr>
        <w:t xml:space="preserve">                                                     </w:t>
      </w:r>
      <w:r w:rsidR="00595106" w:rsidRPr="00D6265E">
        <w:rPr>
          <w:sz w:val="24"/>
          <w:szCs w:val="24"/>
          <w:lang w:val="pt-PT"/>
        </w:rPr>
        <w:tab/>
      </w:r>
      <w:r w:rsidR="00A8067B" w:rsidRPr="00D6265E">
        <w:rPr>
          <w:sz w:val="24"/>
          <w:szCs w:val="24"/>
          <w:lang w:val="pt-PT"/>
        </w:rPr>
        <w:t xml:space="preserve">        </w:t>
      </w:r>
      <w:r>
        <w:rPr>
          <w:sz w:val="24"/>
          <w:szCs w:val="24"/>
          <w:lang w:val="pt-PT"/>
        </w:rPr>
        <w:t xml:space="preserve">                                                         </w:t>
      </w:r>
      <w:r w:rsidR="00147DFC" w:rsidRPr="00D6265E">
        <w:rPr>
          <w:sz w:val="24"/>
          <w:szCs w:val="24"/>
          <w:lang w:val="pt-PT"/>
        </w:rPr>
        <w:t xml:space="preserve">Afişat azi </w:t>
      </w:r>
      <w:r w:rsidR="000B0600">
        <w:rPr>
          <w:sz w:val="24"/>
          <w:szCs w:val="24"/>
          <w:lang w:val="pt-PT"/>
        </w:rPr>
        <w:t>1</w:t>
      </w:r>
      <w:r>
        <w:rPr>
          <w:sz w:val="24"/>
          <w:szCs w:val="24"/>
          <w:lang w:val="pt-PT"/>
        </w:rPr>
        <w:t>4</w:t>
      </w:r>
      <w:r w:rsidR="00147DFC" w:rsidRPr="00D6265E">
        <w:rPr>
          <w:sz w:val="24"/>
          <w:szCs w:val="24"/>
          <w:lang w:val="pt-PT"/>
        </w:rPr>
        <w:t>.</w:t>
      </w:r>
      <w:r w:rsidR="0099774A" w:rsidRPr="00D6265E">
        <w:rPr>
          <w:sz w:val="24"/>
          <w:szCs w:val="24"/>
          <w:lang w:val="pt-PT"/>
        </w:rPr>
        <w:t>0</w:t>
      </w:r>
      <w:r w:rsidR="000B0600">
        <w:rPr>
          <w:sz w:val="24"/>
          <w:szCs w:val="24"/>
          <w:lang w:val="pt-PT"/>
        </w:rPr>
        <w:t>2</w:t>
      </w:r>
      <w:r w:rsidR="00147DFC" w:rsidRPr="00D6265E">
        <w:rPr>
          <w:sz w:val="24"/>
          <w:szCs w:val="24"/>
          <w:lang w:val="pt-PT"/>
        </w:rPr>
        <w:t>.20</w:t>
      </w:r>
      <w:r w:rsidR="00702F09" w:rsidRPr="00D6265E">
        <w:rPr>
          <w:sz w:val="24"/>
          <w:szCs w:val="24"/>
          <w:lang w:val="pt-PT"/>
        </w:rPr>
        <w:t>2</w:t>
      </w:r>
      <w:r w:rsidR="000B0600">
        <w:rPr>
          <w:sz w:val="24"/>
          <w:szCs w:val="24"/>
          <w:lang w:val="pt-PT"/>
        </w:rPr>
        <w:t>5</w:t>
      </w:r>
      <w:r w:rsidR="00147DFC" w:rsidRPr="00D6265E">
        <w:rPr>
          <w:sz w:val="24"/>
          <w:szCs w:val="24"/>
          <w:lang w:val="pt-PT"/>
        </w:rPr>
        <w:t xml:space="preserve"> ora </w:t>
      </w:r>
      <w:r w:rsidR="000B0600">
        <w:rPr>
          <w:sz w:val="24"/>
          <w:szCs w:val="24"/>
          <w:lang w:val="pt-PT"/>
        </w:rPr>
        <w:t>1</w:t>
      </w:r>
      <w:r w:rsidR="00560AC2">
        <w:rPr>
          <w:sz w:val="24"/>
          <w:szCs w:val="24"/>
          <w:lang w:val="pt-PT"/>
        </w:rPr>
        <w:t>3</w:t>
      </w:r>
      <w:r w:rsidR="00D547DF" w:rsidRPr="00B446A5">
        <w:rPr>
          <w:sz w:val="24"/>
          <w:szCs w:val="24"/>
          <w:lang w:val="pt-PT"/>
        </w:rPr>
        <w:t>.</w:t>
      </w:r>
      <w:r w:rsidR="00B70E16">
        <w:rPr>
          <w:sz w:val="24"/>
          <w:szCs w:val="24"/>
          <w:lang w:val="pt-PT"/>
        </w:rPr>
        <w:t>0</w:t>
      </w:r>
      <w:r w:rsidR="00D547DF" w:rsidRPr="00B446A5">
        <w:rPr>
          <w:sz w:val="24"/>
          <w:szCs w:val="24"/>
          <w:lang w:val="pt-PT"/>
        </w:rPr>
        <w:t>0</w:t>
      </w:r>
      <w:bookmarkEnd w:id="1"/>
    </w:p>
    <w:sectPr w:rsidR="00DA4372" w:rsidRPr="00421D72" w:rsidSect="00021B42">
      <w:headerReference w:type="default" r:id="rId8"/>
      <w:footerReference w:type="default" r:id="rId9"/>
      <w:pgSz w:w="15840" w:h="12240" w:orient="landscape"/>
      <w:pgMar w:top="1417" w:right="1417" w:bottom="1041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90F44" w14:textId="77777777" w:rsidR="00192523" w:rsidRDefault="00192523" w:rsidP="00FC4AD0">
      <w:r>
        <w:separator/>
      </w:r>
    </w:p>
  </w:endnote>
  <w:endnote w:type="continuationSeparator" w:id="0">
    <w:p w14:paraId="12F7133A" w14:textId="77777777" w:rsidR="00192523" w:rsidRDefault="00192523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192523" w14:paraId="2A658DF5" w14:textId="77777777" w:rsidTr="00584286">
      <w:tc>
        <w:tcPr>
          <w:tcW w:w="4377" w:type="dxa"/>
        </w:tcPr>
        <w:p w14:paraId="3E79AA22" w14:textId="77777777" w:rsidR="00192523" w:rsidRPr="000935AB" w:rsidRDefault="00192523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5C80B1B7" w14:textId="77777777" w:rsidR="00192523" w:rsidRPr="000935AB" w:rsidRDefault="00192523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Piața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25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Octombrie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nr. 1 </w:t>
          </w:r>
        </w:p>
        <w:p w14:paraId="502EB1BD" w14:textId="4FD76EE2" w:rsidR="00192523" w:rsidRPr="000935AB" w:rsidRDefault="00192523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041839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.ro,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facebook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/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primariasatumare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 xml:space="preserve">E-mail: primaria@primariasm.ro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Telefon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: 0261.</w:t>
          </w:r>
          <w:r w:rsidR="00041839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1503B1DE" w14:textId="77777777" w:rsidR="00192523" w:rsidRDefault="00192523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DD56B" w14:textId="77777777" w:rsidR="00192523" w:rsidRDefault="00192523" w:rsidP="00FC4AD0">
      <w:r>
        <w:separator/>
      </w:r>
    </w:p>
  </w:footnote>
  <w:footnote w:type="continuationSeparator" w:id="0">
    <w:p w14:paraId="018D3B10" w14:textId="77777777" w:rsidR="00192523" w:rsidRDefault="00192523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31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7903"/>
    </w:tblGrid>
    <w:tr w:rsidR="00192523" w14:paraId="76DCE8BE" w14:textId="77777777" w:rsidTr="00FC62B0">
      <w:trPr>
        <w:trHeight w:hRule="exact" w:val="227"/>
      </w:trPr>
      <w:tc>
        <w:tcPr>
          <w:tcW w:w="5246" w:type="dxa"/>
          <w:vMerge w:val="restart"/>
        </w:tcPr>
        <w:p w14:paraId="172EBDC5" w14:textId="5802057A" w:rsidR="00192523" w:rsidRDefault="000B0600">
          <w:pPr>
            <w:pStyle w:val="Header"/>
          </w:pPr>
          <w:r>
            <w:rPr>
              <w:noProof/>
            </w:rPr>
            <w:drawing>
              <wp:inline distT="114300" distB="114300" distL="114300" distR="114300" wp14:anchorId="6098F58E" wp14:editId="42FD39DB">
                <wp:extent cx="2481377" cy="12192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5542" cy="122124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3" w:type="dxa"/>
        </w:tcPr>
        <w:p w14:paraId="7732E736" w14:textId="5027DF90" w:rsidR="00192523" w:rsidRPr="00486805" w:rsidRDefault="00192523" w:rsidP="00192523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proofErr w:type="spell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</w:t>
          </w:r>
          <w:proofErr w:type="spellEnd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proofErr w:type="spell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înregistrare</w:t>
          </w:r>
          <w:proofErr w:type="spellEnd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:</w:t>
          </w:r>
          <w:r w:rsidR="003A0D73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4549CF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9</w:t>
          </w:r>
          <w:r w:rsidR="00B70E16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866/</w:t>
          </w:r>
          <w:r w:rsidR="00D849D0" w:rsidRPr="00E774A4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 xml:space="preserve"> </w:t>
          </w:r>
          <w:r w:rsidR="00B70E16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14</w:t>
          </w:r>
          <w:r w:rsidR="004549CF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.02.2025</w:t>
          </w:r>
        </w:p>
      </w:tc>
    </w:tr>
    <w:tr w:rsidR="00192523" w14:paraId="70549CE6" w14:textId="77777777" w:rsidTr="00FC62B0">
      <w:trPr>
        <w:trHeight w:hRule="exact" w:val="227"/>
      </w:trPr>
      <w:tc>
        <w:tcPr>
          <w:tcW w:w="5246" w:type="dxa"/>
          <w:vMerge/>
        </w:tcPr>
        <w:p w14:paraId="13D9B10B" w14:textId="77777777" w:rsidR="00192523" w:rsidRDefault="00192523">
          <w:pPr>
            <w:pStyle w:val="Header"/>
            <w:rPr>
              <w:noProof/>
            </w:rPr>
          </w:pPr>
        </w:p>
      </w:tc>
      <w:tc>
        <w:tcPr>
          <w:tcW w:w="7903" w:type="dxa"/>
        </w:tcPr>
        <w:p w14:paraId="2169BBC1" w14:textId="77777777" w:rsidR="00192523" w:rsidRDefault="00192523">
          <w:pPr>
            <w:pStyle w:val="Header"/>
          </w:pPr>
          <w:r>
            <w:br/>
          </w:r>
          <w:r>
            <w:br/>
          </w:r>
        </w:p>
      </w:tc>
    </w:tr>
    <w:tr w:rsidR="00192523" w14:paraId="2BDB8006" w14:textId="77777777" w:rsidTr="00FC62B0">
      <w:trPr>
        <w:trHeight w:val="1257"/>
      </w:trPr>
      <w:tc>
        <w:tcPr>
          <w:tcW w:w="5246" w:type="dxa"/>
          <w:vMerge/>
        </w:tcPr>
        <w:p w14:paraId="79140FD3" w14:textId="77777777" w:rsidR="00192523" w:rsidRDefault="00192523">
          <w:pPr>
            <w:pStyle w:val="Header"/>
            <w:rPr>
              <w:noProof/>
            </w:rPr>
          </w:pPr>
        </w:p>
      </w:tc>
      <w:tc>
        <w:tcPr>
          <w:tcW w:w="7903" w:type="dxa"/>
        </w:tcPr>
        <w:p w14:paraId="2CA64594" w14:textId="77777777" w:rsidR="000B0600" w:rsidRPr="00240F20" w:rsidRDefault="000B0600" w:rsidP="000B060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</w:t>
          </w:r>
          <w:proofErr w:type="spellEnd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</w:t>
          </w:r>
          <w:proofErr w:type="spellEnd"/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Umane</w:t>
          </w:r>
          <w:proofErr w:type="spellEnd"/>
        </w:p>
        <w:p w14:paraId="01C81563" w14:textId="77777777" w:rsidR="000B0600" w:rsidRPr="000C2B9B" w:rsidRDefault="000B0600" w:rsidP="000B060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01657238" w14:textId="73E9298A" w:rsidR="00192523" w:rsidRPr="00DB1964" w:rsidRDefault="000B0600" w:rsidP="000B060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192523" w14:paraId="398A8BFC" w14:textId="77777777" w:rsidTr="00FC62B0">
      <w:trPr>
        <w:trHeight w:hRule="exact" w:val="227"/>
      </w:trPr>
      <w:tc>
        <w:tcPr>
          <w:tcW w:w="5246" w:type="dxa"/>
          <w:vMerge/>
        </w:tcPr>
        <w:p w14:paraId="1ECB2A11" w14:textId="77777777" w:rsidR="00192523" w:rsidRDefault="00192523" w:rsidP="00EF012E">
          <w:pPr>
            <w:pStyle w:val="Header"/>
            <w:rPr>
              <w:noProof/>
            </w:rPr>
          </w:pPr>
        </w:p>
      </w:tc>
      <w:tc>
        <w:tcPr>
          <w:tcW w:w="7903" w:type="dxa"/>
        </w:tcPr>
        <w:p w14:paraId="7319A2E1" w14:textId="77777777" w:rsidR="00192523" w:rsidRPr="00EF012E" w:rsidRDefault="00192523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1329168B" w14:textId="77777777" w:rsidR="00192523" w:rsidRDefault="001925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847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FC"/>
    <w:rsid w:val="00010C8C"/>
    <w:rsid w:val="00021B42"/>
    <w:rsid w:val="0002658F"/>
    <w:rsid w:val="00041839"/>
    <w:rsid w:val="00047034"/>
    <w:rsid w:val="00085921"/>
    <w:rsid w:val="000935AB"/>
    <w:rsid w:val="000A25AD"/>
    <w:rsid w:val="000A5899"/>
    <w:rsid w:val="000B0600"/>
    <w:rsid w:val="000B454E"/>
    <w:rsid w:val="000C4096"/>
    <w:rsid w:val="000C6A10"/>
    <w:rsid w:val="000D248F"/>
    <w:rsid w:val="000D4BAC"/>
    <w:rsid w:val="00140067"/>
    <w:rsid w:val="00140C21"/>
    <w:rsid w:val="00147DFC"/>
    <w:rsid w:val="00152ED8"/>
    <w:rsid w:val="001604AB"/>
    <w:rsid w:val="0017220A"/>
    <w:rsid w:val="00184426"/>
    <w:rsid w:val="00187995"/>
    <w:rsid w:val="00192523"/>
    <w:rsid w:val="001A6B52"/>
    <w:rsid w:val="001B3B76"/>
    <w:rsid w:val="001D3B41"/>
    <w:rsid w:val="001E0359"/>
    <w:rsid w:val="001E782B"/>
    <w:rsid w:val="00202F5B"/>
    <w:rsid w:val="0021410D"/>
    <w:rsid w:val="00227233"/>
    <w:rsid w:val="00240F20"/>
    <w:rsid w:val="002457FA"/>
    <w:rsid w:val="0024613F"/>
    <w:rsid w:val="002557DF"/>
    <w:rsid w:val="00255898"/>
    <w:rsid w:val="00291D75"/>
    <w:rsid w:val="002A3939"/>
    <w:rsid w:val="002A4AC3"/>
    <w:rsid w:val="002B45D2"/>
    <w:rsid w:val="00301C01"/>
    <w:rsid w:val="00337561"/>
    <w:rsid w:val="00387122"/>
    <w:rsid w:val="00387EEF"/>
    <w:rsid w:val="003A0D73"/>
    <w:rsid w:val="003A4503"/>
    <w:rsid w:val="003C40F1"/>
    <w:rsid w:val="003D3D88"/>
    <w:rsid w:val="003E0A0A"/>
    <w:rsid w:val="003E3CF5"/>
    <w:rsid w:val="003F4E30"/>
    <w:rsid w:val="003F686C"/>
    <w:rsid w:val="003F702A"/>
    <w:rsid w:val="00400192"/>
    <w:rsid w:val="00410DD4"/>
    <w:rsid w:val="00421D72"/>
    <w:rsid w:val="004323D7"/>
    <w:rsid w:val="004549CF"/>
    <w:rsid w:val="00464317"/>
    <w:rsid w:val="00465B61"/>
    <w:rsid w:val="00481B07"/>
    <w:rsid w:val="00486805"/>
    <w:rsid w:val="00492B9A"/>
    <w:rsid w:val="004E7175"/>
    <w:rsid w:val="00555DBB"/>
    <w:rsid w:val="00560AC2"/>
    <w:rsid w:val="0056735C"/>
    <w:rsid w:val="00584286"/>
    <w:rsid w:val="00595106"/>
    <w:rsid w:val="00597008"/>
    <w:rsid w:val="005A004B"/>
    <w:rsid w:val="005E76AF"/>
    <w:rsid w:val="005F181D"/>
    <w:rsid w:val="005F1B86"/>
    <w:rsid w:val="00607213"/>
    <w:rsid w:val="00612F92"/>
    <w:rsid w:val="006230E0"/>
    <w:rsid w:val="0062311E"/>
    <w:rsid w:val="00625398"/>
    <w:rsid w:val="006275FB"/>
    <w:rsid w:val="006536A3"/>
    <w:rsid w:val="00662CB5"/>
    <w:rsid w:val="00680D02"/>
    <w:rsid w:val="006B00DB"/>
    <w:rsid w:val="00701774"/>
    <w:rsid w:val="00702F09"/>
    <w:rsid w:val="00704942"/>
    <w:rsid w:val="007153CF"/>
    <w:rsid w:val="0072702E"/>
    <w:rsid w:val="007727E1"/>
    <w:rsid w:val="00787B2D"/>
    <w:rsid w:val="0079136D"/>
    <w:rsid w:val="00795A48"/>
    <w:rsid w:val="007E24C2"/>
    <w:rsid w:val="007F2E3F"/>
    <w:rsid w:val="007F7F78"/>
    <w:rsid w:val="00841E2E"/>
    <w:rsid w:val="00854F90"/>
    <w:rsid w:val="008635E4"/>
    <w:rsid w:val="0088372B"/>
    <w:rsid w:val="008B4D83"/>
    <w:rsid w:val="008C6224"/>
    <w:rsid w:val="008D71B5"/>
    <w:rsid w:val="008F796B"/>
    <w:rsid w:val="00921B6D"/>
    <w:rsid w:val="00925E8C"/>
    <w:rsid w:val="00932A92"/>
    <w:rsid w:val="0094380A"/>
    <w:rsid w:val="009564A3"/>
    <w:rsid w:val="009634ED"/>
    <w:rsid w:val="00973BDD"/>
    <w:rsid w:val="00973F7C"/>
    <w:rsid w:val="00991DD1"/>
    <w:rsid w:val="00993FC1"/>
    <w:rsid w:val="0099774A"/>
    <w:rsid w:val="00A0561F"/>
    <w:rsid w:val="00A24E02"/>
    <w:rsid w:val="00A65B11"/>
    <w:rsid w:val="00A671B4"/>
    <w:rsid w:val="00A7588D"/>
    <w:rsid w:val="00A762D9"/>
    <w:rsid w:val="00A7699D"/>
    <w:rsid w:val="00A8067B"/>
    <w:rsid w:val="00A93C27"/>
    <w:rsid w:val="00AA0421"/>
    <w:rsid w:val="00AB0621"/>
    <w:rsid w:val="00AB63B1"/>
    <w:rsid w:val="00AB65CC"/>
    <w:rsid w:val="00AF5496"/>
    <w:rsid w:val="00B07EB5"/>
    <w:rsid w:val="00B17ED2"/>
    <w:rsid w:val="00B34B4A"/>
    <w:rsid w:val="00B414CD"/>
    <w:rsid w:val="00B446A5"/>
    <w:rsid w:val="00B53FC9"/>
    <w:rsid w:val="00B70E16"/>
    <w:rsid w:val="00B77D7B"/>
    <w:rsid w:val="00B80E57"/>
    <w:rsid w:val="00B84281"/>
    <w:rsid w:val="00B935DA"/>
    <w:rsid w:val="00BD5A15"/>
    <w:rsid w:val="00BD7A25"/>
    <w:rsid w:val="00C031A0"/>
    <w:rsid w:val="00C15CD3"/>
    <w:rsid w:val="00C50CB4"/>
    <w:rsid w:val="00C82FCE"/>
    <w:rsid w:val="00C91B5E"/>
    <w:rsid w:val="00C95976"/>
    <w:rsid w:val="00CC04F8"/>
    <w:rsid w:val="00CC70FF"/>
    <w:rsid w:val="00CE3577"/>
    <w:rsid w:val="00CF3E66"/>
    <w:rsid w:val="00D256AA"/>
    <w:rsid w:val="00D349E1"/>
    <w:rsid w:val="00D51C0D"/>
    <w:rsid w:val="00D547DF"/>
    <w:rsid w:val="00D6265E"/>
    <w:rsid w:val="00D6511A"/>
    <w:rsid w:val="00D702BF"/>
    <w:rsid w:val="00D71AB6"/>
    <w:rsid w:val="00D849D0"/>
    <w:rsid w:val="00D86E84"/>
    <w:rsid w:val="00D914E8"/>
    <w:rsid w:val="00DA4372"/>
    <w:rsid w:val="00DB1964"/>
    <w:rsid w:val="00DC1455"/>
    <w:rsid w:val="00DC17E3"/>
    <w:rsid w:val="00DD4943"/>
    <w:rsid w:val="00E06080"/>
    <w:rsid w:val="00E07258"/>
    <w:rsid w:val="00E62A8A"/>
    <w:rsid w:val="00E76449"/>
    <w:rsid w:val="00E774A4"/>
    <w:rsid w:val="00E83393"/>
    <w:rsid w:val="00E839F3"/>
    <w:rsid w:val="00EB41E6"/>
    <w:rsid w:val="00EB7134"/>
    <w:rsid w:val="00ED0F39"/>
    <w:rsid w:val="00EF012E"/>
    <w:rsid w:val="00EF0549"/>
    <w:rsid w:val="00EF4D80"/>
    <w:rsid w:val="00EF7B14"/>
    <w:rsid w:val="00F077F3"/>
    <w:rsid w:val="00F32C8A"/>
    <w:rsid w:val="00F35CDE"/>
    <w:rsid w:val="00F43EE9"/>
    <w:rsid w:val="00F63508"/>
    <w:rsid w:val="00F90674"/>
    <w:rsid w:val="00FA5A2E"/>
    <w:rsid w:val="00FB672A"/>
    <w:rsid w:val="00FC491D"/>
    <w:rsid w:val="00FC4AD0"/>
    <w:rsid w:val="00FC60D0"/>
    <w:rsid w:val="00FC62B0"/>
    <w:rsid w:val="00FF0AA2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."/>
  <w:listSeparator w:val=";"/>
  <w14:docId w14:val="70790D0F"/>
  <w15:docId w15:val="{63A822CF-6362-42CA-BE62-3B90C02D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99774A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E64E5-F9BB-4DCE-8B74-70EEC91D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4</cp:revision>
  <cp:lastPrinted>2025-02-14T11:04:00Z</cp:lastPrinted>
  <dcterms:created xsi:type="dcterms:W3CDTF">2025-02-14T08:15:00Z</dcterms:created>
  <dcterms:modified xsi:type="dcterms:W3CDTF">2025-02-14T11:13:00Z</dcterms:modified>
</cp:coreProperties>
</file>