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C002C3E" w:rsidR="00564658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2DAE41B5" w14:textId="77777777" w:rsidR="00DA6E1F" w:rsidRPr="00F11795" w:rsidRDefault="00DA6E1F" w:rsidP="00564658">
      <w:pPr>
        <w:jc w:val="center"/>
        <w:rPr>
          <w:b/>
          <w:sz w:val="24"/>
          <w:szCs w:val="24"/>
          <w:lang w:val="ro-RO"/>
        </w:rPr>
      </w:pP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653C6859" w14:textId="77777777" w:rsidR="00B74054" w:rsidRPr="00495366" w:rsidRDefault="00B74054" w:rsidP="00B74054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90172720"/>
      <w:bookmarkStart w:id="2" w:name="_Hlk189573034"/>
      <w:bookmarkStart w:id="3" w:name="_Hlk241501386"/>
      <w:bookmarkStart w:id="4" w:name="_Hlk162938460"/>
      <w:bookmarkEnd w:id="0"/>
      <w:r w:rsidRPr="00495366">
        <w:rPr>
          <w:sz w:val="24"/>
          <w:szCs w:val="24"/>
          <w:lang w:val="ro-RO"/>
        </w:rPr>
        <w:t xml:space="preserve">Comisia numită prin dispoziția primarului, privind dispunerea unor măsuri în vederea organizării concursului de recrutare pentru ocuparea unui post unic aferent funcției publice de execuție vacante de Consilier , clasa I, grad profesional Debutant – Serviciul </w:t>
      </w:r>
      <w:r>
        <w:rPr>
          <w:sz w:val="24"/>
          <w:szCs w:val="24"/>
          <w:lang w:val="ro-RO"/>
        </w:rPr>
        <w:t>Achiziții Publice</w:t>
      </w:r>
      <w:r w:rsidRPr="00495366">
        <w:rPr>
          <w:sz w:val="24"/>
          <w:szCs w:val="24"/>
          <w:lang w:val="ro-RO"/>
        </w:rPr>
        <w:t xml:space="preserve">, din cadrul Primăriei Municipiului Satu Mare, </w:t>
      </w:r>
    </w:p>
    <w:bookmarkEnd w:id="1"/>
    <w:p w14:paraId="597BF95E" w14:textId="77777777" w:rsidR="00B74054" w:rsidRPr="00495366" w:rsidRDefault="00B74054" w:rsidP="00B74054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495366">
        <w:rPr>
          <w:sz w:val="24"/>
          <w:szCs w:val="24"/>
          <w:lang w:val="ro-RO"/>
        </w:rPr>
        <w:t xml:space="preserve">În  temeiul prevederilor art. VII din O.U.G nr. 121/2023 pentru modificarea şi completarea Ordonanței de urgență a Guvernului nr. 57/2019 privind Codul administrativ, precum şi pentru modificarea art. III Ordonanța de urgență a Guvernului nr. 191/2022 pentru modificarea şi completarea Ordonanței de urgență a Guvernului nr. 57/2019 privind Codul administrativ, comisia de concurs s-a întrunit în perioada </w:t>
      </w:r>
      <w:r>
        <w:rPr>
          <w:sz w:val="24"/>
          <w:szCs w:val="24"/>
          <w:lang w:val="ro-RO"/>
        </w:rPr>
        <w:t>06.10.2026-12.10.2026</w:t>
      </w:r>
      <w:r w:rsidRPr="00495366">
        <w:rPr>
          <w:sz w:val="24"/>
          <w:szCs w:val="24"/>
          <w:lang w:val="ro-RO"/>
        </w:rPr>
        <w:t xml:space="preserve"> în vederea verificării eligibilităţii candidaților.</w:t>
      </w:r>
    </w:p>
    <w:p w14:paraId="1A4AEDBD" w14:textId="182511A7" w:rsidR="009F5194" w:rsidRDefault="009F5194" w:rsidP="009F5194">
      <w:pPr>
        <w:ind w:firstLine="708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În urma verificării condițiilor de participare la concursul de recrutare, comisia de concurs a hotărât:</w:t>
      </w:r>
      <w:bookmarkEnd w:id="2"/>
      <w:bookmarkEnd w:id="3"/>
    </w:p>
    <w:p w14:paraId="6122E678" w14:textId="77777777" w:rsidR="00B74054" w:rsidRPr="00944525" w:rsidRDefault="00B74054" w:rsidP="009F5194">
      <w:pPr>
        <w:ind w:firstLine="708"/>
        <w:jc w:val="both"/>
        <w:rPr>
          <w:sz w:val="24"/>
          <w:szCs w:val="24"/>
          <w:lang w:val="ro-RO"/>
        </w:rPr>
      </w:pPr>
    </w:p>
    <w:tbl>
      <w:tblPr>
        <w:tblStyle w:val="TableGrid"/>
        <w:tblW w:w="9498" w:type="dxa"/>
        <w:tblInd w:w="-34" w:type="dxa"/>
        <w:tblLook w:val="01E0" w:firstRow="1" w:lastRow="1" w:firstColumn="1" w:lastColumn="1" w:noHBand="0" w:noVBand="0"/>
      </w:tblPr>
      <w:tblGrid>
        <w:gridCol w:w="993"/>
        <w:gridCol w:w="2693"/>
        <w:gridCol w:w="3260"/>
        <w:gridCol w:w="2552"/>
      </w:tblGrid>
      <w:tr w:rsidR="009F5194" w:rsidRPr="00944525" w14:paraId="2C231FC0" w14:textId="77777777" w:rsidTr="00B74054">
        <w:tc>
          <w:tcPr>
            <w:tcW w:w="993" w:type="dxa"/>
          </w:tcPr>
          <w:bookmarkEnd w:id="4"/>
          <w:p w14:paraId="1E0CDA0C" w14:textId="77777777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Nr. Crt.</w:t>
            </w:r>
          </w:p>
        </w:tc>
        <w:tc>
          <w:tcPr>
            <w:tcW w:w="2693" w:type="dxa"/>
          </w:tcPr>
          <w:p w14:paraId="54E6474A" w14:textId="44140797" w:rsidR="009F5194" w:rsidRPr="00944525" w:rsidRDefault="009F5194" w:rsidP="009F5194">
            <w:pPr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Nr. înreg dosar candidat</w:t>
            </w:r>
          </w:p>
        </w:tc>
        <w:tc>
          <w:tcPr>
            <w:tcW w:w="3260" w:type="dxa"/>
          </w:tcPr>
          <w:p w14:paraId="2149B521" w14:textId="2ECC6934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Rezultatul verificării eligibilității</w:t>
            </w:r>
          </w:p>
        </w:tc>
        <w:tc>
          <w:tcPr>
            <w:tcW w:w="2552" w:type="dxa"/>
          </w:tcPr>
          <w:p w14:paraId="23B68543" w14:textId="7DFBBF85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Motivul respingerii</w:t>
            </w:r>
          </w:p>
        </w:tc>
      </w:tr>
      <w:tr w:rsidR="007762AD" w:rsidRPr="00944525" w14:paraId="5E3004A4" w14:textId="77777777" w:rsidTr="00B74054">
        <w:tc>
          <w:tcPr>
            <w:tcW w:w="993" w:type="dxa"/>
          </w:tcPr>
          <w:p w14:paraId="5A85DC5E" w14:textId="77777777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1.</w:t>
            </w:r>
          </w:p>
        </w:tc>
        <w:tc>
          <w:tcPr>
            <w:tcW w:w="2693" w:type="dxa"/>
          </w:tcPr>
          <w:p w14:paraId="02119B83" w14:textId="644E0BC3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54</w:t>
            </w:r>
            <w:r w:rsidR="00B74054">
              <w:rPr>
                <w:b/>
                <w:bCs/>
                <w:sz w:val="24"/>
                <w:szCs w:val="24"/>
              </w:rPr>
              <w:t>690</w:t>
            </w:r>
            <w:r w:rsidRPr="0043272A">
              <w:rPr>
                <w:b/>
                <w:bCs/>
                <w:sz w:val="24"/>
                <w:szCs w:val="24"/>
              </w:rPr>
              <w:t>/2</w:t>
            </w:r>
            <w:r w:rsidR="00B74054">
              <w:rPr>
                <w:b/>
                <w:bCs/>
                <w:sz w:val="24"/>
                <w:szCs w:val="24"/>
              </w:rPr>
              <w:t>2</w:t>
            </w:r>
            <w:r w:rsidRPr="0043272A">
              <w:rPr>
                <w:b/>
                <w:bCs/>
                <w:sz w:val="24"/>
                <w:szCs w:val="24"/>
              </w:rPr>
              <w:t>.09.2026</w:t>
            </w:r>
          </w:p>
        </w:tc>
        <w:tc>
          <w:tcPr>
            <w:tcW w:w="3260" w:type="dxa"/>
          </w:tcPr>
          <w:p w14:paraId="78879FB7" w14:textId="438E5D88" w:rsidR="007762AD" w:rsidRPr="00944525" w:rsidRDefault="00B74054" w:rsidP="007762AD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6C5DC1F0" w:rsidR="007762AD" w:rsidRPr="00944525" w:rsidRDefault="00B74054" w:rsidP="00B74054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  <w:r w:rsidR="007762AD" w:rsidRPr="00495366">
              <w:rPr>
                <w:lang w:val="ro-RO"/>
              </w:rPr>
              <w:t>.</w:t>
            </w:r>
          </w:p>
        </w:tc>
      </w:tr>
    </w:tbl>
    <w:p w14:paraId="60F8C419" w14:textId="77777777" w:rsidR="00B74054" w:rsidRDefault="00B74054" w:rsidP="00360A7D">
      <w:pPr>
        <w:ind w:firstLine="720"/>
        <w:jc w:val="both"/>
        <w:rPr>
          <w:sz w:val="24"/>
          <w:szCs w:val="24"/>
          <w:lang w:val="ro-RO"/>
        </w:rPr>
      </w:pPr>
    </w:p>
    <w:p w14:paraId="75C1D919" w14:textId="2C4B5496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Candidații declarați “admis” se vor prezenta la sediul instituției în data de </w:t>
      </w:r>
      <w:r w:rsidR="00447480">
        <w:rPr>
          <w:sz w:val="24"/>
          <w:szCs w:val="24"/>
          <w:lang w:val="ro-RO"/>
        </w:rPr>
        <w:t>1</w:t>
      </w:r>
      <w:r w:rsidR="00B74054">
        <w:rPr>
          <w:sz w:val="24"/>
          <w:szCs w:val="24"/>
          <w:lang w:val="ro-RO"/>
        </w:rPr>
        <w:t>6</w:t>
      </w:r>
      <w:r w:rsidRPr="00944525">
        <w:rPr>
          <w:sz w:val="24"/>
          <w:szCs w:val="24"/>
          <w:lang w:val="ro-RO"/>
        </w:rPr>
        <w:t xml:space="preserve">.10.2026, ora 12.00, cu cartea de identitate, în vederea susținerii probei </w:t>
      </w:r>
      <w:r w:rsidR="00B74054">
        <w:rPr>
          <w:sz w:val="24"/>
          <w:szCs w:val="24"/>
          <w:lang w:val="ro-RO"/>
        </w:rPr>
        <w:t>scrise</w:t>
      </w:r>
    </w:p>
    <w:p w14:paraId="28B295EF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i/>
          <w:iCs/>
          <w:sz w:val="24"/>
          <w:szCs w:val="24"/>
          <w:lang w:val="ro-RO"/>
        </w:rPr>
        <w:t>Notă</w:t>
      </w:r>
      <w:r w:rsidRPr="00944525">
        <w:rPr>
          <w:sz w:val="24"/>
          <w:szCs w:val="24"/>
          <w:lang w:val="ro-RO"/>
        </w:rPr>
        <w:t xml:space="preserve"> </w:t>
      </w:r>
      <w:r w:rsidRPr="00944525">
        <w:rPr>
          <w:i/>
          <w:iCs/>
          <w:sz w:val="24"/>
          <w:szCs w:val="24"/>
          <w:lang w:val="ro-RO"/>
        </w:rPr>
        <w:t>*</w:t>
      </w:r>
      <w:r w:rsidRPr="00944525">
        <w:rPr>
          <w:sz w:val="24"/>
          <w:szCs w:val="24"/>
          <w:lang w:val="ro-RO"/>
        </w:rPr>
        <w:t>:Verificarea identității candidaților se face pe baza cărții de identitate, cărții electronice de identitate sau a cărții de identitate provizorie, aflate în termen de valabilitate.</w:t>
      </w:r>
    </w:p>
    <w:p w14:paraId="662EC36B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Candidații care nu sunt prezenți la efectuarea apelului nominal ori care nu pot face dovada identității prin prezentarea cărții de identitate, cărții electronice de identitate sau a cărții de identitate provizorie, sunt considerați “absent ”. </w:t>
      </w:r>
    </w:p>
    <w:p w14:paraId="2B0BD8A8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00837762" w14:textId="144A4CED" w:rsidR="00360A7D" w:rsidRPr="00944525" w:rsidRDefault="00944525" w:rsidP="00360A7D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obținute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de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candidați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la probele concursului, precum şi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soluționării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contestațiilor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şi a rezultatelor finale ale concursului se realizează folosindu-se numărul de înregistrare atribuit dosarului de înscriere la concurs pentru fiecare candidat,</w:t>
      </w:r>
      <w:bookmarkStart w:id="5" w:name="_Hlk190413294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, conform art.VII, alin.18 din </w:t>
      </w:r>
      <w:r w:rsidR="00360A7D" w:rsidRPr="00944525">
        <w:rPr>
          <w:i/>
          <w:iCs/>
          <w:sz w:val="24"/>
          <w:szCs w:val="24"/>
          <w:lang w:val="ro-RO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5"/>
    </w:p>
    <w:p w14:paraId="3F5BF0C2" w14:textId="77777777" w:rsidR="00DA6E1F" w:rsidRPr="00944525" w:rsidRDefault="00DA6E1F" w:rsidP="00DA6E1F">
      <w:pPr>
        <w:rPr>
          <w:sz w:val="24"/>
          <w:szCs w:val="24"/>
          <w:lang w:val="ro-RO"/>
        </w:rPr>
      </w:pPr>
    </w:p>
    <w:p w14:paraId="2AEA4C20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</w:p>
    <w:p w14:paraId="79773433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Întocmit secretar comisie:  </w:t>
      </w:r>
      <w:r w:rsidRPr="00944525">
        <w:rPr>
          <w:b/>
          <w:i/>
          <w:sz w:val="24"/>
          <w:szCs w:val="24"/>
          <w:lang w:val="ro-RO"/>
        </w:rPr>
        <w:t>Timaru Dana Alina</w:t>
      </w:r>
    </w:p>
    <w:p w14:paraId="6D1A7ACA" w14:textId="77777777" w:rsidR="00DA6E1F" w:rsidRPr="009B5B9D" w:rsidRDefault="00DA6E1F" w:rsidP="00DA6E1F">
      <w:pPr>
        <w:rPr>
          <w:sz w:val="24"/>
          <w:szCs w:val="24"/>
          <w:lang w:val="ro-RO"/>
        </w:rPr>
      </w:pPr>
      <w:r w:rsidRPr="009B5B9D">
        <w:rPr>
          <w:sz w:val="24"/>
          <w:szCs w:val="24"/>
          <w:lang w:val="ro-RO"/>
        </w:rPr>
        <w:t xml:space="preserve">                                          </w:t>
      </w:r>
      <w:r w:rsidRPr="009B5B9D">
        <w:rPr>
          <w:sz w:val="24"/>
          <w:szCs w:val="24"/>
          <w:lang w:val="ro-RO"/>
        </w:rPr>
        <w:tab/>
        <w:t xml:space="preserve">               </w:t>
      </w:r>
    </w:p>
    <w:p w14:paraId="2BE597BD" w14:textId="6AC3B619" w:rsidR="00DA6E1F" w:rsidRPr="009B5B9D" w:rsidRDefault="00DA6E1F" w:rsidP="00DA6E1F">
      <w:pPr>
        <w:rPr>
          <w:sz w:val="24"/>
          <w:szCs w:val="24"/>
          <w:lang w:val="ro-RO"/>
        </w:rPr>
      </w:pPr>
      <w:bookmarkStart w:id="6" w:name="_Hlk148947181"/>
      <w:r w:rsidRPr="009B5B9D">
        <w:rPr>
          <w:sz w:val="24"/>
          <w:szCs w:val="24"/>
          <w:lang w:val="ro-RO"/>
        </w:rPr>
        <w:t xml:space="preserve">                                                                                                  Afișat azi </w:t>
      </w:r>
      <w:r w:rsidR="00447480">
        <w:rPr>
          <w:sz w:val="24"/>
          <w:szCs w:val="24"/>
          <w:lang w:val="ro-RO"/>
        </w:rPr>
        <w:t>12</w:t>
      </w:r>
      <w:r w:rsidRPr="009B5B9D">
        <w:rPr>
          <w:sz w:val="24"/>
          <w:szCs w:val="24"/>
          <w:lang w:val="ro-RO"/>
        </w:rPr>
        <w:t>.</w:t>
      </w:r>
      <w:r w:rsidR="00447480">
        <w:rPr>
          <w:sz w:val="24"/>
          <w:szCs w:val="24"/>
          <w:lang w:val="ro-RO"/>
        </w:rPr>
        <w:t>10</w:t>
      </w:r>
      <w:r w:rsidRPr="009B5B9D">
        <w:rPr>
          <w:sz w:val="24"/>
          <w:szCs w:val="24"/>
          <w:lang w:val="ro-RO"/>
        </w:rPr>
        <w:t>.2026  ora 15.</w:t>
      </w:r>
      <w:r w:rsidR="00447480">
        <w:rPr>
          <w:sz w:val="24"/>
          <w:szCs w:val="24"/>
          <w:lang w:val="ro-RO"/>
        </w:rPr>
        <w:t>0</w:t>
      </w:r>
      <w:r w:rsidRPr="009B5B9D">
        <w:rPr>
          <w:sz w:val="24"/>
          <w:szCs w:val="24"/>
          <w:lang w:val="ro-RO"/>
        </w:rPr>
        <w:t>0</w:t>
      </w:r>
      <w:bookmarkEnd w:id="6"/>
    </w:p>
    <w:p w14:paraId="21FAE6FC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317C034D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4BD69583" w14:textId="7A771627" w:rsidR="00901F5D" w:rsidRPr="00564658" w:rsidRDefault="00901F5D" w:rsidP="00DA6E1F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564658" w:rsidSect="009F51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A54A5" w14:textId="77777777" w:rsidR="00CA6C32" w:rsidRDefault="00CA6C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  <w:bookmarkStart w:id="7" w:name="_Hlk193103129"/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  <w:bookmarkEnd w:id="7"/>
  </w:tbl>
  <w:p w14:paraId="3AF6C1C5" w14:textId="77777777" w:rsidR="00281329" w:rsidRDefault="00281329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6727" w14:textId="77777777" w:rsidR="00CA6C32" w:rsidRDefault="00CA6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BCD6" w14:textId="77777777" w:rsidR="00CA6C32" w:rsidRDefault="00CA6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72B478C5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82</w:t>
          </w:r>
          <w:r w:rsidR="007135F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21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8354A4A" w:rsidR="00416999" w:rsidRPr="00240F20" w:rsidRDefault="00DA6E1F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 Managementul</w:t>
          </w:r>
          <w:r w:rsidR="0041699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2C92" w14:textId="77777777" w:rsidR="00CA6C32" w:rsidRDefault="00CA6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455A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0A7D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47480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35F0"/>
    <w:rsid w:val="007153CF"/>
    <w:rsid w:val="007218F7"/>
    <w:rsid w:val="0072702E"/>
    <w:rsid w:val="00732C83"/>
    <w:rsid w:val="00741D68"/>
    <w:rsid w:val="00756504"/>
    <w:rsid w:val="00757367"/>
    <w:rsid w:val="007762AD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44525"/>
    <w:rsid w:val="009564A3"/>
    <w:rsid w:val="00973619"/>
    <w:rsid w:val="00993FC1"/>
    <w:rsid w:val="009C4989"/>
    <w:rsid w:val="009E4A07"/>
    <w:rsid w:val="009F5194"/>
    <w:rsid w:val="00A23995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4C1F"/>
    <w:rsid w:val="00B35D5E"/>
    <w:rsid w:val="00B414CD"/>
    <w:rsid w:val="00B47BFB"/>
    <w:rsid w:val="00B53FC9"/>
    <w:rsid w:val="00B61AB5"/>
    <w:rsid w:val="00B63890"/>
    <w:rsid w:val="00B74054"/>
    <w:rsid w:val="00B74724"/>
    <w:rsid w:val="00B77D7B"/>
    <w:rsid w:val="00B80E57"/>
    <w:rsid w:val="00B935DA"/>
    <w:rsid w:val="00BA241C"/>
    <w:rsid w:val="00C15CD3"/>
    <w:rsid w:val="00C50CB4"/>
    <w:rsid w:val="00C6174F"/>
    <w:rsid w:val="00C82FCE"/>
    <w:rsid w:val="00C91B5E"/>
    <w:rsid w:val="00C94AF6"/>
    <w:rsid w:val="00C95976"/>
    <w:rsid w:val="00CA6C32"/>
    <w:rsid w:val="00CC04F8"/>
    <w:rsid w:val="00CC70FF"/>
    <w:rsid w:val="00CD3C8F"/>
    <w:rsid w:val="00CE3577"/>
    <w:rsid w:val="00CF3E66"/>
    <w:rsid w:val="00D278D5"/>
    <w:rsid w:val="00D43D3F"/>
    <w:rsid w:val="00D51C0D"/>
    <w:rsid w:val="00D62060"/>
    <w:rsid w:val="00D71394"/>
    <w:rsid w:val="00D86E84"/>
    <w:rsid w:val="00D914E8"/>
    <w:rsid w:val="00D96DA2"/>
    <w:rsid w:val="00DA1700"/>
    <w:rsid w:val="00DA6E1F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D6658"/>
    <w:rsid w:val="00EF012E"/>
    <w:rsid w:val="00EF7B14"/>
    <w:rsid w:val="00F077F3"/>
    <w:rsid w:val="00F10F7E"/>
    <w:rsid w:val="00F177F5"/>
    <w:rsid w:val="00F32A47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  <w:rsid w:val="00FE0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75</cp:revision>
  <cp:lastPrinted>2026-09-29T12:42:00Z</cp:lastPrinted>
  <dcterms:created xsi:type="dcterms:W3CDTF">2018-09-12T11:39:00Z</dcterms:created>
  <dcterms:modified xsi:type="dcterms:W3CDTF">2026-10-12T11:52:00Z</dcterms:modified>
</cp:coreProperties>
</file>