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3D17EB22" w14:textId="17241A62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</w:t>
      </w:r>
      <w:bookmarkStart w:id="0" w:name="_Hlk172109340"/>
      <w:r w:rsidR="00C23909">
        <w:rPr>
          <w:sz w:val="26"/>
          <w:szCs w:val="26"/>
        </w:rPr>
        <w:t>42436/17.07.2024</w:t>
      </w:r>
      <w:bookmarkEnd w:id="0"/>
    </w:p>
    <w:p w14:paraId="539BE676" w14:textId="1449154E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1" w:name="_Hlk46303976"/>
      <w:r>
        <w:rPr>
          <w:b/>
          <w:i/>
          <w:iCs/>
          <w:sz w:val="26"/>
          <w:szCs w:val="26"/>
        </w:rPr>
        <w:t>PROIECT</w:t>
      </w: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1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44D15C35" w14:textId="77777777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>HOTĂRÂREA nr. _______/_________</w:t>
      </w:r>
    </w:p>
    <w:p w14:paraId="292352B4" w14:textId="68C8DE35" w:rsidR="0056568A" w:rsidRDefault="00506A75" w:rsidP="0050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privind</w:t>
      </w:r>
      <w:r w:rsidR="00610C0E">
        <w:rPr>
          <w:sz w:val="28"/>
          <w:szCs w:val="28"/>
        </w:rPr>
        <w:t xml:space="preserve"> </w:t>
      </w:r>
      <w:r w:rsidR="007574F4">
        <w:rPr>
          <w:sz w:val="28"/>
          <w:szCs w:val="28"/>
        </w:rPr>
        <w:t xml:space="preserve">atestarea </w:t>
      </w:r>
      <w:r w:rsidR="00D93A4A">
        <w:rPr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A4A">
        <w:rPr>
          <w:sz w:val="28"/>
          <w:szCs w:val="28"/>
        </w:rPr>
        <w:t>în vederea dobândirii calității de adminis</w:t>
      </w:r>
      <w:r w:rsidR="007574F4">
        <w:rPr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D6BA94F" w14:textId="564B29EB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240E4E07" w14:textId="74D2F872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315255">
        <w:rPr>
          <w:sz w:val="28"/>
          <w:szCs w:val="28"/>
        </w:rPr>
        <w:t>.........................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C23909">
        <w:rPr>
          <w:sz w:val="28"/>
          <w:szCs w:val="28"/>
        </w:rPr>
        <w:t>42437/17.07.2024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="00E435F9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</w:t>
      </w:r>
      <w:r w:rsidR="00315255" w:rsidRPr="006B5C1B">
        <w:rPr>
          <w:sz w:val="28"/>
          <w:szCs w:val="28"/>
        </w:rPr>
        <w:t>aparatului de specialitate al primarului</w:t>
      </w:r>
      <w:r w:rsidRPr="006B5C1B">
        <w:rPr>
          <w:sz w:val="28"/>
          <w:szCs w:val="28"/>
        </w:rPr>
        <w:t xml:space="preserve">, înregistrat sub nr. </w:t>
      </w:r>
      <w:r w:rsidR="00C23909">
        <w:rPr>
          <w:sz w:val="28"/>
          <w:szCs w:val="28"/>
        </w:rPr>
        <w:t>42440/17.07.2024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315255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 xml:space="preserve">Serviciului Juridic, înregistrat sub nr. </w:t>
      </w:r>
      <w:r w:rsidR="00315255">
        <w:rPr>
          <w:sz w:val="28"/>
          <w:szCs w:val="28"/>
        </w:rPr>
        <w:t xml:space="preserve">42460/17.07.2024 </w:t>
      </w:r>
      <w:r w:rsidR="00544C4A">
        <w:rPr>
          <w:sz w:val="28"/>
          <w:szCs w:val="28"/>
        </w:rPr>
        <w:t xml:space="preserve">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129726B" w14:textId="5C922B4B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</w:t>
      </w:r>
      <w:r w:rsidR="00315255">
        <w:rPr>
          <w:sz w:val="28"/>
          <w:szCs w:val="28"/>
        </w:rPr>
        <w:t xml:space="preserve"> </w:t>
      </w:r>
      <w:r w:rsidRPr="00506A75">
        <w:rPr>
          <w:sz w:val="28"/>
          <w:szCs w:val="28"/>
        </w:rPr>
        <w:t xml:space="preserve">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7E25AAAE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03CF78D9" w14:textId="4ED93727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15255">
        <w:rPr>
          <w:sz w:val="28"/>
          <w:szCs w:val="28"/>
        </w:rPr>
        <w:t>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54075466" w14:textId="313E5C1B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2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2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6E93BC14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315255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</w:t>
      </w:r>
      <w:r w:rsidR="00C23909">
        <w:rPr>
          <w:sz w:val="28"/>
          <w:szCs w:val="28"/>
        </w:rPr>
        <w:t>i</w:t>
      </w:r>
      <w:r>
        <w:rPr>
          <w:sz w:val="28"/>
          <w:szCs w:val="28"/>
        </w:rPr>
        <w:t xml:space="preserve"> fizice care a obținut certificat de calificare, în vederea dobândirii calității de administrator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58F5E71" w14:textId="34A33152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315255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8AABE7" w14:textId="73A7D98C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315255">
        <w:rPr>
          <w:b/>
          <w:bCs/>
          <w:sz w:val="28"/>
          <w:szCs w:val="28"/>
        </w:rPr>
        <w:t xml:space="preserve"> 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21BEF21D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</w:t>
      </w:r>
      <w:r w:rsidR="00315255">
        <w:rPr>
          <w:sz w:val="28"/>
          <w:szCs w:val="28"/>
        </w:rPr>
        <w:t>M</w:t>
      </w:r>
      <w:r>
        <w:rPr>
          <w:sz w:val="28"/>
          <w:szCs w:val="28"/>
        </w:rPr>
        <w:t>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32ABD722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315255">
        <w:rPr>
          <w:sz w:val="28"/>
          <w:szCs w:val="28"/>
        </w:rPr>
        <w:t>G</w:t>
      </w:r>
      <w:r w:rsidR="00D12CE2" w:rsidRPr="00365C45">
        <w:rPr>
          <w:sz w:val="28"/>
          <w:szCs w:val="28"/>
        </w:rPr>
        <w:t xml:space="preserve">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</w:t>
      </w:r>
      <w:r w:rsidR="00315255">
        <w:rPr>
          <w:sz w:val="28"/>
          <w:szCs w:val="28"/>
        </w:rPr>
        <w:t>P</w:t>
      </w:r>
      <w:r w:rsidR="0081648C">
        <w:rPr>
          <w:sz w:val="28"/>
          <w:szCs w:val="28"/>
        </w:rPr>
        <w:t xml:space="preserve">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020150E1" w14:textId="77777777" w:rsidR="00B26E3F" w:rsidRPr="00B26E3F" w:rsidRDefault="00B26E3F" w:rsidP="00B26E3F">
      <w:pPr>
        <w:jc w:val="center"/>
        <w:rPr>
          <w:b/>
          <w:sz w:val="28"/>
          <w:szCs w:val="28"/>
        </w:rPr>
      </w:pPr>
      <w:r w:rsidRPr="00B26E3F">
        <w:rPr>
          <w:b/>
          <w:sz w:val="28"/>
          <w:szCs w:val="28"/>
        </w:rPr>
        <w:t xml:space="preserve">INIŢIATOR PROIECT, </w:t>
      </w:r>
    </w:p>
    <w:p w14:paraId="7D245BFD" w14:textId="61F4D8FE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09357A18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76EA01A7" w14:textId="76DB9BCC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0A4E508B" w14:textId="77777777" w:rsidR="00610C0E" w:rsidRDefault="00610C0E" w:rsidP="00B267E7">
      <w:pPr>
        <w:jc w:val="both"/>
        <w:rPr>
          <w:sz w:val="28"/>
          <w:szCs w:val="28"/>
        </w:rPr>
      </w:pPr>
    </w:p>
    <w:p w14:paraId="7974951F" w14:textId="486BC4A2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696344F4" w14:textId="20593722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19A4DBCF" w14:textId="64916079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889C20C" w14:textId="4CD07C22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B26E3F" w:rsidRPr="00B26E3F">
        <w:rPr>
          <w:b/>
          <w:bCs/>
          <w:sz w:val="28"/>
          <w:szCs w:val="28"/>
        </w:rPr>
        <w:t>AVIZAT,</w:t>
      </w:r>
    </w:p>
    <w:p w14:paraId="27E5FC89" w14:textId="0C184B7F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3D15D3C2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B82960C" w14:textId="3BC33FB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C6F7ABC" w14:textId="6BC46DC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9B4C302" w14:textId="56AA21D4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7E0B6C1" w14:textId="62CFE3C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C631992" w14:textId="60D8D7A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D6AEF5" w14:textId="3C02E62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25EC13D" w14:textId="78280DC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4442AD1" w14:textId="1FDDDA69" w:rsidR="00B26E3F" w:rsidRPr="008B5F49" w:rsidRDefault="00B26E3F" w:rsidP="00B26E3F">
      <w:pPr>
        <w:jc w:val="both"/>
        <w:rPr>
          <w:noProof/>
          <w:sz w:val="20"/>
          <w:szCs w:val="20"/>
          <w:lang w:eastAsia="en-US"/>
        </w:rPr>
      </w:pPr>
      <w:r w:rsidRPr="008B5F49">
        <w:rPr>
          <w:noProof/>
          <w:sz w:val="20"/>
          <w:szCs w:val="20"/>
          <w:lang w:eastAsia="en-US"/>
        </w:rPr>
        <w:t xml:space="preserve">Red/dact </w:t>
      </w:r>
      <w:r w:rsidR="008B5F49">
        <w:rPr>
          <w:noProof/>
          <w:sz w:val="20"/>
          <w:szCs w:val="20"/>
          <w:lang w:eastAsia="en-US"/>
        </w:rPr>
        <w:t xml:space="preserve">2 ex </w:t>
      </w:r>
      <w:r w:rsidR="00C23909">
        <w:rPr>
          <w:noProof/>
          <w:sz w:val="20"/>
          <w:szCs w:val="20"/>
          <w:lang w:eastAsia="en-US"/>
        </w:rPr>
        <w:t>CM</w:t>
      </w:r>
    </w:p>
    <w:p w14:paraId="0F5F53B5" w14:textId="4F276D04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9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9E577" w14:textId="77777777" w:rsidR="00926A53" w:rsidRDefault="00926A53" w:rsidP="003D1DDF">
      <w:r>
        <w:separator/>
      </w:r>
    </w:p>
  </w:endnote>
  <w:endnote w:type="continuationSeparator" w:id="0">
    <w:p w14:paraId="25E64D1F" w14:textId="77777777" w:rsidR="00926A53" w:rsidRDefault="00926A53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90189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9216D41" w14:textId="71677507" w:rsidR="003D1DDF" w:rsidRDefault="003D1DDF">
            <w:pPr>
              <w:pStyle w:val="Footer"/>
              <w:jc w:val="center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6E93" w14:textId="77777777" w:rsidR="00926A53" w:rsidRDefault="00926A53" w:rsidP="003D1DDF">
      <w:r>
        <w:separator/>
      </w:r>
    </w:p>
  </w:footnote>
  <w:footnote w:type="continuationSeparator" w:id="0">
    <w:p w14:paraId="0C859DCB" w14:textId="77777777" w:rsidR="00926A53" w:rsidRDefault="00926A53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2463292">
    <w:abstractNumId w:val="0"/>
  </w:num>
  <w:num w:numId="2" w16cid:durableId="90715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152E3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848BA"/>
    <w:rsid w:val="001C4F32"/>
    <w:rsid w:val="0021671F"/>
    <w:rsid w:val="002201CA"/>
    <w:rsid w:val="00247366"/>
    <w:rsid w:val="002663BF"/>
    <w:rsid w:val="002979A8"/>
    <w:rsid w:val="002B4779"/>
    <w:rsid w:val="002F2055"/>
    <w:rsid w:val="00302A66"/>
    <w:rsid w:val="0030381C"/>
    <w:rsid w:val="00314256"/>
    <w:rsid w:val="00315255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97CAB"/>
    <w:rsid w:val="006B5C1B"/>
    <w:rsid w:val="006C3AF5"/>
    <w:rsid w:val="006D1647"/>
    <w:rsid w:val="00746BFB"/>
    <w:rsid w:val="007574F4"/>
    <w:rsid w:val="007759B9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26A53"/>
    <w:rsid w:val="00961E65"/>
    <w:rsid w:val="009C730B"/>
    <w:rsid w:val="009C7F88"/>
    <w:rsid w:val="00A01496"/>
    <w:rsid w:val="00A64396"/>
    <w:rsid w:val="00A667AC"/>
    <w:rsid w:val="00A734F0"/>
    <w:rsid w:val="00A76F3A"/>
    <w:rsid w:val="00AA4D6D"/>
    <w:rsid w:val="00AB3282"/>
    <w:rsid w:val="00B267E7"/>
    <w:rsid w:val="00B26E3F"/>
    <w:rsid w:val="00B37CAD"/>
    <w:rsid w:val="00B434E7"/>
    <w:rsid w:val="00B43B84"/>
    <w:rsid w:val="00B46228"/>
    <w:rsid w:val="00B61AA0"/>
    <w:rsid w:val="00B93F6E"/>
    <w:rsid w:val="00BB10C2"/>
    <w:rsid w:val="00BB7D27"/>
    <w:rsid w:val="00BC431B"/>
    <w:rsid w:val="00BC5E7C"/>
    <w:rsid w:val="00BF4806"/>
    <w:rsid w:val="00C23909"/>
    <w:rsid w:val="00C7704D"/>
    <w:rsid w:val="00C820E4"/>
    <w:rsid w:val="00C83125"/>
    <w:rsid w:val="00CD7D67"/>
    <w:rsid w:val="00CF3678"/>
    <w:rsid w:val="00CF7A0D"/>
    <w:rsid w:val="00D12CE2"/>
    <w:rsid w:val="00D8549C"/>
    <w:rsid w:val="00D93A4A"/>
    <w:rsid w:val="00DA3E77"/>
    <w:rsid w:val="00DE5A20"/>
    <w:rsid w:val="00DF1F9E"/>
    <w:rsid w:val="00DF2AAD"/>
    <w:rsid w:val="00E33A22"/>
    <w:rsid w:val="00E435F9"/>
    <w:rsid w:val="00E64B2F"/>
    <w:rsid w:val="00EB6ACD"/>
    <w:rsid w:val="00F1727B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9AEC2-C10A-4DE4-A60E-A805BDDB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</cp:revision>
  <cp:lastPrinted>2021-06-17T08:26:00Z</cp:lastPrinted>
  <dcterms:created xsi:type="dcterms:W3CDTF">2024-07-11T09:18:00Z</dcterms:created>
  <dcterms:modified xsi:type="dcterms:W3CDTF">2024-07-18T12:07:00Z</dcterms:modified>
</cp:coreProperties>
</file>