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4B80" w14:textId="77777777" w:rsidR="00CF42D3" w:rsidRPr="002477F8"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ROMÂNIA</w:t>
      </w:r>
    </w:p>
    <w:p w14:paraId="5A145DD1" w14:textId="77777777" w:rsidR="00CF42D3" w:rsidRPr="002477F8"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JUDEŢUL SATU MARE</w:t>
      </w:r>
    </w:p>
    <w:p w14:paraId="5A5FFF8E" w14:textId="77777777" w:rsidR="00CF42D3" w:rsidRPr="00207E9F" w:rsidRDefault="00CF42D3" w:rsidP="00CF42D3">
      <w:pPr>
        <w:pStyle w:val="NoSpacing"/>
        <w:jc w:val="both"/>
        <w:rPr>
          <w:rFonts w:ascii="Times New Roman" w:eastAsia="Times New Roman" w:hAnsi="Times New Roman" w:cs="Times New Roman"/>
          <w:sz w:val="28"/>
          <w:szCs w:val="28"/>
          <w:lang w:val="ro-RO"/>
        </w:rPr>
      </w:pPr>
      <w:r w:rsidRPr="002477F8">
        <w:rPr>
          <w:rFonts w:ascii="Times New Roman" w:eastAsia="Times New Roman" w:hAnsi="Times New Roman" w:cs="Times New Roman"/>
          <w:sz w:val="28"/>
          <w:szCs w:val="28"/>
          <w:lang w:val="ro-RO"/>
        </w:rPr>
        <w:t>CONSILIUL LOCAL AL</w:t>
      </w:r>
    </w:p>
    <w:p w14:paraId="2FDBC241" w14:textId="77777777" w:rsidR="00CF42D3" w:rsidRPr="00207E9F" w:rsidRDefault="00CF42D3" w:rsidP="00CF42D3">
      <w:pPr>
        <w:pStyle w:val="NoSpacing"/>
        <w:jc w:val="both"/>
        <w:rPr>
          <w:rFonts w:ascii="Times New Roman" w:eastAsia="Times New Roman" w:hAnsi="Times New Roman" w:cs="Times New Roman"/>
          <w:sz w:val="28"/>
          <w:szCs w:val="28"/>
          <w:lang w:val="ro-RO"/>
        </w:rPr>
      </w:pPr>
      <w:r w:rsidRPr="00207E9F">
        <w:rPr>
          <w:rFonts w:ascii="Times New Roman" w:eastAsia="Times New Roman" w:hAnsi="Times New Roman" w:cs="Times New Roman"/>
          <w:sz w:val="28"/>
          <w:szCs w:val="28"/>
          <w:lang w:val="ro-RO"/>
        </w:rPr>
        <w:t>MUNICIPIULUI SATU MARE</w:t>
      </w:r>
    </w:p>
    <w:p w14:paraId="1CB7FF06" w14:textId="226E22E0" w:rsidR="00CF42D3" w:rsidRDefault="00703783" w:rsidP="00CF42D3">
      <w:pPr>
        <w:pStyle w:val="NoSpacing"/>
        <w:jc w:val="both"/>
        <w:rPr>
          <w:rFonts w:ascii="Times New Roman" w:eastAsia="Times New Roman" w:hAnsi="Times New Roman" w:cs="Times New Roman"/>
          <w:sz w:val="28"/>
          <w:szCs w:val="28"/>
          <w:lang w:val="ro-RO"/>
        </w:rPr>
      </w:pPr>
      <w:r w:rsidRPr="00207E9F">
        <w:rPr>
          <w:rFonts w:ascii="Times New Roman" w:eastAsia="Times New Roman" w:hAnsi="Times New Roman" w:cs="Times New Roman"/>
          <w:sz w:val="28"/>
          <w:szCs w:val="28"/>
          <w:lang w:val="ro-RO"/>
        </w:rPr>
        <w:t xml:space="preserve">Nr. </w:t>
      </w:r>
      <w:r w:rsidR="006047BA">
        <w:rPr>
          <w:rFonts w:ascii="Times New Roman" w:eastAsia="Times New Roman" w:hAnsi="Times New Roman" w:cs="Times New Roman"/>
          <w:sz w:val="28"/>
          <w:szCs w:val="28"/>
          <w:lang w:val="ro-RO"/>
        </w:rPr>
        <w:t>65568</w:t>
      </w:r>
      <w:r w:rsidR="00C23A35" w:rsidRPr="00207E9F">
        <w:rPr>
          <w:rFonts w:ascii="Times New Roman" w:eastAsia="Times New Roman" w:hAnsi="Times New Roman" w:cs="Times New Roman"/>
          <w:sz w:val="28"/>
          <w:szCs w:val="28"/>
          <w:lang w:val="ro-RO"/>
        </w:rPr>
        <w:t xml:space="preserve"> din </w:t>
      </w:r>
      <w:r w:rsidR="006047BA">
        <w:rPr>
          <w:rFonts w:ascii="Times New Roman" w:eastAsia="Times New Roman" w:hAnsi="Times New Roman" w:cs="Times New Roman"/>
          <w:sz w:val="28"/>
          <w:szCs w:val="28"/>
          <w:lang w:val="ro-RO"/>
        </w:rPr>
        <w:t>19</w:t>
      </w:r>
      <w:r w:rsidR="00C23A35" w:rsidRPr="00207E9F">
        <w:rPr>
          <w:rFonts w:ascii="Times New Roman" w:eastAsia="Times New Roman" w:hAnsi="Times New Roman" w:cs="Times New Roman"/>
          <w:sz w:val="28"/>
          <w:szCs w:val="28"/>
          <w:lang w:val="ro-RO"/>
        </w:rPr>
        <w:t>.</w:t>
      </w:r>
      <w:r w:rsidR="006047BA">
        <w:rPr>
          <w:rFonts w:ascii="Times New Roman" w:eastAsia="Times New Roman" w:hAnsi="Times New Roman" w:cs="Times New Roman"/>
          <w:sz w:val="28"/>
          <w:szCs w:val="28"/>
          <w:lang w:val="ro-RO"/>
        </w:rPr>
        <w:t>1</w:t>
      </w:r>
      <w:r w:rsidR="00C23A35" w:rsidRPr="00207E9F">
        <w:rPr>
          <w:rFonts w:ascii="Times New Roman" w:eastAsia="Times New Roman" w:hAnsi="Times New Roman" w:cs="Times New Roman"/>
          <w:sz w:val="28"/>
          <w:szCs w:val="28"/>
          <w:lang w:val="ro-RO"/>
        </w:rPr>
        <w:t>1.202</w:t>
      </w:r>
      <w:r w:rsidR="006047BA">
        <w:rPr>
          <w:rFonts w:ascii="Times New Roman" w:eastAsia="Times New Roman" w:hAnsi="Times New Roman" w:cs="Times New Roman"/>
          <w:sz w:val="28"/>
          <w:szCs w:val="28"/>
          <w:lang w:val="ro-RO"/>
        </w:rPr>
        <w:t>4</w:t>
      </w:r>
    </w:p>
    <w:p w14:paraId="59BF40A0" w14:textId="77777777" w:rsidR="00207E9F" w:rsidRDefault="00207E9F" w:rsidP="00CF42D3">
      <w:pPr>
        <w:pStyle w:val="NoSpacing"/>
        <w:jc w:val="both"/>
        <w:rPr>
          <w:rFonts w:ascii="Times New Roman" w:eastAsia="Times New Roman" w:hAnsi="Times New Roman" w:cs="Times New Roman"/>
          <w:sz w:val="28"/>
          <w:szCs w:val="28"/>
          <w:lang w:val="ro-RO"/>
        </w:rPr>
      </w:pPr>
    </w:p>
    <w:p w14:paraId="5AAF20FC" w14:textId="77777777" w:rsidR="00CF42D3" w:rsidRPr="00207E9F" w:rsidRDefault="00CF42D3" w:rsidP="00CF42D3">
      <w:pPr>
        <w:pStyle w:val="NoSpacing"/>
        <w:jc w:val="right"/>
        <w:rPr>
          <w:rFonts w:ascii="Times New Roman" w:eastAsia="Times New Roman" w:hAnsi="Times New Roman" w:cs="Times New Roman"/>
          <w:b/>
          <w:i/>
          <w:iCs/>
          <w:sz w:val="28"/>
          <w:szCs w:val="28"/>
          <w:lang w:val="ro-RO"/>
        </w:rPr>
      </w:pPr>
      <w:r w:rsidRPr="00207E9F">
        <w:rPr>
          <w:rFonts w:ascii="Times New Roman" w:eastAsia="Times New Roman" w:hAnsi="Times New Roman" w:cs="Times New Roman"/>
          <w:b/>
          <w:i/>
          <w:iCs/>
          <w:sz w:val="28"/>
          <w:szCs w:val="28"/>
          <w:lang w:val="ro-RO"/>
        </w:rPr>
        <w:t>PROIECT</w:t>
      </w:r>
    </w:p>
    <w:p w14:paraId="0B9145A2" w14:textId="49322147" w:rsidR="00CF42D3" w:rsidRDefault="00CF42D3" w:rsidP="00CF42D3">
      <w:pPr>
        <w:pStyle w:val="NoSpacing"/>
        <w:jc w:val="both"/>
        <w:rPr>
          <w:rFonts w:ascii="Times New Roman" w:eastAsia="Times New Roman" w:hAnsi="Times New Roman" w:cs="Times New Roman"/>
          <w:sz w:val="28"/>
          <w:szCs w:val="28"/>
        </w:rPr>
      </w:pPr>
    </w:p>
    <w:p w14:paraId="4AE8646A" w14:textId="77777777" w:rsidR="00DA1F91" w:rsidRPr="00207E9F" w:rsidRDefault="00DA1F91" w:rsidP="00CF42D3">
      <w:pPr>
        <w:pStyle w:val="NoSpacing"/>
        <w:jc w:val="both"/>
        <w:rPr>
          <w:rFonts w:ascii="Times New Roman" w:eastAsia="Times New Roman" w:hAnsi="Times New Roman" w:cs="Times New Roman"/>
          <w:sz w:val="28"/>
          <w:szCs w:val="28"/>
        </w:rPr>
      </w:pPr>
    </w:p>
    <w:p w14:paraId="5F290269" w14:textId="7E391EB0" w:rsidR="00CF42D3" w:rsidRPr="00207E9F" w:rsidRDefault="00CF42D3" w:rsidP="00CF42D3">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HOTĂRÂREA NR.................</w:t>
      </w:r>
      <w:r w:rsidR="00B92C2C">
        <w:rPr>
          <w:rFonts w:ascii="Times New Roman" w:eastAsia="Times New Roman" w:hAnsi="Times New Roman" w:cs="Times New Roman"/>
          <w:b/>
          <w:sz w:val="28"/>
          <w:szCs w:val="28"/>
          <w:lang w:val="ro-RO"/>
        </w:rPr>
        <w:t>/28.11.2024</w:t>
      </w:r>
    </w:p>
    <w:p w14:paraId="0096CC1E" w14:textId="49325582" w:rsidR="001D0D5A" w:rsidRDefault="001A2680" w:rsidP="001A2680">
      <w:pPr>
        <w:pStyle w:val="NormalWeb"/>
        <w:spacing w:before="0" w:beforeAutospacing="0" w:after="0" w:afterAutospacing="0" w:line="285" w:lineRule="atLeast"/>
        <w:jc w:val="center"/>
        <w:textAlignment w:val="baseline"/>
        <w:rPr>
          <w:b/>
          <w:bCs/>
          <w:color w:val="222222"/>
          <w:sz w:val="28"/>
          <w:szCs w:val="28"/>
          <w:shd w:val="clear" w:color="auto" w:fill="FFFFFF"/>
          <w:lang w:val="ro-RO"/>
        </w:rPr>
      </w:pPr>
      <w:r>
        <w:rPr>
          <w:b/>
          <w:bCs/>
          <w:color w:val="222222"/>
          <w:sz w:val="28"/>
          <w:szCs w:val="28"/>
          <w:shd w:val="clear" w:color="auto" w:fill="FFFFFF"/>
          <w:lang w:val="ro-RO"/>
        </w:rPr>
        <w:t xml:space="preserve">privind numirea comisiei de evaluare și </w:t>
      </w:r>
      <w:r w:rsidR="004E7E44">
        <w:rPr>
          <w:b/>
          <w:bCs/>
          <w:color w:val="222222"/>
          <w:sz w:val="28"/>
          <w:szCs w:val="28"/>
          <w:shd w:val="clear" w:color="auto" w:fill="FFFFFF"/>
          <w:lang w:val="ro-RO"/>
        </w:rPr>
        <w:t xml:space="preserve">a comisiei </w:t>
      </w:r>
      <w:r>
        <w:rPr>
          <w:b/>
          <w:bCs/>
          <w:color w:val="222222"/>
          <w:sz w:val="28"/>
          <w:szCs w:val="28"/>
          <w:shd w:val="clear" w:color="auto" w:fill="FFFFFF"/>
          <w:lang w:val="ro-RO"/>
        </w:rPr>
        <w:t>de soluționare a contestațiilor pentru atribuirea contractelor de finanțare nerambursabilă pentru proiecte culturale, sportive și de tineret</w:t>
      </w:r>
    </w:p>
    <w:p w14:paraId="644696B3" w14:textId="77777777" w:rsidR="00441154" w:rsidRPr="001A2680" w:rsidRDefault="00441154" w:rsidP="001A2680">
      <w:pPr>
        <w:pStyle w:val="NormalWeb"/>
        <w:spacing w:before="0" w:beforeAutospacing="0" w:after="0" w:afterAutospacing="0" w:line="285" w:lineRule="atLeast"/>
        <w:jc w:val="center"/>
        <w:textAlignment w:val="baseline"/>
        <w:rPr>
          <w:b/>
          <w:bCs/>
          <w:sz w:val="28"/>
          <w:szCs w:val="28"/>
          <w:lang w:val="ro-RO"/>
        </w:rPr>
      </w:pPr>
    </w:p>
    <w:p w14:paraId="34213D5E" w14:textId="77777777" w:rsidR="00207E9F" w:rsidRPr="00207E9F" w:rsidRDefault="00207E9F" w:rsidP="001D0D5A">
      <w:pPr>
        <w:pStyle w:val="NormalWeb"/>
        <w:spacing w:before="0" w:beforeAutospacing="0" w:after="0" w:afterAutospacing="0" w:line="285" w:lineRule="atLeast"/>
        <w:jc w:val="both"/>
        <w:textAlignment w:val="baseline"/>
        <w:rPr>
          <w:sz w:val="28"/>
          <w:szCs w:val="28"/>
        </w:rPr>
      </w:pPr>
    </w:p>
    <w:p w14:paraId="7A3C07E7" w14:textId="425BB53B" w:rsidR="00DF4460" w:rsidRPr="00207E9F" w:rsidRDefault="00DF4460" w:rsidP="00DF4460">
      <w:pPr>
        <w:pStyle w:val="NoSpacing"/>
        <w:ind w:firstLine="720"/>
        <w:jc w:val="both"/>
        <w:rPr>
          <w:rFonts w:ascii="Times New Roman" w:eastAsia="Times New Roman" w:hAnsi="Times New Roman" w:cs="Times New Roman"/>
          <w:sz w:val="28"/>
          <w:szCs w:val="28"/>
          <w:lang w:val="ro-RO"/>
        </w:rPr>
      </w:pPr>
      <w:r w:rsidRPr="00207E9F">
        <w:rPr>
          <w:rFonts w:ascii="Times New Roman" w:eastAsia="Times New Roman" w:hAnsi="Times New Roman" w:cs="Times New Roman"/>
          <w:sz w:val="28"/>
          <w:szCs w:val="28"/>
          <w:lang w:val="ro-RO"/>
        </w:rPr>
        <w:t>Consiliul local al Municipiului Satu Mare</w:t>
      </w:r>
      <w:r w:rsidR="00B92C2C">
        <w:rPr>
          <w:rFonts w:ascii="Times New Roman" w:eastAsia="Times New Roman" w:hAnsi="Times New Roman" w:cs="Times New Roman"/>
          <w:sz w:val="28"/>
          <w:szCs w:val="28"/>
          <w:lang w:val="ro-RO"/>
        </w:rPr>
        <w:t>,</w:t>
      </w:r>
    </w:p>
    <w:p w14:paraId="6C081C91" w14:textId="0D9A389B" w:rsidR="00DF4460" w:rsidRDefault="00DF4460" w:rsidP="00DF4460">
      <w:pPr>
        <w:pStyle w:val="NoSpacing"/>
        <w:ind w:firstLine="720"/>
        <w:jc w:val="both"/>
        <w:rPr>
          <w:rFonts w:ascii="Times New Roman" w:eastAsia="Times New Roman" w:hAnsi="Times New Roman" w:cs="Times New Roman"/>
          <w:sz w:val="28"/>
          <w:szCs w:val="28"/>
        </w:rPr>
      </w:pPr>
      <w:r w:rsidRPr="00207E9F">
        <w:rPr>
          <w:rFonts w:ascii="Times New Roman" w:eastAsia="Times New Roman" w:hAnsi="Times New Roman" w:cs="Times New Roman"/>
          <w:sz w:val="28"/>
          <w:szCs w:val="28"/>
          <w:lang w:val="ro-RO"/>
        </w:rPr>
        <w:t xml:space="preserve">Analizând proiectul de hotărâre înregistrat sub nr. </w:t>
      </w:r>
      <w:r w:rsidR="00B92C2C">
        <w:rPr>
          <w:rFonts w:ascii="Times New Roman" w:eastAsia="Times New Roman" w:hAnsi="Times New Roman" w:cs="Times New Roman"/>
          <w:sz w:val="28"/>
          <w:szCs w:val="28"/>
          <w:lang w:val="ro-RO"/>
        </w:rPr>
        <w:t>_____________</w:t>
      </w:r>
      <w:r w:rsidRPr="00207E9F">
        <w:rPr>
          <w:rFonts w:ascii="Times New Roman" w:eastAsia="Times New Roman" w:hAnsi="Times New Roman" w:cs="Times New Roman"/>
          <w:sz w:val="28"/>
          <w:szCs w:val="28"/>
          <w:lang w:val="ro-RO"/>
        </w:rPr>
        <w:t xml:space="preserve">,  referatul de aprobare al Primarului municipiului Satu Mare, înregistrat sub nr. </w:t>
      </w:r>
      <w:r w:rsidR="001C5D65">
        <w:rPr>
          <w:rFonts w:ascii="Times New Roman" w:eastAsia="Times New Roman" w:hAnsi="Times New Roman" w:cs="Times New Roman"/>
          <w:sz w:val="28"/>
          <w:szCs w:val="28"/>
          <w:lang w:val="ro-RO"/>
        </w:rPr>
        <w:t>65569</w:t>
      </w:r>
      <w:r w:rsidR="00C23A35" w:rsidRPr="00207E9F">
        <w:rPr>
          <w:rFonts w:ascii="Times New Roman" w:eastAsia="Times New Roman" w:hAnsi="Times New Roman" w:cs="Times New Roman"/>
          <w:sz w:val="28"/>
          <w:szCs w:val="28"/>
          <w:lang w:val="ro-RO"/>
        </w:rPr>
        <w:t xml:space="preserve"> din </w:t>
      </w:r>
      <w:r w:rsidR="001C5D65">
        <w:rPr>
          <w:rFonts w:ascii="Times New Roman" w:eastAsia="Times New Roman" w:hAnsi="Times New Roman" w:cs="Times New Roman"/>
          <w:sz w:val="28"/>
          <w:szCs w:val="28"/>
          <w:lang w:val="ro-RO"/>
        </w:rPr>
        <w:t>19</w:t>
      </w:r>
      <w:r w:rsidRPr="00207E9F">
        <w:rPr>
          <w:rFonts w:ascii="Times New Roman" w:eastAsia="Times New Roman" w:hAnsi="Times New Roman" w:cs="Times New Roman"/>
          <w:sz w:val="28"/>
          <w:szCs w:val="28"/>
          <w:lang w:val="ro-RO"/>
        </w:rPr>
        <w:t>.</w:t>
      </w:r>
      <w:r w:rsidR="001C5D65">
        <w:rPr>
          <w:rFonts w:ascii="Times New Roman" w:eastAsia="Times New Roman" w:hAnsi="Times New Roman" w:cs="Times New Roman"/>
          <w:sz w:val="28"/>
          <w:szCs w:val="28"/>
          <w:lang w:val="ro-RO"/>
        </w:rPr>
        <w:t>1</w:t>
      </w:r>
      <w:r w:rsidRPr="00207E9F">
        <w:rPr>
          <w:rFonts w:ascii="Times New Roman" w:eastAsia="Times New Roman" w:hAnsi="Times New Roman" w:cs="Times New Roman"/>
          <w:sz w:val="28"/>
          <w:szCs w:val="28"/>
          <w:lang w:val="ro-RO"/>
        </w:rPr>
        <w:t>1.20</w:t>
      </w:r>
      <w:r w:rsidR="00C23A35" w:rsidRPr="00207E9F">
        <w:rPr>
          <w:rFonts w:ascii="Times New Roman" w:eastAsia="Times New Roman" w:hAnsi="Times New Roman" w:cs="Times New Roman"/>
          <w:sz w:val="28"/>
          <w:szCs w:val="28"/>
          <w:lang w:val="ro-RO"/>
        </w:rPr>
        <w:t>2</w:t>
      </w:r>
      <w:r w:rsidR="001C5D65">
        <w:rPr>
          <w:rFonts w:ascii="Times New Roman" w:eastAsia="Times New Roman" w:hAnsi="Times New Roman" w:cs="Times New Roman"/>
          <w:sz w:val="28"/>
          <w:szCs w:val="28"/>
          <w:lang w:val="ro-RO"/>
        </w:rPr>
        <w:t>4</w:t>
      </w:r>
      <w:r w:rsidRPr="00207E9F">
        <w:rPr>
          <w:rFonts w:ascii="Times New Roman" w:eastAsia="Times New Roman" w:hAnsi="Times New Roman" w:cs="Times New Roman"/>
          <w:sz w:val="28"/>
          <w:szCs w:val="28"/>
          <w:lang w:val="ro-RO"/>
        </w:rPr>
        <w:t xml:space="preserve"> în calitate de iniţiator, raportul de specialitate Serviciul</w:t>
      </w:r>
      <w:r w:rsidR="00C23A35" w:rsidRPr="00207E9F">
        <w:rPr>
          <w:rFonts w:ascii="Times New Roman" w:eastAsia="Times New Roman" w:hAnsi="Times New Roman" w:cs="Times New Roman"/>
          <w:sz w:val="28"/>
          <w:szCs w:val="28"/>
          <w:lang w:val="ro-RO"/>
        </w:rPr>
        <w:t>ui</w:t>
      </w:r>
      <w:r w:rsidRPr="00207E9F">
        <w:rPr>
          <w:rFonts w:ascii="Times New Roman" w:eastAsia="Times New Roman" w:hAnsi="Times New Roman" w:cs="Times New Roman"/>
          <w:sz w:val="28"/>
          <w:szCs w:val="28"/>
          <w:lang w:val="ro-RO"/>
        </w:rPr>
        <w:t xml:space="preserve"> de comunicare și coordonare instituții subordonate înregistrat sub nr. </w:t>
      </w:r>
      <w:r w:rsidR="001C5D65">
        <w:rPr>
          <w:rFonts w:ascii="Times New Roman" w:eastAsia="Times New Roman" w:hAnsi="Times New Roman" w:cs="Times New Roman"/>
          <w:sz w:val="28"/>
          <w:szCs w:val="28"/>
          <w:lang w:val="ro-RO"/>
        </w:rPr>
        <w:t>65571</w:t>
      </w:r>
      <w:r w:rsidR="00C23A35" w:rsidRPr="00207E9F">
        <w:rPr>
          <w:rFonts w:ascii="Times New Roman" w:eastAsia="Times New Roman" w:hAnsi="Times New Roman" w:cs="Times New Roman"/>
          <w:sz w:val="28"/>
          <w:szCs w:val="28"/>
          <w:lang w:val="ro-RO"/>
        </w:rPr>
        <w:t xml:space="preserve"> din </w:t>
      </w:r>
      <w:r w:rsidR="001C5D65">
        <w:rPr>
          <w:rFonts w:ascii="Times New Roman" w:eastAsia="Times New Roman" w:hAnsi="Times New Roman" w:cs="Times New Roman"/>
          <w:sz w:val="28"/>
          <w:szCs w:val="28"/>
          <w:lang w:val="ro-RO"/>
        </w:rPr>
        <w:t>19</w:t>
      </w:r>
      <w:r w:rsidR="00C23A35" w:rsidRPr="00207E9F">
        <w:rPr>
          <w:rFonts w:ascii="Times New Roman" w:eastAsia="Times New Roman" w:hAnsi="Times New Roman" w:cs="Times New Roman"/>
          <w:sz w:val="28"/>
          <w:szCs w:val="28"/>
          <w:lang w:val="ro-RO"/>
        </w:rPr>
        <w:t>.</w:t>
      </w:r>
      <w:r w:rsidR="001C5D65">
        <w:rPr>
          <w:rFonts w:ascii="Times New Roman" w:eastAsia="Times New Roman" w:hAnsi="Times New Roman" w:cs="Times New Roman"/>
          <w:sz w:val="28"/>
          <w:szCs w:val="28"/>
          <w:lang w:val="ro-RO"/>
        </w:rPr>
        <w:t>1</w:t>
      </w:r>
      <w:r w:rsidR="00C23A35" w:rsidRPr="00207E9F">
        <w:rPr>
          <w:rFonts w:ascii="Times New Roman" w:eastAsia="Times New Roman" w:hAnsi="Times New Roman" w:cs="Times New Roman"/>
          <w:sz w:val="28"/>
          <w:szCs w:val="28"/>
          <w:lang w:val="ro-RO"/>
        </w:rPr>
        <w:t>1.202</w:t>
      </w:r>
      <w:r w:rsidR="001C5D65">
        <w:rPr>
          <w:rFonts w:ascii="Times New Roman" w:eastAsia="Times New Roman" w:hAnsi="Times New Roman" w:cs="Times New Roman"/>
          <w:sz w:val="28"/>
          <w:szCs w:val="28"/>
          <w:lang w:val="ro-RO"/>
        </w:rPr>
        <w:t>4</w:t>
      </w:r>
      <w:r w:rsidRPr="00207E9F">
        <w:rPr>
          <w:rFonts w:ascii="Times New Roman" w:eastAsia="Times New Roman" w:hAnsi="Times New Roman" w:cs="Times New Roman"/>
          <w:sz w:val="28"/>
          <w:szCs w:val="28"/>
          <w:lang w:val="ro-RO"/>
        </w:rPr>
        <w:t>, avizele comisiilor de specialitate ale Consiliului Local Satu Mare</w:t>
      </w:r>
      <w:r w:rsidR="00B92C2C">
        <w:rPr>
          <w:rFonts w:ascii="Times New Roman" w:eastAsia="Times New Roman" w:hAnsi="Times New Roman" w:cs="Times New Roman"/>
          <w:sz w:val="28"/>
          <w:szCs w:val="28"/>
        </w:rPr>
        <w:t>,</w:t>
      </w:r>
    </w:p>
    <w:p w14:paraId="0E3CE1A3" w14:textId="1ED0F650" w:rsidR="001D0D5A" w:rsidRPr="00207E9F" w:rsidRDefault="000B6EDE" w:rsidP="001D0D5A">
      <w:pPr>
        <w:pStyle w:val="NormalWeb"/>
        <w:spacing w:before="0" w:beforeAutospacing="0" w:after="0" w:afterAutospacing="0" w:line="285" w:lineRule="atLeast"/>
        <w:jc w:val="both"/>
        <w:textAlignment w:val="baseline"/>
        <w:rPr>
          <w:sz w:val="28"/>
          <w:szCs w:val="28"/>
        </w:rPr>
      </w:pPr>
      <w:r w:rsidRPr="00207E9F">
        <w:rPr>
          <w:sz w:val="28"/>
          <w:szCs w:val="28"/>
        </w:rPr>
        <w:t xml:space="preserve">            </w:t>
      </w:r>
      <w:r>
        <w:rPr>
          <w:sz w:val="28"/>
          <w:szCs w:val="28"/>
        </w:rPr>
        <w:t>Lu</w:t>
      </w:r>
      <w:r>
        <w:rPr>
          <w:sz w:val="28"/>
          <w:szCs w:val="28"/>
          <w:lang w:val="ro-RO"/>
        </w:rPr>
        <w:t>înd în considerare art.</w:t>
      </w:r>
      <w:r w:rsidR="00B92C2C">
        <w:rPr>
          <w:sz w:val="28"/>
          <w:szCs w:val="28"/>
          <w:lang w:val="ro-RO"/>
        </w:rPr>
        <w:t xml:space="preserve"> </w:t>
      </w:r>
      <w:r>
        <w:rPr>
          <w:sz w:val="28"/>
          <w:szCs w:val="28"/>
          <w:lang w:val="ro-RO"/>
        </w:rPr>
        <w:t>27 din</w:t>
      </w:r>
      <w:r w:rsidRPr="00207E9F">
        <w:rPr>
          <w:sz w:val="28"/>
          <w:szCs w:val="28"/>
        </w:rPr>
        <w:t xml:space="preserve"> Leg</w:t>
      </w:r>
      <w:r>
        <w:rPr>
          <w:sz w:val="28"/>
          <w:szCs w:val="28"/>
        </w:rPr>
        <w:t>ea</w:t>
      </w:r>
      <w:r w:rsidRPr="00207E9F">
        <w:rPr>
          <w:sz w:val="28"/>
          <w:szCs w:val="28"/>
        </w:rPr>
        <w:t xml:space="preserve"> nr.</w:t>
      </w:r>
      <w:r w:rsidR="00B92C2C">
        <w:rPr>
          <w:sz w:val="28"/>
          <w:szCs w:val="28"/>
        </w:rPr>
        <w:t xml:space="preserve"> </w:t>
      </w:r>
      <w:r w:rsidRPr="00207E9F">
        <w:rPr>
          <w:sz w:val="28"/>
          <w:szCs w:val="28"/>
        </w:rPr>
        <w:t>350 din 2005 privind regimul finanţărilor nerambursabile din fonduri publice alocate pentru activităţi nonprofit de interes general, cu modificările şi completările ulterioare,</w:t>
      </w:r>
    </w:p>
    <w:p w14:paraId="50A8E08A" w14:textId="10FFA60C" w:rsidR="001D0D5A" w:rsidRPr="00207E9F" w:rsidRDefault="001D0D5A" w:rsidP="001D0D5A">
      <w:pPr>
        <w:pStyle w:val="NormalWeb"/>
        <w:spacing w:before="0" w:beforeAutospacing="0" w:after="0" w:afterAutospacing="0" w:line="285" w:lineRule="atLeast"/>
        <w:jc w:val="both"/>
        <w:textAlignment w:val="baseline"/>
        <w:rPr>
          <w:sz w:val="28"/>
          <w:szCs w:val="28"/>
        </w:rPr>
      </w:pPr>
      <w:r w:rsidRPr="00207E9F">
        <w:rPr>
          <w:sz w:val="28"/>
          <w:szCs w:val="28"/>
        </w:rPr>
        <w:t xml:space="preserve">            Conform Legii </w:t>
      </w:r>
      <w:r w:rsidR="00FE2DD8">
        <w:rPr>
          <w:sz w:val="28"/>
          <w:szCs w:val="28"/>
        </w:rPr>
        <w:t xml:space="preserve">educației fizice și sportului </w:t>
      </w:r>
      <w:r w:rsidRPr="00207E9F">
        <w:rPr>
          <w:sz w:val="28"/>
          <w:szCs w:val="28"/>
        </w:rPr>
        <w:t>nr.</w:t>
      </w:r>
      <w:r w:rsidR="00B92C2C">
        <w:rPr>
          <w:sz w:val="28"/>
          <w:szCs w:val="28"/>
        </w:rPr>
        <w:t xml:space="preserve"> </w:t>
      </w:r>
      <w:r w:rsidRPr="00207E9F">
        <w:rPr>
          <w:sz w:val="28"/>
          <w:szCs w:val="28"/>
        </w:rPr>
        <w:t>69</w:t>
      </w:r>
      <w:r w:rsidR="00FE2DD8">
        <w:rPr>
          <w:sz w:val="28"/>
          <w:szCs w:val="28"/>
        </w:rPr>
        <w:t>/</w:t>
      </w:r>
      <w:r w:rsidRPr="00207E9F">
        <w:rPr>
          <w:sz w:val="28"/>
          <w:szCs w:val="28"/>
        </w:rPr>
        <w:t>2000, cu modificările şi completările ulterioare,</w:t>
      </w:r>
    </w:p>
    <w:p w14:paraId="79BADC0E" w14:textId="77777777" w:rsidR="001D0D5A" w:rsidRPr="00207E9F" w:rsidRDefault="001D0D5A" w:rsidP="00207E9F">
      <w:pPr>
        <w:pStyle w:val="NormalWeb"/>
        <w:spacing w:before="0" w:beforeAutospacing="0" w:after="0" w:afterAutospacing="0" w:line="285" w:lineRule="atLeast"/>
        <w:ind w:firstLine="720"/>
        <w:jc w:val="both"/>
        <w:textAlignment w:val="baseline"/>
        <w:rPr>
          <w:sz w:val="28"/>
          <w:szCs w:val="28"/>
        </w:rPr>
      </w:pPr>
      <w:r w:rsidRPr="00207E9F">
        <w:rPr>
          <w:sz w:val="28"/>
          <w:szCs w:val="28"/>
        </w:rPr>
        <w:t>Ţinând cont de H.G. nr. 884 din 2001 pentru aprobarea Regulamentului de punere în aplicare a dispoziţiilor Legii educaţiei fizice şi sportului nr. 69/2000,</w:t>
      </w:r>
    </w:p>
    <w:p w14:paraId="109901B2" w14:textId="3FB2030C" w:rsidR="00207E9F" w:rsidRPr="00207E9F" w:rsidRDefault="001D0D5A" w:rsidP="00207E9F">
      <w:pPr>
        <w:pStyle w:val="NoSpacing"/>
        <w:jc w:val="both"/>
        <w:rPr>
          <w:rFonts w:ascii="Times New Roman" w:eastAsia="Times New Roman" w:hAnsi="Times New Roman" w:cs="Times New Roman"/>
          <w:sz w:val="28"/>
          <w:szCs w:val="28"/>
        </w:rPr>
      </w:pPr>
      <w:r w:rsidRPr="00207E9F">
        <w:rPr>
          <w:rFonts w:ascii="Times New Roman" w:hAnsi="Times New Roman" w:cs="Times New Roman"/>
          <w:sz w:val="28"/>
          <w:szCs w:val="28"/>
        </w:rPr>
        <w:t xml:space="preserve">           În temeiul </w:t>
      </w:r>
      <w:r w:rsidR="00207E9F" w:rsidRPr="00207E9F">
        <w:rPr>
          <w:rFonts w:ascii="Times New Roman" w:eastAsia="Times New Roman" w:hAnsi="Times New Roman" w:cs="Times New Roman"/>
          <w:sz w:val="28"/>
          <w:szCs w:val="28"/>
        </w:rPr>
        <w:t>Ordinului nr.</w:t>
      </w:r>
      <w:r w:rsidR="00B92C2C">
        <w:rPr>
          <w:rFonts w:ascii="Times New Roman" w:eastAsia="Times New Roman" w:hAnsi="Times New Roman" w:cs="Times New Roman"/>
          <w:sz w:val="28"/>
          <w:szCs w:val="28"/>
        </w:rPr>
        <w:t xml:space="preserve"> </w:t>
      </w:r>
      <w:r w:rsidR="00207E9F" w:rsidRPr="00207E9F">
        <w:rPr>
          <w:rFonts w:ascii="Times New Roman" w:eastAsia="Times New Roman" w:hAnsi="Times New Roman" w:cs="Times New Roman"/>
          <w:sz w:val="28"/>
          <w:szCs w:val="28"/>
        </w:rPr>
        <w:t>664 din 6.09.2018 privind finanțarea din fonduri publice a proiectelor și programelor sportive</w:t>
      </w:r>
      <w:r w:rsidR="00B92C2C">
        <w:rPr>
          <w:rFonts w:ascii="Times New Roman" w:eastAsia="Times New Roman" w:hAnsi="Times New Roman" w:cs="Times New Roman"/>
          <w:sz w:val="28"/>
          <w:szCs w:val="28"/>
        </w:rPr>
        <w:t>,</w:t>
      </w:r>
    </w:p>
    <w:p w14:paraId="58E2BFD6" w14:textId="593B4F80" w:rsidR="001D0D5A" w:rsidRPr="00207E9F" w:rsidRDefault="001D0D5A" w:rsidP="00207E9F">
      <w:pPr>
        <w:pStyle w:val="NormalWeb"/>
        <w:spacing w:before="0" w:beforeAutospacing="0" w:after="0" w:afterAutospacing="0" w:line="285" w:lineRule="atLeast"/>
        <w:ind w:firstLine="720"/>
        <w:jc w:val="both"/>
        <w:textAlignment w:val="baseline"/>
        <w:rPr>
          <w:sz w:val="28"/>
          <w:szCs w:val="28"/>
        </w:rPr>
      </w:pPr>
      <w:r w:rsidRPr="00207E9F">
        <w:rPr>
          <w:sz w:val="28"/>
          <w:szCs w:val="28"/>
        </w:rPr>
        <w:t>Având în vedere prevederile H</w:t>
      </w:r>
      <w:r w:rsidR="00441154">
        <w:rPr>
          <w:sz w:val="28"/>
          <w:szCs w:val="28"/>
        </w:rPr>
        <w:t>.</w:t>
      </w:r>
      <w:r w:rsidRPr="00207E9F">
        <w:rPr>
          <w:sz w:val="28"/>
          <w:szCs w:val="28"/>
        </w:rPr>
        <w:t>G</w:t>
      </w:r>
      <w:r w:rsidR="00441154">
        <w:rPr>
          <w:sz w:val="28"/>
          <w:szCs w:val="28"/>
        </w:rPr>
        <w:t>.</w:t>
      </w:r>
      <w:r w:rsidRPr="00207E9F">
        <w:rPr>
          <w:sz w:val="28"/>
          <w:szCs w:val="28"/>
        </w:rPr>
        <w:t xml:space="preserve"> nr.</w:t>
      </w:r>
      <w:r w:rsidR="00441154">
        <w:rPr>
          <w:sz w:val="28"/>
          <w:szCs w:val="28"/>
        </w:rPr>
        <w:t xml:space="preserve"> </w:t>
      </w:r>
      <w:r w:rsidRPr="00207E9F">
        <w:rPr>
          <w:sz w:val="28"/>
          <w:szCs w:val="28"/>
        </w:rPr>
        <w:t>1447 din 2007 privind aprobarea normelor financiare pentru activitatea sportivă, cu modificările şi completările ulterioare,</w:t>
      </w:r>
    </w:p>
    <w:p w14:paraId="59418634" w14:textId="5365C06F" w:rsidR="001D0D5A" w:rsidRPr="00207E9F" w:rsidRDefault="001D0D5A" w:rsidP="001D0D5A">
      <w:pPr>
        <w:pStyle w:val="NormalWeb"/>
        <w:spacing w:before="0" w:beforeAutospacing="0" w:after="0" w:afterAutospacing="0" w:line="285" w:lineRule="atLeast"/>
        <w:jc w:val="both"/>
        <w:textAlignment w:val="baseline"/>
        <w:rPr>
          <w:sz w:val="28"/>
          <w:szCs w:val="28"/>
        </w:rPr>
      </w:pPr>
      <w:r w:rsidRPr="00207E9F">
        <w:rPr>
          <w:sz w:val="28"/>
          <w:szCs w:val="28"/>
        </w:rPr>
        <w:t>          </w:t>
      </w:r>
      <w:r w:rsidR="00F12135">
        <w:rPr>
          <w:sz w:val="28"/>
          <w:szCs w:val="28"/>
        </w:rPr>
        <w:t xml:space="preserve"> </w:t>
      </w:r>
      <w:r w:rsidRPr="00207E9F">
        <w:rPr>
          <w:sz w:val="28"/>
          <w:szCs w:val="28"/>
        </w:rPr>
        <w:t>Conform Legii tinerilor nr.</w:t>
      </w:r>
      <w:r w:rsidR="00441154">
        <w:rPr>
          <w:sz w:val="28"/>
          <w:szCs w:val="28"/>
        </w:rPr>
        <w:t xml:space="preserve"> </w:t>
      </w:r>
      <w:r w:rsidRPr="00207E9F">
        <w:rPr>
          <w:sz w:val="28"/>
          <w:szCs w:val="28"/>
        </w:rPr>
        <w:t>350 din 2006,</w:t>
      </w:r>
    </w:p>
    <w:p w14:paraId="3E79E29C" w14:textId="2FA0FFC0" w:rsidR="007222FC" w:rsidRDefault="007222FC" w:rsidP="00DC3297">
      <w:pPr>
        <w:pStyle w:val="NoSpacing"/>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o-RO"/>
        </w:rPr>
        <w:t>Ţinând seama de prevederile Legii nr. 24/2000 privind normele de tehnică legislativă pentru elaborarea actelor normative, republicată, cu modificările şi completările ulterioare</w:t>
      </w:r>
      <w:r w:rsidR="00441154">
        <w:rPr>
          <w:rFonts w:ascii="Times New Roman" w:eastAsia="Times New Roman" w:hAnsi="Times New Roman" w:cs="Times New Roman"/>
          <w:sz w:val="28"/>
          <w:szCs w:val="28"/>
        </w:rPr>
        <w:t>,</w:t>
      </w:r>
    </w:p>
    <w:p w14:paraId="75859390" w14:textId="77777777" w:rsidR="00441154" w:rsidRDefault="00441154" w:rsidP="00DC3297">
      <w:pPr>
        <w:pStyle w:val="NoSpacing"/>
        <w:ind w:firstLine="720"/>
        <w:jc w:val="both"/>
        <w:rPr>
          <w:rFonts w:ascii="Times New Roman" w:eastAsia="Times New Roman" w:hAnsi="Times New Roman" w:cs="Times New Roman"/>
          <w:sz w:val="28"/>
          <w:szCs w:val="28"/>
        </w:rPr>
      </w:pPr>
    </w:p>
    <w:p w14:paraId="25F0ACA8" w14:textId="77777777" w:rsidR="00441154" w:rsidRDefault="00441154" w:rsidP="00DC3297">
      <w:pPr>
        <w:pStyle w:val="NoSpacing"/>
        <w:ind w:firstLine="720"/>
        <w:jc w:val="both"/>
        <w:rPr>
          <w:rFonts w:ascii="Times New Roman" w:eastAsia="Times New Roman" w:hAnsi="Times New Roman" w:cs="Times New Roman"/>
          <w:sz w:val="28"/>
          <w:szCs w:val="28"/>
        </w:rPr>
      </w:pPr>
    </w:p>
    <w:p w14:paraId="64F75389" w14:textId="3967C1DE" w:rsidR="007222FC" w:rsidRDefault="007222FC" w:rsidP="007222FC">
      <w:pPr>
        <w:pStyle w:val="NoSpacing"/>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În baza prevederilor  art. 129 alin</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xml:space="preserve"> (1), alin. (2) lit. a</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xml:space="preserve"> și d</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alin. (7) lit. a</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d</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e</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f</w:t>
      </w:r>
      <w:r w:rsidR="00441154">
        <w:rPr>
          <w:rFonts w:ascii="Times New Roman" w:eastAsia="Times New Roman" w:hAnsi="Times New Roman" w:cs="Times New Roman"/>
          <w:sz w:val="28"/>
          <w:szCs w:val="28"/>
          <w:lang w:val="ro-RO"/>
        </w:rPr>
        <w:t>)</w:t>
      </w:r>
      <w:r>
        <w:rPr>
          <w:rFonts w:ascii="Times New Roman" w:eastAsia="Times New Roman" w:hAnsi="Times New Roman" w:cs="Times New Roman"/>
          <w:sz w:val="28"/>
          <w:szCs w:val="28"/>
          <w:lang w:val="ro-RO"/>
        </w:rPr>
        <w:t xml:space="preserve"> din O.U.G. 57/2019, privind Codul administrativ</w:t>
      </w:r>
      <w:r w:rsidR="00441154">
        <w:rPr>
          <w:rFonts w:ascii="Times New Roman" w:eastAsia="Times New Roman" w:hAnsi="Times New Roman" w:cs="Times New Roman"/>
          <w:sz w:val="28"/>
          <w:szCs w:val="28"/>
          <w:lang w:val="ro-RO"/>
        </w:rPr>
        <w:t>, cu modificările și completările ulterioare,</w:t>
      </w:r>
    </w:p>
    <w:p w14:paraId="60851349" w14:textId="77777777" w:rsidR="00441154" w:rsidRDefault="007222FC" w:rsidP="00441154">
      <w:pPr>
        <w:pStyle w:val="NoSpacing"/>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În temeiul  prevederilor art. 139 alin. (1), art 196, alin (1) lit.a)  din O.U.G nr.57/2019  privind Codul administrativ</w:t>
      </w:r>
      <w:r w:rsidR="00441154">
        <w:rPr>
          <w:rFonts w:ascii="Times New Roman" w:eastAsia="Times New Roman" w:hAnsi="Times New Roman" w:cs="Times New Roman"/>
          <w:sz w:val="28"/>
          <w:szCs w:val="28"/>
          <w:lang w:val="ro-RO"/>
        </w:rPr>
        <w:t>, cu modificările și completările ulterioare,</w:t>
      </w:r>
    </w:p>
    <w:p w14:paraId="0B5B3C92" w14:textId="3BA0B644" w:rsidR="00207E9F" w:rsidRPr="00C455E5" w:rsidRDefault="00441154" w:rsidP="00C455E5">
      <w:pPr>
        <w:pStyle w:val="NoSpacing"/>
        <w:ind w:firstLine="72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A</w:t>
      </w:r>
      <w:r w:rsidR="007222FC">
        <w:rPr>
          <w:rFonts w:ascii="Times New Roman" w:eastAsia="Times New Roman" w:hAnsi="Times New Roman" w:cs="Times New Roman"/>
          <w:sz w:val="28"/>
          <w:szCs w:val="28"/>
          <w:lang w:val="ro-RO"/>
        </w:rPr>
        <w:t xml:space="preserve">doptă </w:t>
      </w:r>
      <w:r>
        <w:rPr>
          <w:rFonts w:ascii="Times New Roman" w:eastAsia="Times New Roman" w:hAnsi="Times New Roman" w:cs="Times New Roman"/>
          <w:sz w:val="28"/>
          <w:szCs w:val="28"/>
          <w:lang w:val="ro-RO"/>
        </w:rPr>
        <w:t>prezenta</w:t>
      </w:r>
      <w:r w:rsidR="007222FC">
        <w:rPr>
          <w:rFonts w:ascii="Times New Roman" w:eastAsia="Times New Roman" w:hAnsi="Times New Roman" w:cs="Times New Roman"/>
          <w:sz w:val="28"/>
          <w:szCs w:val="28"/>
          <w:lang w:val="ro-RO"/>
        </w:rPr>
        <w:t>:</w:t>
      </w:r>
    </w:p>
    <w:p w14:paraId="462F70C6" w14:textId="47DEDCB0" w:rsidR="00207E9F" w:rsidRDefault="00207E9F" w:rsidP="00207E9F">
      <w:pPr>
        <w:pStyle w:val="NoSpacing"/>
        <w:jc w:val="both"/>
        <w:rPr>
          <w:rFonts w:ascii="Times New Roman" w:eastAsia="Times New Roman" w:hAnsi="Times New Roman" w:cs="Times New Roman"/>
          <w:sz w:val="28"/>
          <w:szCs w:val="28"/>
        </w:rPr>
      </w:pPr>
    </w:p>
    <w:p w14:paraId="4BC535A9" w14:textId="77777777" w:rsidR="00AF31F5" w:rsidRPr="00207E9F" w:rsidRDefault="00AF31F5" w:rsidP="00207E9F">
      <w:pPr>
        <w:pStyle w:val="NoSpacing"/>
        <w:jc w:val="both"/>
        <w:rPr>
          <w:rFonts w:ascii="Times New Roman" w:eastAsia="Times New Roman" w:hAnsi="Times New Roman" w:cs="Times New Roman"/>
          <w:sz w:val="28"/>
          <w:szCs w:val="28"/>
        </w:rPr>
      </w:pPr>
    </w:p>
    <w:p w14:paraId="25064911" w14:textId="77777777" w:rsidR="00207E9F" w:rsidRPr="00207E9F" w:rsidRDefault="00207E9F" w:rsidP="00207E9F">
      <w:pPr>
        <w:pStyle w:val="NoSpacing"/>
        <w:jc w:val="center"/>
        <w:rPr>
          <w:rFonts w:ascii="Times New Roman" w:eastAsia="Times New Roman" w:hAnsi="Times New Roman" w:cs="Times New Roman"/>
          <w:sz w:val="28"/>
          <w:szCs w:val="28"/>
        </w:rPr>
      </w:pPr>
      <w:r w:rsidRPr="00207E9F">
        <w:rPr>
          <w:rFonts w:ascii="Times New Roman" w:eastAsia="Times New Roman" w:hAnsi="Times New Roman" w:cs="Times New Roman"/>
          <w:b/>
          <w:bCs/>
          <w:sz w:val="28"/>
          <w:szCs w:val="28"/>
        </w:rPr>
        <w:t>H O T Ă R Â R E:</w:t>
      </w:r>
    </w:p>
    <w:p w14:paraId="60372854" w14:textId="77777777" w:rsidR="001D0D5A" w:rsidRPr="00207E9F" w:rsidRDefault="001D0D5A" w:rsidP="00C455E5">
      <w:pPr>
        <w:pStyle w:val="NormalWeb"/>
        <w:spacing w:before="0" w:beforeAutospacing="0" w:after="0" w:afterAutospacing="0" w:line="285" w:lineRule="atLeast"/>
        <w:textAlignment w:val="baseline"/>
        <w:rPr>
          <w:sz w:val="28"/>
          <w:szCs w:val="28"/>
        </w:rPr>
      </w:pPr>
      <w:r w:rsidRPr="00207E9F">
        <w:rPr>
          <w:rStyle w:val="Strong"/>
          <w:sz w:val="28"/>
          <w:szCs w:val="28"/>
          <w:bdr w:val="none" w:sz="0" w:space="0" w:color="auto" w:frame="1"/>
        </w:rPr>
        <w:t> </w:t>
      </w:r>
    </w:p>
    <w:p w14:paraId="3F1311AE" w14:textId="23315E7B" w:rsidR="001D0D5A" w:rsidRPr="00207E9F" w:rsidRDefault="001D0D5A" w:rsidP="001D0D5A">
      <w:pPr>
        <w:pStyle w:val="NormalWeb"/>
        <w:spacing w:before="0" w:beforeAutospacing="0" w:after="0" w:afterAutospacing="0" w:line="285" w:lineRule="atLeast"/>
        <w:jc w:val="both"/>
        <w:textAlignment w:val="baseline"/>
        <w:rPr>
          <w:sz w:val="28"/>
          <w:szCs w:val="28"/>
        </w:rPr>
      </w:pPr>
      <w:r w:rsidRPr="00207E9F">
        <w:rPr>
          <w:rStyle w:val="Strong"/>
          <w:sz w:val="28"/>
          <w:szCs w:val="28"/>
          <w:bdr w:val="none" w:sz="0" w:space="0" w:color="auto" w:frame="1"/>
        </w:rPr>
        <w:t>         </w:t>
      </w:r>
      <w:r w:rsidRPr="00207E9F">
        <w:rPr>
          <w:sz w:val="28"/>
          <w:szCs w:val="28"/>
        </w:rPr>
        <w:t>    </w:t>
      </w:r>
      <w:r w:rsidRPr="00DB7445">
        <w:rPr>
          <w:rStyle w:val="Strong"/>
          <w:sz w:val="28"/>
          <w:szCs w:val="28"/>
          <w:bdr w:val="none" w:sz="0" w:space="0" w:color="auto" w:frame="1"/>
        </w:rPr>
        <w:t>Art.</w:t>
      </w:r>
      <w:r w:rsidR="00441154">
        <w:rPr>
          <w:rStyle w:val="Strong"/>
          <w:sz w:val="28"/>
          <w:szCs w:val="28"/>
          <w:bdr w:val="none" w:sz="0" w:space="0" w:color="auto" w:frame="1"/>
        </w:rPr>
        <w:t xml:space="preserve"> </w:t>
      </w:r>
      <w:r w:rsidRPr="00DB7445">
        <w:rPr>
          <w:rStyle w:val="Strong"/>
          <w:sz w:val="28"/>
          <w:szCs w:val="28"/>
          <w:bdr w:val="none" w:sz="0" w:space="0" w:color="auto" w:frame="1"/>
        </w:rPr>
        <w:t>1.</w:t>
      </w:r>
      <w:r w:rsidRPr="00207E9F">
        <w:rPr>
          <w:rStyle w:val="Strong"/>
          <w:sz w:val="28"/>
          <w:szCs w:val="28"/>
          <w:bdr w:val="none" w:sz="0" w:space="0" w:color="auto" w:frame="1"/>
        </w:rPr>
        <w:t> </w:t>
      </w:r>
      <w:r w:rsidRPr="00207E9F">
        <w:rPr>
          <w:sz w:val="28"/>
          <w:szCs w:val="28"/>
        </w:rPr>
        <w:t>Se aprobă  </w:t>
      </w:r>
      <w:r w:rsidR="00DC3297">
        <w:rPr>
          <w:sz w:val="28"/>
          <w:szCs w:val="28"/>
        </w:rPr>
        <w:t>numirea</w:t>
      </w:r>
      <w:r w:rsidRPr="00207E9F">
        <w:rPr>
          <w:sz w:val="28"/>
          <w:szCs w:val="28"/>
        </w:rPr>
        <w:t xml:space="preserve">  </w:t>
      </w:r>
      <w:r w:rsidR="00DC3297" w:rsidRPr="00D317D2">
        <w:rPr>
          <w:color w:val="222222"/>
          <w:sz w:val="28"/>
          <w:szCs w:val="28"/>
          <w:shd w:val="clear" w:color="auto" w:fill="FFFFFF"/>
        </w:rPr>
        <w:t>comisiei de evaluare pentru atribuirea contractelor de finanțare nerambursabilă</w:t>
      </w:r>
      <w:r w:rsidR="00DC3297">
        <w:rPr>
          <w:sz w:val="28"/>
          <w:szCs w:val="28"/>
        </w:rPr>
        <w:t xml:space="preserve">, </w:t>
      </w:r>
      <w:r w:rsidRPr="00207E9F">
        <w:rPr>
          <w:sz w:val="28"/>
          <w:szCs w:val="28"/>
        </w:rPr>
        <w:t>din fonduri alocate Centrului Cultural G.M. Zamfirescu formată din 5 membri şi un secretar astfel:</w:t>
      </w:r>
    </w:p>
    <w:p w14:paraId="750680C2" w14:textId="77777777" w:rsidR="0039522C" w:rsidRDefault="0039522C" w:rsidP="007C04A6">
      <w:pPr>
        <w:pStyle w:val="NormalWeb"/>
        <w:spacing w:before="0" w:beforeAutospacing="0" w:after="0" w:afterAutospacing="0" w:line="285" w:lineRule="atLeast"/>
        <w:jc w:val="both"/>
        <w:textAlignment w:val="baseline"/>
        <w:rPr>
          <w:sz w:val="28"/>
          <w:szCs w:val="28"/>
        </w:rPr>
      </w:pPr>
    </w:p>
    <w:p w14:paraId="599A2104" w14:textId="01737771" w:rsidR="001D0D5A" w:rsidRPr="00D90EEE" w:rsidRDefault="001D0D5A" w:rsidP="007C04A6">
      <w:pPr>
        <w:pStyle w:val="NormalWeb"/>
        <w:spacing w:before="0" w:beforeAutospacing="0" w:after="0" w:afterAutospacing="0" w:line="285" w:lineRule="atLeast"/>
        <w:jc w:val="both"/>
        <w:textAlignment w:val="baseline"/>
        <w:rPr>
          <w:sz w:val="28"/>
          <w:szCs w:val="28"/>
          <w:lang w:val="ro-RO"/>
        </w:rPr>
      </w:pPr>
      <w:r w:rsidRPr="00207E9F">
        <w:rPr>
          <w:sz w:val="28"/>
          <w:szCs w:val="28"/>
        </w:rPr>
        <w:t>Preşedinte:</w:t>
      </w:r>
      <w:r w:rsidR="00246578">
        <w:rPr>
          <w:sz w:val="28"/>
          <w:szCs w:val="28"/>
        </w:rPr>
        <w:t xml:space="preserve"> </w:t>
      </w:r>
      <w:r w:rsidR="00D90EEE">
        <w:rPr>
          <w:sz w:val="28"/>
          <w:szCs w:val="28"/>
        </w:rPr>
        <w:t xml:space="preserve">Natalia Covaci – </w:t>
      </w:r>
      <w:r w:rsidR="00D90EEE">
        <w:rPr>
          <w:sz w:val="28"/>
          <w:szCs w:val="28"/>
          <w:lang w:val="ro-RO"/>
        </w:rPr>
        <w:t>șef Serviciu Coordonare Instituții Subordonate</w:t>
      </w:r>
    </w:p>
    <w:p w14:paraId="116AD0AC" w14:textId="7DA57D4C" w:rsidR="007C04A6" w:rsidRDefault="001D0D5A" w:rsidP="007C04A6">
      <w:pPr>
        <w:pStyle w:val="NormalWeb"/>
        <w:spacing w:before="0" w:beforeAutospacing="0" w:after="0" w:afterAutospacing="0" w:line="285" w:lineRule="atLeast"/>
        <w:jc w:val="both"/>
        <w:textAlignment w:val="baseline"/>
        <w:rPr>
          <w:sz w:val="28"/>
          <w:szCs w:val="28"/>
        </w:rPr>
      </w:pPr>
      <w:r w:rsidRPr="00207E9F">
        <w:rPr>
          <w:sz w:val="28"/>
          <w:szCs w:val="28"/>
        </w:rPr>
        <w:t>Membri:</w:t>
      </w:r>
      <w:r w:rsidR="001A2680">
        <w:rPr>
          <w:sz w:val="28"/>
          <w:szCs w:val="28"/>
        </w:rPr>
        <w:t xml:space="preserve"> </w:t>
      </w:r>
      <w:r w:rsidR="00D90EEE" w:rsidRPr="00D90EEE">
        <w:rPr>
          <w:sz w:val="28"/>
          <w:szCs w:val="28"/>
        </w:rPr>
        <w:t>Barakonyi Gergő</w:t>
      </w:r>
      <w:r w:rsidR="00D90EEE">
        <w:rPr>
          <w:sz w:val="28"/>
          <w:szCs w:val="28"/>
        </w:rPr>
        <w:t xml:space="preserve"> </w:t>
      </w:r>
      <w:r w:rsidR="00236E06">
        <w:rPr>
          <w:sz w:val="28"/>
          <w:szCs w:val="28"/>
        </w:rPr>
        <w:t>–</w:t>
      </w:r>
      <w:r w:rsidR="007C04A6">
        <w:rPr>
          <w:sz w:val="28"/>
          <w:szCs w:val="28"/>
        </w:rPr>
        <w:t xml:space="preserve"> </w:t>
      </w:r>
      <w:r w:rsidR="00236E06">
        <w:rPr>
          <w:sz w:val="28"/>
          <w:szCs w:val="28"/>
        </w:rPr>
        <w:t>consilier local</w:t>
      </w:r>
    </w:p>
    <w:p w14:paraId="08F18A5F" w14:textId="4BEA547A" w:rsidR="001D0D5A" w:rsidRPr="00207E9F" w:rsidRDefault="00D90EEE" w:rsidP="007C04A6">
      <w:pPr>
        <w:pStyle w:val="NormalWeb"/>
        <w:spacing w:before="0" w:beforeAutospacing="0" w:after="0" w:afterAutospacing="0" w:line="285" w:lineRule="atLeast"/>
        <w:ind w:left="720"/>
        <w:jc w:val="both"/>
        <w:textAlignment w:val="baseline"/>
        <w:rPr>
          <w:sz w:val="28"/>
          <w:szCs w:val="28"/>
        </w:rPr>
      </w:pPr>
      <w:r>
        <w:rPr>
          <w:sz w:val="28"/>
          <w:szCs w:val="28"/>
        </w:rPr>
        <w:t xml:space="preserve">     Cristina Tămășan Ilieș </w:t>
      </w:r>
      <w:r w:rsidR="00236E06">
        <w:rPr>
          <w:sz w:val="28"/>
          <w:szCs w:val="28"/>
        </w:rPr>
        <w:t>–</w:t>
      </w:r>
      <w:r w:rsidR="001D0D5A" w:rsidRPr="00207E9F">
        <w:rPr>
          <w:sz w:val="28"/>
          <w:szCs w:val="28"/>
        </w:rPr>
        <w:t xml:space="preserve"> </w:t>
      </w:r>
      <w:r w:rsidR="00433447">
        <w:rPr>
          <w:sz w:val="28"/>
          <w:szCs w:val="28"/>
        </w:rPr>
        <w:t>consilier</w:t>
      </w:r>
      <w:r w:rsidR="00236E06">
        <w:rPr>
          <w:sz w:val="28"/>
          <w:szCs w:val="28"/>
        </w:rPr>
        <w:t xml:space="preserve"> local</w:t>
      </w:r>
    </w:p>
    <w:p w14:paraId="355611EA" w14:textId="4BF0996B" w:rsidR="001D0D5A" w:rsidRDefault="001D0D5A" w:rsidP="001D0D5A">
      <w:pPr>
        <w:pStyle w:val="NormalWeb"/>
        <w:spacing w:before="0" w:beforeAutospacing="0" w:after="0" w:afterAutospacing="0" w:line="285" w:lineRule="atLeast"/>
        <w:jc w:val="both"/>
        <w:textAlignment w:val="baseline"/>
        <w:rPr>
          <w:sz w:val="28"/>
          <w:szCs w:val="28"/>
        </w:rPr>
      </w:pPr>
      <w:r w:rsidRPr="00207E9F">
        <w:rPr>
          <w:sz w:val="28"/>
          <w:szCs w:val="28"/>
        </w:rPr>
        <w:t>         </w:t>
      </w:r>
      <w:r w:rsidR="00207E9F">
        <w:rPr>
          <w:sz w:val="28"/>
          <w:szCs w:val="28"/>
        </w:rPr>
        <w:t xml:space="preserve"> </w:t>
      </w:r>
      <w:r w:rsidR="007C04A6">
        <w:rPr>
          <w:sz w:val="28"/>
          <w:szCs w:val="28"/>
        </w:rPr>
        <w:tab/>
        <w:t xml:space="preserve">      </w:t>
      </w:r>
      <w:r w:rsidR="00D90EEE">
        <w:rPr>
          <w:sz w:val="28"/>
          <w:szCs w:val="28"/>
        </w:rPr>
        <w:t>Masculic Csaba – administrator public</w:t>
      </w:r>
    </w:p>
    <w:p w14:paraId="50067C04" w14:textId="168DB5C0" w:rsidR="00B73631" w:rsidRDefault="007C04A6" w:rsidP="00B73631">
      <w:pPr>
        <w:pStyle w:val="NormalWeb"/>
        <w:spacing w:before="0" w:beforeAutospacing="0" w:after="0" w:afterAutospacing="0" w:line="285" w:lineRule="atLeast"/>
        <w:ind w:firstLine="720"/>
        <w:jc w:val="both"/>
        <w:textAlignment w:val="baseline"/>
        <w:rPr>
          <w:sz w:val="28"/>
          <w:szCs w:val="28"/>
          <w:lang w:val="ro-RO"/>
        </w:rPr>
      </w:pPr>
      <w:r>
        <w:rPr>
          <w:sz w:val="28"/>
          <w:szCs w:val="28"/>
        </w:rPr>
        <w:t xml:space="preserve">      </w:t>
      </w:r>
      <w:r w:rsidR="00772427">
        <w:rPr>
          <w:sz w:val="28"/>
          <w:szCs w:val="28"/>
        </w:rPr>
        <w:t>Ciprian Fabian – referent</w:t>
      </w:r>
      <w:r w:rsidR="00960365">
        <w:rPr>
          <w:sz w:val="28"/>
          <w:szCs w:val="28"/>
        </w:rPr>
        <w:t xml:space="preserve"> </w:t>
      </w:r>
      <w:r w:rsidR="00960365">
        <w:rPr>
          <w:sz w:val="28"/>
          <w:szCs w:val="28"/>
          <w:lang w:val="ro-RO"/>
        </w:rPr>
        <w:t>S.C.I.S.</w:t>
      </w:r>
    </w:p>
    <w:p w14:paraId="4B23ED57" w14:textId="2F93B153" w:rsidR="001D0D5A" w:rsidRPr="00207E9F" w:rsidRDefault="001D0D5A" w:rsidP="00B73631">
      <w:pPr>
        <w:pStyle w:val="NormalWeb"/>
        <w:spacing w:before="0" w:beforeAutospacing="0" w:after="0" w:afterAutospacing="0" w:line="285" w:lineRule="atLeast"/>
        <w:ind w:firstLine="720"/>
        <w:jc w:val="both"/>
        <w:textAlignment w:val="baseline"/>
        <w:rPr>
          <w:sz w:val="28"/>
          <w:szCs w:val="28"/>
        </w:rPr>
      </w:pPr>
      <w:r w:rsidRPr="00207E9F">
        <w:rPr>
          <w:sz w:val="28"/>
          <w:szCs w:val="28"/>
        </w:rPr>
        <w:t>   Secretar: Ciprian Muntean -</w:t>
      </w:r>
      <w:r w:rsidR="009146C5">
        <w:rPr>
          <w:sz w:val="28"/>
          <w:szCs w:val="28"/>
        </w:rPr>
        <w:t xml:space="preserve"> contabil</w:t>
      </w:r>
      <w:r w:rsidRPr="00207E9F">
        <w:rPr>
          <w:sz w:val="28"/>
          <w:szCs w:val="28"/>
        </w:rPr>
        <w:t xml:space="preserve"> Centrul Cultural G.M. Zamfirescu</w:t>
      </w:r>
    </w:p>
    <w:p w14:paraId="21D02553" w14:textId="18CBB0FB" w:rsidR="001D0D5A" w:rsidRPr="00207E9F" w:rsidRDefault="001D0D5A" w:rsidP="001D0D5A">
      <w:pPr>
        <w:pStyle w:val="NormalWeb"/>
        <w:spacing w:before="0" w:beforeAutospacing="0" w:after="0" w:afterAutospacing="0" w:line="285" w:lineRule="atLeast"/>
        <w:jc w:val="both"/>
        <w:textAlignment w:val="baseline"/>
        <w:rPr>
          <w:sz w:val="28"/>
          <w:szCs w:val="28"/>
        </w:rPr>
      </w:pPr>
      <w:r w:rsidRPr="00207E9F">
        <w:rPr>
          <w:sz w:val="28"/>
          <w:szCs w:val="28"/>
        </w:rPr>
        <w:t xml:space="preserve">   Membru supleant: </w:t>
      </w:r>
      <w:r w:rsidR="00960365" w:rsidRPr="00960365">
        <w:rPr>
          <w:sz w:val="28"/>
          <w:szCs w:val="28"/>
        </w:rPr>
        <w:t>Kovács Beáta</w:t>
      </w:r>
      <w:r w:rsidR="009146C5">
        <w:rPr>
          <w:sz w:val="28"/>
          <w:szCs w:val="28"/>
        </w:rPr>
        <w:t>–</w:t>
      </w:r>
      <w:r w:rsidRPr="00207E9F">
        <w:rPr>
          <w:sz w:val="28"/>
          <w:szCs w:val="28"/>
        </w:rPr>
        <w:t xml:space="preserve"> </w:t>
      </w:r>
      <w:r w:rsidR="00960365">
        <w:rPr>
          <w:sz w:val="28"/>
          <w:szCs w:val="28"/>
        </w:rPr>
        <w:t>consilier</w:t>
      </w:r>
      <w:r w:rsidR="009146C5">
        <w:rPr>
          <w:sz w:val="28"/>
          <w:szCs w:val="28"/>
        </w:rPr>
        <w:t xml:space="preserve"> </w:t>
      </w:r>
      <w:r w:rsidR="00B73631">
        <w:rPr>
          <w:sz w:val="28"/>
          <w:szCs w:val="28"/>
          <w:lang w:val="ro-RO"/>
        </w:rPr>
        <w:t>S.C.I.S.</w:t>
      </w:r>
    </w:p>
    <w:p w14:paraId="63E46F57" w14:textId="77777777" w:rsidR="0039522C" w:rsidRDefault="001D0D5A" w:rsidP="001D0D5A">
      <w:pPr>
        <w:pStyle w:val="NormalWeb"/>
        <w:spacing w:before="0" w:beforeAutospacing="0" w:after="0" w:afterAutospacing="0" w:line="285" w:lineRule="atLeast"/>
        <w:jc w:val="both"/>
        <w:textAlignment w:val="baseline"/>
        <w:rPr>
          <w:sz w:val="28"/>
          <w:szCs w:val="28"/>
        </w:rPr>
      </w:pPr>
      <w:r w:rsidRPr="00207E9F">
        <w:rPr>
          <w:sz w:val="28"/>
          <w:szCs w:val="28"/>
        </w:rPr>
        <w:t>            </w:t>
      </w:r>
    </w:p>
    <w:p w14:paraId="3C9DA733" w14:textId="77777777" w:rsidR="000473FF" w:rsidRDefault="00444443" w:rsidP="000473FF">
      <w:pPr>
        <w:pStyle w:val="NormalWeb"/>
        <w:spacing w:before="0" w:beforeAutospacing="0" w:after="0" w:afterAutospacing="0" w:line="285" w:lineRule="atLeast"/>
        <w:ind w:firstLine="720"/>
        <w:jc w:val="both"/>
        <w:textAlignment w:val="baseline"/>
        <w:rPr>
          <w:sz w:val="28"/>
          <w:szCs w:val="28"/>
          <w:lang w:val="ro-RO"/>
        </w:rPr>
      </w:pPr>
      <w:r w:rsidRPr="00DB7445">
        <w:rPr>
          <w:rStyle w:val="Strong"/>
          <w:sz w:val="28"/>
          <w:szCs w:val="28"/>
          <w:bdr w:val="none" w:sz="0" w:space="0" w:color="auto" w:frame="1"/>
        </w:rPr>
        <w:t xml:space="preserve">  </w:t>
      </w:r>
      <w:r w:rsidR="000473FF" w:rsidRPr="00DB7445">
        <w:rPr>
          <w:rStyle w:val="Strong"/>
          <w:sz w:val="28"/>
          <w:szCs w:val="28"/>
          <w:bdr w:val="none" w:sz="0" w:space="0" w:color="auto" w:frame="1"/>
          <w:lang w:val="ro-RO"/>
        </w:rPr>
        <w:t>Art. 2</w:t>
      </w:r>
      <w:r w:rsidR="000473FF">
        <w:rPr>
          <w:rStyle w:val="Strong"/>
          <w:sz w:val="28"/>
          <w:szCs w:val="28"/>
          <w:bdr w:val="none" w:sz="0" w:space="0" w:color="auto" w:frame="1"/>
          <w:lang w:val="ro-RO"/>
        </w:rPr>
        <w:t xml:space="preserve">. </w:t>
      </w:r>
      <w:r w:rsidR="000473FF">
        <w:rPr>
          <w:sz w:val="28"/>
          <w:szCs w:val="28"/>
          <w:lang w:val="ro-RO"/>
        </w:rPr>
        <w:t>Se aprobă numirea </w:t>
      </w:r>
      <w:r w:rsidR="000473FF">
        <w:rPr>
          <w:color w:val="222222"/>
          <w:sz w:val="28"/>
          <w:szCs w:val="28"/>
          <w:shd w:val="clear" w:color="auto" w:fill="FFFFFF"/>
          <w:lang w:val="ro-RO"/>
        </w:rPr>
        <w:t>comisiei de soluționare a contestațiilor privind atribuirea contractelor de finanțare nerambursabilă</w:t>
      </w:r>
      <w:r w:rsidR="000473FF">
        <w:rPr>
          <w:sz w:val="28"/>
          <w:szCs w:val="28"/>
          <w:lang w:val="ro-RO"/>
        </w:rPr>
        <w:t>, din fonduri alocate Centrului Cultural G.M. Zamfirescu formată din 5 membri şi un secretar astfel:</w:t>
      </w:r>
    </w:p>
    <w:p w14:paraId="072434AF" w14:textId="77777777"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p>
    <w:p w14:paraId="1305D94C" w14:textId="63780846"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r>
        <w:rPr>
          <w:sz w:val="28"/>
          <w:szCs w:val="28"/>
          <w:lang w:val="ro-RO"/>
        </w:rPr>
        <w:t xml:space="preserve">Preşedinte: </w:t>
      </w:r>
      <w:r w:rsidR="00707902">
        <w:rPr>
          <w:sz w:val="28"/>
          <w:szCs w:val="28"/>
          <w:lang w:val="ro-RO"/>
        </w:rPr>
        <w:t>Szejke Ottilia</w:t>
      </w:r>
      <w:r>
        <w:rPr>
          <w:sz w:val="28"/>
          <w:szCs w:val="28"/>
          <w:lang w:val="ro-RO"/>
        </w:rPr>
        <w:t xml:space="preserve"> – consilier local</w:t>
      </w:r>
    </w:p>
    <w:p w14:paraId="626DE32B" w14:textId="091E1447"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r>
        <w:rPr>
          <w:sz w:val="28"/>
          <w:szCs w:val="28"/>
          <w:lang w:val="ro-RO"/>
        </w:rPr>
        <w:t xml:space="preserve">Membri:  </w:t>
      </w:r>
      <w:r w:rsidR="00707902">
        <w:rPr>
          <w:sz w:val="28"/>
          <w:szCs w:val="28"/>
          <w:lang w:val="ro-RO"/>
        </w:rPr>
        <w:t>Ciprian Crăciun</w:t>
      </w:r>
      <w:r>
        <w:rPr>
          <w:sz w:val="28"/>
          <w:szCs w:val="28"/>
          <w:lang w:val="ro-RO"/>
        </w:rPr>
        <w:t xml:space="preserve"> – consilier local</w:t>
      </w:r>
    </w:p>
    <w:p w14:paraId="2CB0C90E" w14:textId="414FEB90"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r>
        <w:rPr>
          <w:sz w:val="28"/>
          <w:szCs w:val="28"/>
          <w:lang w:val="ro-RO"/>
        </w:rPr>
        <w:tab/>
        <w:t xml:space="preserve">     </w:t>
      </w:r>
      <w:r w:rsidR="009F6E7D">
        <w:rPr>
          <w:sz w:val="28"/>
          <w:szCs w:val="28"/>
          <w:lang w:val="ro-RO"/>
        </w:rPr>
        <w:t xml:space="preserve"> </w:t>
      </w:r>
      <w:r w:rsidR="009F6E7D" w:rsidRPr="009F6E7D">
        <w:rPr>
          <w:sz w:val="28"/>
          <w:szCs w:val="28"/>
          <w:lang w:val="ro-RO"/>
        </w:rPr>
        <w:t>Poti Eduard-János</w:t>
      </w:r>
      <w:r>
        <w:rPr>
          <w:sz w:val="28"/>
          <w:szCs w:val="28"/>
          <w:lang w:val="ro-RO"/>
        </w:rPr>
        <w:t>- consilier local</w:t>
      </w:r>
    </w:p>
    <w:p w14:paraId="151DEF29" w14:textId="0AD1F904" w:rsidR="000473FF" w:rsidRDefault="000473FF" w:rsidP="000473FF">
      <w:pPr>
        <w:pStyle w:val="NormalWeb"/>
        <w:spacing w:before="0" w:beforeAutospacing="0" w:after="0" w:afterAutospacing="0" w:line="285" w:lineRule="atLeast"/>
        <w:jc w:val="both"/>
        <w:textAlignment w:val="baseline"/>
        <w:rPr>
          <w:sz w:val="28"/>
          <w:szCs w:val="28"/>
          <w:lang w:val="ro-RO"/>
        </w:rPr>
      </w:pPr>
      <w:r>
        <w:rPr>
          <w:sz w:val="28"/>
          <w:szCs w:val="28"/>
          <w:lang w:val="ro-RO"/>
        </w:rPr>
        <w:t>         </w:t>
      </w:r>
      <w:r>
        <w:rPr>
          <w:sz w:val="28"/>
          <w:szCs w:val="28"/>
          <w:lang w:val="ro-RO"/>
        </w:rPr>
        <w:tab/>
      </w:r>
      <w:r>
        <w:rPr>
          <w:sz w:val="28"/>
          <w:szCs w:val="28"/>
          <w:lang w:val="ro-RO"/>
        </w:rPr>
        <w:tab/>
        <w:t xml:space="preserve">      Shannat Stephanie Mercedes – consilier juridic- Serviciul Juridic </w:t>
      </w:r>
    </w:p>
    <w:p w14:paraId="386CBFE7" w14:textId="3208C14F" w:rsidR="000473FF" w:rsidRDefault="000473FF" w:rsidP="000473FF">
      <w:pPr>
        <w:pStyle w:val="NormalWeb"/>
        <w:spacing w:before="0" w:beforeAutospacing="0" w:after="0" w:afterAutospacing="0" w:line="285" w:lineRule="atLeast"/>
        <w:jc w:val="both"/>
        <w:textAlignment w:val="baseline"/>
        <w:rPr>
          <w:sz w:val="28"/>
          <w:szCs w:val="28"/>
          <w:lang w:val="ro-RO"/>
        </w:rPr>
      </w:pPr>
      <w:r>
        <w:rPr>
          <w:sz w:val="28"/>
          <w:szCs w:val="28"/>
          <w:lang w:val="ro-RO"/>
        </w:rPr>
        <w:t xml:space="preserve">                  </w:t>
      </w:r>
      <w:r>
        <w:rPr>
          <w:sz w:val="28"/>
          <w:szCs w:val="28"/>
          <w:lang w:val="ro-RO"/>
        </w:rPr>
        <w:tab/>
        <w:t xml:space="preserve">      </w:t>
      </w:r>
      <w:r w:rsidR="00C20CAD">
        <w:rPr>
          <w:sz w:val="28"/>
          <w:szCs w:val="28"/>
          <w:lang w:val="ro-RO"/>
        </w:rPr>
        <w:t>Ioana Vladimirescu</w:t>
      </w:r>
      <w:r>
        <w:rPr>
          <w:sz w:val="28"/>
          <w:szCs w:val="28"/>
          <w:lang w:val="ro-RO"/>
        </w:rPr>
        <w:t xml:space="preserve"> – consilier S.C.</w:t>
      </w:r>
      <w:r w:rsidR="00C20CAD">
        <w:rPr>
          <w:sz w:val="28"/>
          <w:szCs w:val="28"/>
          <w:lang w:val="ro-RO"/>
        </w:rPr>
        <w:t>I.S.</w:t>
      </w:r>
    </w:p>
    <w:p w14:paraId="1BEA9382" w14:textId="70CCE5AC" w:rsidR="000473FF" w:rsidRDefault="000473FF" w:rsidP="000473FF">
      <w:pPr>
        <w:pStyle w:val="NormalWeb"/>
        <w:spacing w:before="0" w:beforeAutospacing="0" w:after="0" w:afterAutospacing="0" w:line="285" w:lineRule="atLeast"/>
        <w:jc w:val="both"/>
        <w:textAlignment w:val="baseline"/>
        <w:rPr>
          <w:sz w:val="28"/>
          <w:szCs w:val="28"/>
          <w:lang w:val="ro-RO"/>
        </w:rPr>
      </w:pPr>
      <w:r>
        <w:rPr>
          <w:sz w:val="28"/>
          <w:szCs w:val="28"/>
          <w:lang w:val="ro-RO"/>
        </w:rPr>
        <w:t xml:space="preserve">           Secretar: Ciprian Muntean – contabil Centrul Cultural G.M. Zamfirescu</w:t>
      </w:r>
    </w:p>
    <w:p w14:paraId="0585F35D" w14:textId="61FC95B9" w:rsidR="000473FF" w:rsidRDefault="000473FF" w:rsidP="00AD2AC6">
      <w:pPr>
        <w:pStyle w:val="NormalWeb"/>
        <w:spacing w:before="0" w:beforeAutospacing="0" w:after="0" w:afterAutospacing="0" w:line="285" w:lineRule="atLeast"/>
        <w:jc w:val="both"/>
        <w:textAlignment w:val="baseline"/>
        <w:rPr>
          <w:sz w:val="28"/>
          <w:szCs w:val="28"/>
          <w:lang w:val="ro-RO"/>
        </w:rPr>
      </w:pPr>
      <w:r>
        <w:rPr>
          <w:sz w:val="28"/>
          <w:szCs w:val="28"/>
          <w:lang w:val="ro-RO"/>
        </w:rPr>
        <w:t xml:space="preserve">           Membru supleant: </w:t>
      </w:r>
      <w:r w:rsidR="00C20CAD">
        <w:rPr>
          <w:sz w:val="28"/>
          <w:szCs w:val="28"/>
          <w:lang w:val="ro-RO"/>
        </w:rPr>
        <w:t>Aniko Elek</w:t>
      </w:r>
      <w:r>
        <w:rPr>
          <w:sz w:val="28"/>
          <w:szCs w:val="28"/>
          <w:lang w:val="ro-RO"/>
        </w:rPr>
        <w:t xml:space="preserve"> </w:t>
      </w:r>
      <w:r w:rsidR="00AD2AC6">
        <w:rPr>
          <w:sz w:val="28"/>
          <w:szCs w:val="28"/>
          <w:lang w:val="ro-RO"/>
        </w:rPr>
        <w:t>–</w:t>
      </w:r>
      <w:r>
        <w:rPr>
          <w:sz w:val="28"/>
          <w:szCs w:val="28"/>
          <w:lang w:val="ro-RO"/>
        </w:rPr>
        <w:t xml:space="preserve"> consilier</w:t>
      </w:r>
      <w:r w:rsidR="00AD2AC6">
        <w:rPr>
          <w:sz w:val="28"/>
          <w:szCs w:val="28"/>
          <w:lang w:val="ro-RO"/>
        </w:rPr>
        <w:t xml:space="preserve"> </w:t>
      </w:r>
      <w:r w:rsidR="00C20CAD">
        <w:rPr>
          <w:sz w:val="28"/>
          <w:szCs w:val="28"/>
          <w:lang w:val="ro-RO"/>
        </w:rPr>
        <w:t>S.C.I.S.</w:t>
      </w:r>
    </w:p>
    <w:p w14:paraId="7ED5FC51" w14:textId="77777777" w:rsidR="000473FF" w:rsidRDefault="000473FF" w:rsidP="000473FF">
      <w:pPr>
        <w:pStyle w:val="NormalWeb"/>
        <w:spacing w:before="0" w:beforeAutospacing="0" w:after="0" w:afterAutospacing="0" w:line="285" w:lineRule="atLeast"/>
        <w:ind w:firstLine="720"/>
        <w:jc w:val="both"/>
        <w:textAlignment w:val="baseline"/>
        <w:rPr>
          <w:rStyle w:val="Strong"/>
          <w:bdr w:val="none" w:sz="0" w:space="0" w:color="auto" w:frame="1"/>
        </w:rPr>
      </w:pPr>
    </w:p>
    <w:p w14:paraId="723D9ED7" w14:textId="583B0064" w:rsidR="000473FF" w:rsidRDefault="000473FF" w:rsidP="000473FF">
      <w:pPr>
        <w:pStyle w:val="NormalWeb"/>
        <w:spacing w:before="0" w:beforeAutospacing="0" w:after="0" w:afterAutospacing="0" w:line="285" w:lineRule="atLeast"/>
        <w:ind w:firstLine="720"/>
        <w:jc w:val="both"/>
        <w:textAlignment w:val="baseline"/>
      </w:pPr>
      <w:r>
        <w:rPr>
          <w:rStyle w:val="Strong"/>
          <w:sz w:val="28"/>
          <w:szCs w:val="28"/>
          <w:bdr w:val="none" w:sz="0" w:space="0" w:color="auto" w:frame="1"/>
          <w:lang w:val="ro-RO"/>
        </w:rPr>
        <w:t xml:space="preserve">Art. 3. </w:t>
      </w:r>
      <w:r>
        <w:rPr>
          <w:sz w:val="28"/>
          <w:szCs w:val="28"/>
          <w:lang w:val="ro-RO"/>
        </w:rPr>
        <w:t xml:space="preserve">Se abrogă Hotărârea Consiliului Local nr. </w:t>
      </w:r>
      <w:r w:rsidR="007E1884">
        <w:rPr>
          <w:sz w:val="28"/>
          <w:szCs w:val="28"/>
          <w:lang w:val="ro-RO"/>
        </w:rPr>
        <w:t>93</w:t>
      </w:r>
      <w:r>
        <w:rPr>
          <w:sz w:val="28"/>
          <w:szCs w:val="28"/>
          <w:lang w:val="ro-RO"/>
        </w:rPr>
        <w:t xml:space="preserve"> din </w:t>
      </w:r>
      <w:r w:rsidR="007E1884">
        <w:rPr>
          <w:sz w:val="28"/>
          <w:szCs w:val="28"/>
          <w:lang w:val="ro-RO"/>
        </w:rPr>
        <w:t>8</w:t>
      </w:r>
      <w:r>
        <w:rPr>
          <w:sz w:val="28"/>
          <w:szCs w:val="28"/>
          <w:lang w:val="ro-RO"/>
        </w:rPr>
        <w:t>.</w:t>
      </w:r>
      <w:r w:rsidR="007E1884">
        <w:rPr>
          <w:sz w:val="28"/>
          <w:szCs w:val="28"/>
          <w:lang w:val="ro-RO"/>
        </w:rPr>
        <w:t>03</w:t>
      </w:r>
      <w:r>
        <w:rPr>
          <w:sz w:val="28"/>
          <w:szCs w:val="28"/>
          <w:lang w:val="ro-RO"/>
        </w:rPr>
        <w:t>.202</w:t>
      </w:r>
      <w:r w:rsidR="007E1884">
        <w:rPr>
          <w:sz w:val="28"/>
          <w:szCs w:val="28"/>
          <w:lang w:val="ro-RO"/>
        </w:rPr>
        <w:t>3</w:t>
      </w:r>
      <w:r>
        <w:rPr>
          <w:sz w:val="28"/>
          <w:szCs w:val="28"/>
          <w:lang w:val="ro-RO"/>
        </w:rPr>
        <w:t>.</w:t>
      </w:r>
    </w:p>
    <w:p w14:paraId="4103A234" w14:textId="77777777" w:rsidR="000473FF" w:rsidRDefault="000473FF" w:rsidP="000473FF">
      <w:pPr>
        <w:pStyle w:val="NormalWeb"/>
        <w:spacing w:before="0" w:beforeAutospacing="0" w:after="0" w:afterAutospacing="0" w:line="285" w:lineRule="atLeast"/>
        <w:jc w:val="both"/>
        <w:textAlignment w:val="baseline"/>
        <w:rPr>
          <w:sz w:val="28"/>
          <w:szCs w:val="28"/>
          <w:lang w:val="ro-RO"/>
        </w:rPr>
      </w:pPr>
    </w:p>
    <w:p w14:paraId="437287B9" w14:textId="77777777"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r>
        <w:rPr>
          <w:rStyle w:val="Strong"/>
          <w:sz w:val="28"/>
          <w:szCs w:val="28"/>
          <w:bdr w:val="none" w:sz="0" w:space="0" w:color="auto" w:frame="1"/>
          <w:lang w:val="ro-RO"/>
        </w:rPr>
        <w:t>Art. 4.</w:t>
      </w:r>
      <w:r>
        <w:rPr>
          <w:sz w:val="28"/>
          <w:szCs w:val="28"/>
          <w:bdr w:val="none" w:sz="0" w:space="0" w:color="auto" w:frame="1"/>
          <w:lang w:val="ro-RO"/>
        </w:rPr>
        <w:t xml:space="preserve"> </w:t>
      </w:r>
      <w:r>
        <w:rPr>
          <w:sz w:val="28"/>
          <w:szCs w:val="28"/>
          <w:lang w:val="ro-RO"/>
        </w:rPr>
        <w:t>Cu ducerea la îndeplinire a prezentei hotărâri se încredințează comisia de evaluare, comisia de soluționare a contestațiilor, respectiv Centrul Cultural G.M. Zamfirescu.</w:t>
      </w:r>
    </w:p>
    <w:p w14:paraId="1BCD8E17" w14:textId="77777777" w:rsidR="000473FF" w:rsidRDefault="000473FF" w:rsidP="000473FF">
      <w:pPr>
        <w:pStyle w:val="NormalWeb"/>
        <w:spacing w:before="0" w:beforeAutospacing="0" w:after="0" w:afterAutospacing="0" w:line="285" w:lineRule="atLeast"/>
        <w:jc w:val="both"/>
        <w:textAlignment w:val="baseline"/>
        <w:rPr>
          <w:sz w:val="28"/>
          <w:szCs w:val="28"/>
          <w:lang w:val="ro-RO"/>
        </w:rPr>
      </w:pPr>
    </w:p>
    <w:p w14:paraId="37D0BF94" w14:textId="1D4C81FE" w:rsidR="000473FF" w:rsidRDefault="000473FF" w:rsidP="000473FF">
      <w:pPr>
        <w:pStyle w:val="NormalWeb"/>
        <w:spacing w:before="0" w:beforeAutospacing="0" w:after="0" w:afterAutospacing="0" w:line="285" w:lineRule="atLeast"/>
        <w:ind w:firstLine="720"/>
        <w:jc w:val="both"/>
        <w:textAlignment w:val="baseline"/>
        <w:rPr>
          <w:sz w:val="28"/>
          <w:szCs w:val="28"/>
          <w:lang w:val="ro-RO"/>
        </w:rPr>
      </w:pPr>
      <w:r>
        <w:rPr>
          <w:rStyle w:val="Strong"/>
          <w:sz w:val="28"/>
          <w:szCs w:val="28"/>
          <w:bdr w:val="none" w:sz="0" w:space="0" w:color="auto" w:frame="1"/>
          <w:lang w:val="ro-RO"/>
        </w:rPr>
        <w:lastRenderedPageBreak/>
        <w:t xml:space="preserve">Art. 5. </w:t>
      </w:r>
      <w:r>
        <w:rPr>
          <w:sz w:val="28"/>
          <w:szCs w:val="28"/>
          <w:lang w:val="ro-RO"/>
        </w:rPr>
        <w:t xml:space="preserve">Prezenta hotărâre se comunică, prin intermediul secretarului general al municipiului Satu Mare, în termenul prevăzut de lege, primarului municipiului Satu Mare, Instituției Prefectului Județului Satu Mare, Centrului Cultural G.M. Zamfirescu și Serviciului </w:t>
      </w:r>
      <w:r w:rsidR="00473A6E">
        <w:rPr>
          <w:sz w:val="28"/>
          <w:szCs w:val="28"/>
          <w:lang w:val="ro-RO"/>
        </w:rPr>
        <w:t>Coordonare Instituții Subordonate, Comunicare, Cultură, Sport.</w:t>
      </w:r>
    </w:p>
    <w:p w14:paraId="5E526595" w14:textId="77777777" w:rsidR="000473FF" w:rsidRDefault="000473FF" w:rsidP="000473FF">
      <w:pPr>
        <w:pStyle w:val="NormalWeb"/>
        <w:spacing w:before="0" w:beforeAutospacing="0" w:after="0" w:afterAutospacing="0" w:line="285" w:lineRule="atLeast"/>
        <w:jc w:val="both"/>
        <w:textAlignment w:val="baseline"/>
        <w:rPr>
          <w:sz w:val="28"/>
          <w:szCs w:val="28"/>
          <w:lang w:val="ro-RO"/>
        </w:rPr>
      </w:pPr>
    </w:p>
    <w:p w14:paraId="3B48BBE8" w14:textId="1A0FF6A6" w:rsidR="001D0D5A" w:rsidRPr="00207E9F" w:rsidRDefault="001D0D5A" w:rsidP="000473FF">
      <w:pPr>
        <w:pStyle w:val="NormalWeb"/>
        <w:spacing w:before="0" w:beforeAutospacing="0" w:after="0" w:afterAutospacing="0" w:line="285" w:lineRule="atLeast"/>
        <w:ind w:firstLine="720"/>
        <w:jc w:val="both"/>
        <w:textAlignment w:val="baseline"/>
        <w:rPr>
          <w:sz w:val="28"/>
          <w:szCs w:val="28"/>
        </w:rPr>
      </w:pPr>
      <w:r w:rsidRPr="00207E9F">
        <w:rPr>
          <w:sz w:val="28"/>
          <w:szCs w:val="28"/>
        </w:rPr>
        <w:t> </w:t>
      </w:r>
    </w:p>
    <w:p w14:paraId="705D7B6F" w14:textId="77777777" w:rsidR="00207E9F" w:rsidRDefault="00207E9F" w:rsidP="00CF42D3">
      <w:pPr>
        <w:pStyle w:val="NoSpacing"/>
        <w:jc w:val="center"/>
        <w:rPr>
          <w:rFonts w:ascii="Times New Roman" w:eastAsia="Times New Roman" w:hAnsi="Times New Roman" w:cs="Times New Roman"/>
          <w:b/>
          <w:sz w:val="28"/>
          <w:szCs w:val="28"/>
          <w:lang w:val="ro-RO"/>
        </w:rPr>
      </w:pPr>
    </w:p>
    <w:p w14:paraId="587A0518" w14:textId="77777777" w:rsidR="00207E9F" w:rsidRDefault="00207E9F" w:rsidP="00C455E5">
      <w:pPr>
        <w:pStyle w:val="NoSpacing"/>
        <w:rPr>
          <w:rFonts w:ascii="Times New Roman" w:eastAsia="Times New Roman" w:hAnsi="Times New Roman" w:cs="Times New Roman"/>
          <w:b/>
          <w:sz w:val="28"/>
          <w:szCs w:val="28"/>
          <w:lang w:val="ro-RO"/>
        </w:rPr>
      </w:pPr>
    </w:p>
    <w:p w14:paraId="1500928C" w14:textId="77777777" w:rsidR="00A973E5" w:rsidRDefault="00A973E5" w:rsidP="00C455E5">
      <w:pPr>
        <w:pStyle w:val="NoSpacing"/>
        <w:rPr>
          <w:rFonts w:ascii="Times New Roman" w:eastAsia="Times New Roman" w:hAnsi="Times New Roman" w:cs="Times New Roman"/>
          <w:b/>
          <w:sz w:val="28"/>
          <w:szCs w:val="28"/>
          <w:lang w:val="ro-RO"/>
        </w:rPr>
      </w:pPr>
    </w:p>
    <w:p w14:paraId="4D388EFC" w14:textId="77777777" w:rsidR="00A973E5" w:rsidRDefault="00A973E5" w:rsidP="00C455E5">
      <w:pPr>
        <w:pStyle w:val="NoSpacing"/>
        <w:rPr>
          <w:rFonts w:ascii="Times New Roman" w:eastAsia="Times New Roman" w:hAnsi="Times New Roman" w:cs="Times New Roman"/>
          <w:b/>
          <w:sz w:val="28"/>
          <w:szCs w:val="28"/>
          <w:lang w:val="ro-RO"/>
        </w:rPr>
      </w:pPr>
    </w:p>
    <w:p w14:paraId="5C2246B4" w14:textId="77777777" w:rsidR="00207E9F" w:rsidRDefault="00207E9F" w:rsidP="00CF42D3">
      <w:pPr>
        <w:pStyle w:val="NoSpacing"/>
        <w:jc w:val="center"/>
        <w:rPr>
          <w:rFonts w:ascii="Times New Roman" w:eastAsia="Times New Roman" w:hAnsi="Times New Roman" w:cs="Times New Roman"/>
          <w:b/>
          <w:sz w:val="28"/>
          <w:szCs w:val="28"/>
          <w:lang w:val="ro-RO"/>
        </w:rPr>
      </w:pPr>
    </w:p>
    <w:p w14:paraId="29FF5131" w14:textId="77777777" w:rsidR="00CF42D3" w:rsidRPr="00207E9F" w:rsidRDefault="00CF42D3" w:rsidP="00CF42D3">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PRIMAR</w:t>
      </w:r>
    </w:p>
    <w:p w14:paraId="42DA8A8F" w14:textId="77777777" w:rsidR="00CF42D3" w:rsidRPr="00207E9F" w:rsidRDefault="00CF42D3" w:rsidP="00CF42D3">
      <w:pPr>
        <w:pStyle w:val="NoSpacing"/>
        <w:jc w:val="center"/>
        <w:rPr>
          <w:rFonts w:ascii="Times New Roman" w:eastAsia="Times New Roman" w:hAnsi="Times New Roman" w:cs="Times New Roman"/>
          <w:b/>
          <w:sz w:val="28"/>
          <w:szCs w:val="28"/>
          <w:lang w:val="ro-RO"/>
        </w:rPr>
      </w:pPr>
      <w:r w:rsidRPr="00207E9F">
        <w:rPr>
          <w:rFonts w:ascii="Times New Roman" w:eastAsia="Times New Roman" w:hAnsi="Times New Roman" w:cs="Times New Roman"/>
          <w:b/>
          <w:sz w:val="28"/>
          <w:szCs w:val="28"/>
          <w:lang w:val="ro-RO"/>
        </w:rPr>
        <w:t>KERESKÉNYI GÁBOR</w:t>
      </w:r>
    </w:p>
    <w:p w14:paraId="40C257B3" w14:textId="77777777" w:rsidR="00CF42D3" w:rsidRPr="00207E9F" w:rsidRDefault="00CF42D3" w:rsidP="00CF42D3">
      <w:pPr>
        <w:pStyle w:val="NoSpacing"/>
        <w:jc w:val="both"/>
        <w:rPr>
          <w:rFonts w:ascii="Times New Roman" w:eastAsia="Times New Roman" w:hAnsi="Times New Roman" w:cs="Times New Roman"/>
          <w:sz w:val="28"/>
          <w:szCs w:val="28"/>
          <w:lang w:val="ro-RO"/>
        </w:rPr>
      </w:pPr>
    </w:p>
    <w:p w14:paraId="7AAB37FA" w14:textId="77777777" w:rsidR="00CF42D3" w:rsidRPr="00207E9F" w:rsidRDefault="00CF42D3" w:rsidP="00CF42D3">
      <w:pPr>
        <w:pStyle w:val="NoSpacing"/>
        <w:jc w:val="both"/>
        <w:rPr>
          <w:rFonts w:ascii="Times New Roman" w:eastAsia="Times New Roman" w:hAnsi="Times New Roman" w:cs="Times New Roman"/>
          <w:sz w:val="28"/>
          <w:szCs w:val="28"/>
          <w:lang w:val="ro-RO"/>
        </w:rPr>
      </w:pPr>
    </w:p>
    <w:p w14:paraId="158F7CBE" w14:textId="77777777" w:rsidR="00CF42D3" w:rsidRPr="00207E9F" w:rsidRDefault="00CF42D3" w:rsidP="00CF42D3">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AVIZAT</w:t>
      </w:r>
    </w:p>
    <w:p w14:paraId="3CB12F82" w14:textId="77777777" w:rsidR="00CF42D3" w:rsidRPr="00207E9F" w:rsidRDefault="00CF42D3" w:rsidP="00CF42D3">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SECRETAR</w:t>
      </w:r>
      <w:r w:rsidRPr="00207E9F">
        <w:rPr>
          <w:rFonts w:ascii="Times New Roman" w:hAnsi="Times New Roman" w:cs="Times New Roman"/>
          <w:b/>
          <w:bCs/>
          <w:sz w:val="28"/>
          <w:szCs w:val="28"/>
          <w:lang w:val="ro-RO"/>
        </w:rPr>
        <w:t xml:space="preserve"> GENERAL</w:t>
      </w:r>
    </w:p>
    <w:p w14:paraId="6BFB4736" w14:textId="2B6EF787" w:rsidR="007975BD" w:rsidRPr="00C455E5" w:rsidRDefault="00CF42D3" w:rsidP="00C455E5">
      <w:pPr>
        <w:pStyle w:val="NoSpacing"/>
        <w:jc w:val="right"/>
        <w:rPr>
          <w:rFonts w:ascii="Times New Roman" w:eastAsia="Times New Roman" w:hAnsi="Times New Roman" w:cs="Times New Roman"/>
          <w:b/>
          <w:bCs/>
          <w:sz w:val="28"/>
          <w:szCs w:val="28"/>
          <w:lang w:val="ro-RO"/>
        </w:rPr>
      </w:pPr>
      <w:r w:rsidRPr="00207E9F">
        <w:rPr>
          <w:rFonts w:ascii="Times New Roman" w:eastAsia="Times New Roman" w:hAnsi="Times New Roman" w:cs="Times New Roman"/>
          <w:b/>
          <w:bCs/>
          <w:sz w:val="28"/>
          <w:szCs w:val="28"/>
          <w:lang w:val="ro-RO"/>
        </w:rPr>
        <w:t>MIHAELA MARIA RACOLȚ</w:t>
      </w:r>
      <w:r w:rsidR="00C455E5">
        <w:rPr>
          <w:rFonts w:ascii="Times New Roman" w:eastAsia="Times New Roman" w:hAnsi="Times New Roman" w:cs="Times New Roman"/>
          <w:b/>
          <w:bCs/>
          <w:sz w:val="28"/>
          <w:szCs w:val="28"/>
          <w:lang w:val="ro-RO"/>
        </w:rPr>
        <w:t>A</w:t>
      </w:r>
    </w:p>
    <w:p w14:paraId="034859A0" w14:textId="77777777" w:rsidR="00C455E5" w:rsidRDefault="00C455E5" w:rsidP="00C455E5">
      <w:pPr>
        <w:pStyle w:val="NoSpacing"/>
        <w:rPr>
          <w:sz w:val="20"/>
          <w:szCs w:val="20"/>
        </w:rPr>
      </w:pPr>
    </w:p>
    <w:p w14:paraId="7ABB9DF6" w14:textId="77777777" w:rsidR="000473FF" w:rsidRDefault="000473FF" w:rsidP="00C455E5">
      <w:pPr>
        <w:pStyle w:val="NoSpacing"/>
        <w:rPr>
          <w:sz w:val="20"/>
          <w:szCs w:val="20"/>
        </w:rPr>
      </w:pPr>
    </w:p>
    <w:p w14:paraId="6539ECE3" w14:textId="77777777" w:rsidR="000473FF" w:rsidRDefault="000473FF" w:rsidP="00C455E5">
      <w:pPr>
        <w:pStyle w:val="NoSpacing"/>
        <w:rPr>
          <w:sz w:val="20"/>
          <w:szCs w:val="20"/>
        </w:rPr>
      </w:pPr>
    </w:p>
    <w:p w14:paraId="43C07D60" w14:textId="77777777" w:rsidR="000473FF" w:rsidRDefault="000473FF" w:rsidP="00C455E5">
      <w:pPr>
        <w:pStyle w:val="NoSpacing"/>
        <w:rPr>
          <w:sz w:val="20"/>
          <w:szCs w:val="20"/>
        </w:rPr>
      </w:pPr>
    </w:p>
    <w:p w14:paraId="1179E27B" w14:textId="77777777" w:rsidR="000473FF" w:rsidRDefault="000473FF" w:rsidP="00C455E5">
      <w:pPr>
        <w:pStyle w:val="NoSpacing"/>
        <w:rPr>
          <w:sz w:val="20"/>
          <w:szCs w:val="20"/>
        </w:rPr>
      </w:pPr>
    </w:p>
    <w:p w14:paraId="69A1240B" w14:textId="77777777" w:rsidR="000473FF" w:rsidRDefault="000473FF" w:rsidP="00C455E5">
      <w:pPr>
        <w:pStyle w:val="NoSpacing"/>
        <w:rPr>
          <w:sz w:val="20"/>
          <w:szCs w:val="20"/>
        </w:rPr>
      </w:pPr>
    </w:p>
    <w:p w14:paraId="5D0D6041" w14:textId="77777777" w:rsidR="000473FF" w:rsidRDefault="000473FF" w:rsidP="00C455E5">
      <w:pPr>
        <w:pStyle w:val="NoSpacing"/>
        <w:rPr>
          <w:sz w:val="20"/>
          <w:szCs w:val="20"/>
        </w:rPr>
      </w:pPr>
    </w:p>
    <w:p w14:paraId="5BEF70E1" w14:textId="77777777" w:rsidR="000473FF" w:rsidRDefault="000473FF" w:rsidP="00C455E5">
      <w:pPr>
        <w:pStyle w:val="NoSpacing"/>
        <w:rPr>
          <w:sz w:val="20"/>
          <w:szCs w:val="20"/>
        </w:rPr>
      </w:pPr>
    </w:p>
    <w:p w14:paraId="21E7C3F4" w14:textId="38825839" w:rsidR="0035743C" w:rsidRPr="00207E9F" w:rsidRDefault="000473FF" w:rsidP="00C455E5">
      <w:pPr>
        <w:pStyle w:val="NoSpacing"/>
        <w:rPr>
          <w:sz w:val="20"/>
          <w:szCs w:val="20"/>
        </w:rPr>
      </w:pPr>
      <w:r>
        <w:rPr>
          <w:sz w:val="20"/>
          <w:szCs w:val="20"/>
        </w:rPr>
        <w:t>Întocmit</w:t>
      </w:r>
      <w:r w:rsidR="007975BD">
        <w:rPr>
          <w:sz w:val="20"/>
          <w:szCs w:val="20"/>
        </w:rPr>
        <w:t>: Covaci Natalia</w:t>
      </w:r>
      <w:r w:rsidR="00ED0E9E">
        <w:rPr>
          <w:sz w:val="20"/>
          <w:szCs w:val="20"/>
        </w:rPr>
        <w:t xml:space="preserve"> Ileana</w:t>
      </w:r>
    </w:p>
    <w:sectPr w:rsidR="0035743C" w:rsidRPr="00207E9F" w:rsidSect="0012238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3490" w14:textId="77777777" w:rsidR="008861C5" w:rsidRDefault="008861C5" w:rsidP="007975BD">
      <w:pPr>
        <w:spacing w:after="0" w:line="240" w:lineRule="auto"/>
      </w:pPr>
      <w:r>
        <w:separator/>
      </w:r>
    </w:p>
  </w:endnote>
  <w:endnote w:type="continuationSeparator" w:id="0">
    <w:p w14:paraId="2AA14AAA" w14:textId="77777777" w:rsidR="008861C5" w:rsidRDefault="008861C5" w:rsidP="0079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317023"/>
      <w:docPartObj>
        <w:docPartGallery w:val="Page Numbers (Bottom of Page)"/>
        <w:docPartUnique/>
      </w:docPartObj>
    </w:sdtPr>
    <w:sdtEndPr>
      <w:rPr>
        <w:noProof/>
      </w:rPr>
    </w:sdtEndPr>
    <w:sdtContent>
      <w:p w14:paraId="4E775E58" w14:textId="2F13C8B1" w:rsidR="00441154" w:rsidRDefault="004411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75F70" w14:textId="77777777" w:rsidR="00441154" w:rsidRDefault="0044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CB8E" w14:textId="77777777" w:rsidR="008861C5" w:rsidRDefault="008861C5" w:rsidP="007975BD">
      <w:pPr>
        <w:spacing w:after="0" w:line="240" w:lineRule="auto"/>
      </w:pPr>
      <w:r>
        <w:separator/>
      </w:r>
    </w:p>
  </w:footnote>
  <w:footnote w:type="continuationSeparator" w:id="0">
    <w:p w14:paraId="614B79A6" w14:textId="77777777" w:rsidR="008861C5" w:rsidRDefault="008861C5" w:rsidP="00797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A3C7F"/>
    <w:multiLevelType w:val="hybridMultilevel"/>
    <w:tmpl w:val="BE400E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3439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42D3"/>
    <w:rsid w:val="000204A5"/>
    <w:rsid w:val="000473FF"/>
    <w:rsid w:val="000B6EDE"/>
    <w:rsid w:val="000E75F3"/>
    <w:rsid w:val="001161DD"/>
    <w:rsid w:val="0012238F"/>
    <w:rsid w:val="00154474"/>
    <w:rsid w:val="00165EE0"/>
    <w:rsid w:val="001A2680"/>
    <w:rsid w:val="001B32A9"/>
    <w:rsid w:val="001B50F2"/>
    <w:rsid w:val="001C5D65"/>
    <w:rsid w:val="001D0D5A"/>
    <w:rsid w:val="001F2E9A"/>
    <w:rsid w:val="001F596F"/>
    <w:rsid w:val="00207E9F"/>
    <w:rsid w:val="00236E06"/>
    <w:rsid w:val="002441F1"/>
    <w:rsid w:val="00246578"/>
    <w:rsid w:val="002477F8"/>
    <w:rsid w:val="00260A93"/>
    <w:rsid w:val="002C41E1"/>
    <w:rsid w:val="002E51C4"/>
    <w:rsid w:val="002F1094"/>
    <w:rsid w:val="00307B04"/>
    <w:rsid w:val="003549F9"/>
    <w:rsid w:val="0035743C"/>
    <w:rsid w:val="0039522C"/>
    <w:rsid w:val="003C45F1"/>
    <w:rsid w:val="003F5506"/>
    <w:rsid w:val="00433447"/>
    <w:rsid w:val="00433EE5"/>
    <w:rsid w:val="00435AD5"/>
    <w:rsid w:val="00441154"/>
    <w:rsid w:val="00444443"/>
    <w:rsid w:val="00473A6E"/>
    <w:rsid w:val="004A2B86"/>
    <w:rsid w:val="004E7E44"/>
    <w:rsid w:val="00504B35"/>
    <w:rsid w:val="005105AF"/>
    <w:rsid w:val="00522FE9"/>
    <w:rsid w:val="005720A2"/>
    <w:rsid w:val="005920AF"/>
    <w:rsid w:val="00597DAD"/>
    <w:rsid w:val="005A6299"/>
    <w:rsid w:val="006047BA"/>
    <w:rsid w:val="00606B59"/>
    <w:rsid w:val="00623169"/>
    <w:rsid w:val="006262BF"/>
    <w:rsid w:val="006B76FF"/>
    <w:rsid w:val="006C208B"/>
    <w:rsid w:val="00703783"/>
    <w:rsid w:val="00707902"/>
    <w:rsid w:val="007222FC"/>
    <w:rsid w:val="00725963"/>
    <w:rsid w:val="00725D5E"/>
    <w:rsid w:val="00772427"/>
    <w:rsid w:val="007975BD"/>
    <w:rsid w:val="007A312D"/>
    <w:rsid w:val="007C04A6"/>
    <w:rsid w:val="007E1884"/>
    <w:rsid w:val="008028FD"/>
    <w:rsid w:val="0081068E"/>
    <w:rsid w:val="00813E20"/>
    <w:rsid w:val="008238A3"/>
    <w:rsid w:val="00884904"/>
    <w:rsid w:val="008861C5"/>
    <w:rsid w:val="008B3594"/>
    <w:rsid w:val="008B4ABB"/>
    <w:rsid w:val="009146C5"/>
    <w:rsid w:val="009534A6"/>
    <w:rsid w:val="00960365"/>
    <w:rsid w:val="0096131A"/>
    <w:rsid w:val="009772B1"/>
    <w:rsid w:val="009900B8"/>
    <w:rsid w:val="0099184C"/>
    <w:rsid w:val="009F0D5A"/>
    <w:rsid w:val="009F6E7D"/>
    <w:rsid w:val="00A02CFB"/>
    <w:rsid w:val="00A50A7F"/>
    <w:rsid w:val="00A6726D"/>
    <w:rsid w:val="00A85772"/>
    <w:rsid w:val="00A973E5"/>
    <w:rsid w:val="00AA2C2D"/>
    <w:rsid w:val="00AD2AC6"/>
    <w:rsid w:val="00AD6141"/>
    <w:rsid w:val="00AF31F5"/>
    <w:rsid w:val="00B0107B"/>
    <w:rsid w:val="00B15404"/>
    <w:rsid w:val="00B303B3"/>
    <w:rsid w:val="00B30C8F"/>
    <w:rsid w:val="00B30D5E"/>
    <w:rsid w:val="00B61089"/>
    <w:rsid w:val="00B73631"/>
    <w:rsid w:val="00B8351A"/>
    <w:rsid w:val="00B9187A"/>
    <w:rsid w:val="00B92C2C"/>
    <w:rsid w:val="00BC49DA"/>
    <w:rsid w:val="00BE48E4"/>
    <w:rsid w:val="00C002FF"/>
    <w:rsid w:val="00C20CAD"/>
    <w:rsid w:val="00C23A35"/>
    <w:rsid w:val="00C32AE2"/>
    <w:rsid w:val="00C42B89"/>
    <w:rsid w:val="00C455E5"/>
    <w:rsid w:val="00C61901"/>
    <w:rsid w:val="00C61AD9"/>
    <w:rsid w:val="00CB687F"/>
    <w:rsid w:val="00CD15F1"/>
    <w:rsid w:val="00CE69B1"/>
    <w:rsid w:val="00CF42D3"/>
    <w:rsid w:val="00CF5D74"/>
    <w:rsid w:val="00D317D2"/>
    <w:rsid w:val="00D879CF"/>
    <w:rsid w:val="00D90EEE"/>
    <w:rsid w:val="00DA18DB"/>
    <w:rsid w:val="00DA1F91"/>
    <w:rsid w:val="00DB7445"/>
    <w:rsid w:val="00DC3297"/>
    <w:rsid w:val="00DF4460"/>
    <w:rsid w:val="00E42590"/>
    <w:rsid w:val="00E71686"/>
    <w:rsid w:val="00E85A30"/>
    <w:rsid w:val="00E96866"/>
    <w:rsid w:val="00ED0E9E"/>
    <w:rsid w:val="00EF04DF"/>
    <w:rsid w:val="00F12135"/>
    <w:rsid w:val="00F25B9D"/>
    <w:rsid w:val="00F576E7"/>
    <w:rsid w:val="00F66C63"/>
    <w:rsid w:val="00FA0765"/>
    <w:rsid w:val="00FA361F"/>
    <w:rsid w:val="00FB3E9D"/>
    <w:rsid w:val="00FC25F8"/>
    <w:rsid w:val="00FE2DD8"/>
    <w:rsid w:val="00FE70E3"/>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FB69"/>
  <w15:docId w15:val="{0292D0B9-7BA2-43DD-8AA0-75F98DC1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2D3"/>
    <w:pPr>
      <w:spacing w:after="0" w:line="240" w:lineRule="auto"/>
    </w:pPr>
  </w:style>
  <w:style w:type="paragraph" w:styleId="Header">
    <w:name w:val="header"/>
    <w:basedOn w:val="Normal"/>
    <w:link w:val="HeaderChar"/>
    <w:uiPriority w:val="99"/>
    <w:unhideWhenUsed/>
    <w:rsid w:val="0079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5BD"/>
  </w:style>
  <w:style w:type="paragraph" w:styleId="Footer">
    <w:name w:val="footer"/>
    <w:basedOn w:val="Normal"/>
    <w:link w:val="FooterChar"/>
    <w:uiPriority w:val="99"/>
    <w:unhideWhenUsed/>
    <w:rsid w:val="0079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5BD"/>
  </w:style>
  <w:style w:type="paragraph" w:styleId="NormalWeb">
    <w:name w:val="Normal (Web)"/>
    <w:basedOn w:val="Normal"/>
    <w:uiPriority w:val="99"/>
    <w:unhideWhenUsed/>
    <w:rsid w:val="001D0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D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230818">
      <w:bodyDiv w:val="1"/>
      <w:marLeft w:val="0"/>
      <w:marRight w:val="0"/>
      <w:marTop w:val="0"/>
      <w:marBottom w:val="0"/>
      <w:divBdr>
        <w:top w:val="none" w:sz="0" w:space="0" w:color="auto"/>
        <w:left w:val="none" w:sz="0" w:space="0" w:color="auto"/>
        <w:bottom w:val="none" w:sz="0" w:space="0" w:color="auto"/>
        <w:right w:val="none" w:sz="0" w:space="0" w:color="auto"/>
      </w:divBdr>
    </w:div>
    <w:div w:id="985470908">
      <w:bodyDiv w:val="1"/>
      <w:marLeft w:val="0"/>
      <w:marRight w:val="0"/>
      <w:marTop w:val="0"/>
      <w:marBottom w:val="0"/>
      <w:divBdr>
        <w:top w:val="none" w:sz="0" w:space="0" w:color="auto"/>
        <w:left w:val="none" w:sz="0" w:space="0" w:color="auto"/>
        <w:bottom w:val="none" w:sz="0" w:space="0" w:color="auto"/>
        <w:right w:val="none" w:sz="0" w:space="0" w:color="auto"/>
      </w:divBdr>
    </w:div>
    <w:div w:id="1040394426">
      <w:bodyDiv w:val="1"/>
      <w:marLeft w:val="0"/>
      <w:marRight w:val="0"/>
      <w:marTop w:val="0"/>
      <w:marBottom w:val="0"/>
      <w:divBdr>
        <w:top w:val="none" w:sz="0" w:space="0" w:color="auto"/>
        <w:left w:val="none" w:sz="0" w:space="0" w:color="auto"/>
        <w:bottom w:val="none" w:sz="0" w:space="0" w:color="auto"/>
        <w:right w:val="none" w:sz="0" w:space="0" w:color="auto"/>
      </w:divBdr>
    </w:div>
    <w:div w:id="1123226710">
      <w:bodyDiv w:val="1"/>
      <w:marLeft w:val="0"/>
      <w:marRight w:val="0"/>
      <w:marTop w:val="0"/>
      <w:marBottom w:val="0"/>
      <w:divBdr>
        <w:top w:val="none" w:sz="0" w:space="0" w:color="auto"/>
        <w:left w:val="none" w:sz="0" w:space="0" w:color="auto"/>
        <w:bottom w:val="none" w:sz="0" w:space="0" w:color="auto"/>
        <w:right w:val="none" w:sz="0" w:space="0" w:color="auto"/>
      </w:divBdr>
    </w:div>
    <w:div w:id="20336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Loredana Giurgiu</cp:lastModifiedBy>
  <cp:revision>97</cp:revision>
  <dcterms:created xsi:type="dcterms:W3CDTF">2019-11-07T09:42:00Z</dcterms:created>
  <dcterms:modified xsi:type="dcterms:W3CDTF">2024-11-26T10:01:00Z</dcterms:modified>
</cp:coreProperties>
</file>