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2D81" w14:textId="15911AA2" w:rsidR="0030449E" w:rsidRPr="001C5AB1" w:rsidRDefault="0030449E" w:rsidP="00917D19">
      <w:pPr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1C5AB1">
        <w:rPr>
          <w:rFonts w:ascii="Times New Roman" w:hAnsi="Times New Roman"/>
          <w:szCs w:val="24"/>
        </w:rPr>
        <w:t>MUNICIPIUL SATU MARE</w:t>
      </w:r>
    </w:p>
    <w:p w14:paraId="4A95B3D6" w14:textId="77777777" w:rsidR="0030449E" w:rsidRPr="001C5AB1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>Aparatul de specialitate al Primarului</w:t>
      </w:r>
    </w:p>
    <w:p w14:paraId="4C926DE3" w14:textId="39A188F3" w:rsidR="00DB3815" w:rsidRPr="001C5AB1" w:rsidRDefault="00DB3815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Direcția </w:t>
      </w:r>
      <w:r w:rsidR="00027B56">
        <w:rPr>
          <w:rFonts w:ascii="Times New Roman" w:hAnsi="Times New Roman"/>
          <w:szCs w:val="24"/>
        </w:rPr>
        <w:t>Pa</w:t>
      </w:r>
      <w:r w:rsidRPr="001C5AB1">
        <w:rPr>
          <w:rFonts w:ascii="Times New Roman" w:hAnsi="Times New Roman"/>
          <w:szCs w:val="24"/>
        </w:rPr>
        <w:t>trimoniu</w:t>
      </w:r>
    </w:p>
    <w:p w14:paraId="6C20E9E3" w14:textId="77777777" w:rsidR="0030449E" w:rsidRPr="001C5AB1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Serviciul Patrimoniu, Concesionări, Închirieri </w:t>
      </w:r>
    </w:p>
    <w:p w14:paraId="0079D4F0" w14:textId="4345CCBE" w:rsidR="00EA7499" w:rsidRPr="001C5AB1" w:rsidRDefault="0030449E" w:rsidP="005C4B2F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>Nr</w:t>
      </w:r>
      <w:r w:rsidR="00E1733F" w:rsidRPr="001C5AB1">
        <w:rPr>
          <w:rFonts w:ascii="Times New Roman" w:hAnsi="Times New Roman"/>
          <w:szCs w:val="24"/>
        </w:rPr>
        <w:t>.</w:t>
      </w:r>
      <w:r w:rsidR="00B049B6" w:rsidRPr="001C5AB1">
        <w:rPr>
          <w:rFonts w:ascii="Times New Roman" w:hAnsi="Times New Roman"/>
          <w:szCs w:val="24"/>
        </w:rPr>
        <w:t xml:space="preserve"> </w:t>
      </w:r>
      <w:r w:rsidR="00125A26" w:rsidRPr="001C5AB1">
        <w:rPr>
          <w:rFonts w:ascii="Times New Roman" w:hAnsi="Times New Roman"/>
          <w:szCs w:val="24"/>
        </w:rPr>
        <w:t>62158/31.10.2024</w:t>
      </w:r>
    </w:p>
    <w:p w14:paraId="52FB19A9" w14:textId="77777777" w:rsidR="005C4B2F" w:rsidRPr="001C5AB1" w:rsidRDefault="005C4B2F" w:rsidP="005C4B2F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</w:p>
    <w:p w14:paraId="4553BAB6" w14:textId="0C9F648A" w:rsidR="00603D2C" w:rsidRPr="001C5AB1" w:rsidRDefault="00603D2C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>În temeiul prevederilor art.136 alin. (8) lit. b) din OUG nr. 57/2019 privind Codul Administrativ, cu modificările și completările ulterioare,</w:t>
      </w:r>
      <w:r w:rsidR="005E2C44" w:rsidRPr="001C5AB1">
        <w:rPr>
          <w:rFonts w:ascii="Times New Roman" w:hAnsi="Times New Roman"/>
          <w:szCs w:val="24"/>
        </w:rPr>
        <w:t xml:space="preserve"> Direcția Patrimoniu</w:t>
      </w:r>
      <w:r w:rsidRPr="001C5AB1">
        <w:rPr>
          <w:rFonts w:ascii="Times New Roman" w:hAnsi="Times New Roman"/>
          <w:szCs w:val="24"/>
        </w:rPr>
        <w:t xml:space="preserve"> </w:t>
      </w:r>
      <w:r w:rsidR="005E2C44" w:rsidRPr="001C5AB1">
        <w:rPr>
          <w:rFonts w:ascii="Times New Roman" w:hAnsi="Times New Roman"/>
          <w:szCs w:val="24"/>
        </w:rPr>
        <w:t xml:space="preserve">prin </w:t>
      </w:r>
      <w:r w:rsidRPr="001C5AB1">
        <w:rPr>
          <w:rFonts w:ascii="Times New Roman" w:hAnsi="Times New Roman"/>
          <w:szCs w:val="24"/>
        </w:rPr>
        <w:t>Serviciul Patrimoniu, Concesionări, Închirieri, formulează următorul:</w:t>
      </w:r>
    </w:p>
    <w:p w14:paraId="69EAB90F" w14:textId="583D9447" w:rsidR="00591542" w:rsidRPr="001C5AB1" w:rsidRDefault="0030449E" w:rsidP="00917D19">
      <w:pPr>
        <w:spacing w:after="100" w:afterAutospacing="1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                   </w:t>
      </w:r>
    </w:p>
    <w:p w14:paraId="1E96C8BC" w14:textId="77777777" w:rsidR="0030449E" w:rsidRPr="001C5AB1" w:rsidRDefault="0030449E" w:rsidP="00917D19">
      <w:pPr>
        <w:jc w:val="center"/>
        <w:rPr>
          <w:rFonts w:ascii="Times New Roman" w:hAnsi="Times New Roman"/>
          <w:b/>
          <w:szCs w:val="24"/>
        </w:rPr>
      </w:pPr>
      <w:r w:rsidRPr="001C5AB1">
        <w:rPr>
          <w:rFonts w:ascii="Times New Roman" w:hAnsi="Times New Roman"/>
          <w:b/>
          <w:szCs w:val="24"/>
        </w:rPr>
        <w:t>RAPORT DE SPECIALITATE</w:t>
      </w:r>
    </w:p>
    <w:p w14:paraId="079148B2" w14:textId="0A4194BB" w:rsidR="00372031" w:rsidRPr="001C5AB1" w:rsidRDefault="00661C8A" w:rsidP="00372031">
      <w:pPr>
        <w:pStyle w:val="ListParagraph"/>
        <w:ind w:left="0"/>
        <w:jc w:val="center"/>
        <w:rPr>
          <w:b/>
          <w:bCs/>
        </w:rPr>
      </w:pPr>
      <w:bookmarkStart w:id="0" w:name="_Hlk110588584"/>
      <w:r w:rsidRPr="001C5AB1">
        <w:rPr>
          <w:b/>
          <w:bCs/>
        </w:rPr>
        <w:t xml:space="preserve">la proiectul </w:t>
      </w:r>
      <w:r w:rsidR="00372031" w:rsidRPr="001C5AB1">
        <w:rPr>
          <w:b/>
          <w:bCs/>
        </w:rPr>
        <w:t xml:space="preserve">privind acordarea cu titlu gratuit a dreptului de uz şi servitute, către DELGAZ GRID S.A. asupra unei  suprafețe de 5 mp din imobilul teren identificat cu nr. cadastral 179956 Satu Mare </w:t>
      </w:r>
    </w:p>
    <w:bookmarkEnd w:id="0"/>
    <w:p w14:paraId="0B010C2F" w14:textId="77777777" w:rsidR="00FF69CF" w:rsidRPr="00B41E12" w:rsidRDefault="00FF69CF" w:rsidP="00917D19">
      <w:pPr>
        <w:jc w:val="center"/>
        <w:rPr>
          <w:rFonts w:ascii="Times New Roman" w:hAnsi="Times New Roman"/>
          <w:szCs w:val="24"/>
          <w:lang w:val="es-DO"/>
        </w:rPr>
      </w:pPr>
    </w:p>
    <w:p w14:paraId="14797E26" w14:textId="77777777" w:rsidR="00DB3815" w:rsidRPr="00B41E12" w:rsidRDefault="00DB3815" w:rsidP="00917D19">
      <w:pPr>
        <w:jc w:val="center"/>
        <w:rPr>
          <w:rFonts w:ascii="Times New Roman" w:hAnsi="Times New Roman"/>
          <w:szCs w:val="24"/>
          <w:lang w:val="es-DO"/>
        </w:rPr>
      </w:pPr>
    </w:p>
    <w:p w14:paraId="3F140742" w14:textId="67CC8078" w:rsidR="008760C1" w:rsidRPr="001C5AB1" w:rsidRDefault="000A719B" w:rsidP="00A96581">
      <w:pPr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           </w:t>
      </w:r>
      <w:r w:rsidR="00B96E6F" w:rsidRPr="001C5AB1">
        <w:rPr>
          <w:rFonts w:ascii="Times New Roman" w:hAnsi="Times New Roman"/>
          <w:szCs w:val="24"/>
        </w:rPr>
        <w:t xml:space="preserve"> </w:t>
      </w:r>
      <w:r w:rsidR="0028748E" w:rsidRPr="001C5AB1">
        <w:rPr>
          <w:rFonts w:ascii="Times New Roman" w:hAnsi="Times New Roman"/>
          <w:szCs w:val="24"/>
        </w:rPr>
        <w:t xml:space="preserve">   </w:t>
      </w:r>
      <w:r w:rsidR="00166E2F" w:rsidRPr="001C5AB1">
        <w:rPr>
          <w:rFonts w:ascii="Times New Roman" w:hAnsi="Times New Roman"/>
          <w:szCs w:val="24"/>
        </w:rPr>
        <w:t xml:space="preserve">Prin adresa </w:t>
      </w:r>
      <w:bookmarkStart w:id="1" w:name="_Hlk480459199"/>
      <w:bookmarkStart w:id="2" w:name="_Hlk14423413"/>
      <w:r w:rsidR="00384F13" w:rsidRPr="001C5AB1">
        <w:rPr>
          <w:rFonts w:ascii="Times New Roman" w:hAnsi="Times New Roman"/>
          <w:szCs w:val="24"/>
        </w:rPr>
        <w:t xml:space="preserve">înaintată de către </w:t>
      </w:r>
      <w:r w:rsidR="002E69F4" w:rsidRPr="001C5AB1">
        <w:rPr>
          <w:rFonts w:ascii="Times New Roman" w:hAnsi="Times New Roman"/>
          <w:szCs w:val="24"/>
        </w:rPr>
        <w:t>Delgaz Grid S.A.</w:t>
      </w:r>
      <w:r w:rsidR="00384F13" w:rsidRPr="001C5AB1">
        <w:rPr>
          <w:rFonts w:ascii="Times New Roman" w:hAnsi="Times New Roman"/>
          <w:szCs w:val="24"/>
        </w:rPr>
        <w:t>, înregistrată la Primăria municipiului Satu Mare sub nr.</w:t>
      </w:r>
      <w:r w:rsidR="00125A26" w:rsidRPr="001C5AB1">
        <w:rPr>
          <w:rFonts w:ascii="Times New Roman" w:hAnsi="Times New Roman"/>
          <w:szCs w:val="24"/>
        </w:rPr>
        <w:t xml:space="preserve"> </w:t>
      </w:r>
      <w:r w:rsidR="00742A00" w:rsidRPr="001C5AB1">
        <w:rPr>
          <w:rFonts w:ascii="Times New Roman" w:hAnsi="Times New Roman"/>
          <w:szCs w:val="24"/>
        </w:rPr>
        <w:t>52724/13.09.2024</w:t>
      </w:r>
      <w:r w:rsidR="00534BDC" w:rsidRPr="001C5AB1">
        <w:rPr>
          <w:rFonts w:ascii="Times New Roman" w:hAnsi="Times New Roman"/>
          <w:szCs w:val="24"/>
        </w:rPr>
        <w:t xml:space="preserve">, </w:t>
      </w:r>
      <w:bookmarkEnd w:id="1"/>
      <w:r w:rsidR="00CB7571" w:rsidRPr="001C5AB1">
        <w:rPr>
          <w:rFonts w:ascii="Times New Roman" w:hAnsi="Times New Roman"/>
          <w:szCs w:val="24"/>
        </w:rPr>
        <w:t>aceștia</w:t>
      </w:r>
      <w:r w:rsidR="004D66B7" w:rsidRPr="001C5AB1">
        <w:rPr>
          <w:rFonts w:ascii="Times New Roman" w:hAnsi="Times New Roman"/>
          <w:szCs w:val="24"/>
        </w:rPr>
        <w:t xml:space="preserve"> </w:t>
      </w:r>
      <w:r w:rsidR="00166E2F" w:rsidRPr="001C5AB1">
        <w:rPr>
          <w:rFonts w:ascii="Times New Roman" w:hAnsi="Times New Roman"/>
          <w:szCs w:val="24"/>
        </w:rPr>
        <w:t xml:space="preserve">solicită </w:t>
      </w:r>
      <w:r w:rsidR="002E69F4" w:rsidRPr="001C5AB1">
        <w:rPr>
          <w:rFonts w:ascii="Times New Roman" w:hAnsi="Times New Roman"/>
          <w:szCs w:val="24"/>
        </w:rPr>
        <w:t xml:space="preserve">atribuirea cu titlu gratuit a unei suprafețe de teren </w:t>
      </w:r>
      <w:r w:rsidR="00CE0AD7" w:rsidRPr="001C5AB1">
        <w:rPr>
          <w:rFonts w:ascii="Times New Roman" w:hAnsi="Times New Roman"/>
          <w:szCs w:val="24"/>
        </w:rPr>
        <w:t>de</w:t>
      </w:r>
      <w:r w:rsidR="00742A00" w:rsidRPr="001C5AB1">
        <w:rPr>
          <w:rFonts w:ascii="Times New Roman" w:hAnsi="Times New Roman"/>
          <w:szCs w:val="24"/>
        </w:rPr>
        <w:t xml:space="preserve"> 5</w:t>
      </w:r>
      <w:r w:rsidR="00CE0AD7" w:rsidRPr="001C5AB1">
        <w:rPr>
          <w:rFonts w:ascii="Times New Roman" w:hAnsi="Times New Roman"/>
          <w:szCs w:val="24"/>
        </w:rPr>
        <w:t xml:space="preserve"> mp</w:t>
      </w:r>
      <w:r w:rsidR="00CB7571" w:rsidRPr="001C5AB1">
        <w:rPr>
          <w:rFonts w:ascii="Times New Roman" w:hAnsi="Times New Roman"/>
          <w:szCs w:val="24"/>
        </w:rPr>
        <w:t xml:space="preserve">, situată în municipiul Satu Mare, </w:t>
      </w:r>
      <w:r w:rsidR="00742A00" w:rsidRPr="001C5AB1">
        <w:rPr>
          <w:rFonts w:ascii="Times New Roman" w:hAnsi="Times New Roman"/>
          <w:szCs w:val="24"/>
        </w:rPr>
        <w:t>zona Parc Industrial Sud</w:t>
      </w:r>
      <w:r w:rsidR="00CB7571" w:rsidRPr="001C5AB1">
        <w:rPr>
          <w:rFonts w:ascii="Times New Roman" w:hAnsi="Times New Roman"/>
          <w:szCs w:val="24"/>
        </w:rPr>
        <w:t xml:space="preserve">, </w:t>
      </w:r>
      <w:r w:rsidR="008760C1" w:rsidRPr="001C5AB1">
        <w:rPr>
          <w:rFonts w:ascii="Times New Roman" w:hAnsi="Times New Roman"/>
          <w:szCs w:val="24"/>
        </w:rPr>
        <w:t xml:space="preserve">în vederea </w:t>
      </w:r>
      <w:r w:rsidR="0093101A" w:rsidRPr="001C5AB1">
        <w:rPr>
          <w:rFonts w:ascii="Times New Roman" w:hAnsi="Times New Roman"/>
          <w:szCs w:val="24"/>
        </w:rPr>
        <w:t>montării unui cofret (punct de măsură) .</w:t>
      </w:r>
    </w:p>
    <w:p w14:paraId="2D4CCD3E" w14:textId="75BC6FBC" w:rsidR="008760C1" w:rsidRPr="00B41E12" w:rsidRDefault="008760C1" w:rsidP="00A96581">
      <w:pPr>
        <w:jc w:val="both"/>
        <w:rPr>
          <w:rFonts w:ascii="Times New Roman" w:hAnsi="Times New Roman"/>
          <w:szCs w:val="24"/>
          <w:lang w:val="es-DO"/>
        </w:rPr>
      </w:pPr>
      <w:r w:rsidRPr="001C5AB1">
        <w:rPr>
          <w:rFonts w:ascii="Times New Roman" w:hAnsi="Times New Roman"/>
          <w:szCs w:val="24"/>
        </w:rPr>
        <w:t xml:space="preserve">                </w:t>
      </w:r>
      <w:r w:rsidR="0093101A" w:rsidRPr="001C5AB1">
        <w:rPr>
          <w:rFonts w:ascii="Times New Roman" w:hAnsi="Times New Roman"/>
          <w:szCs w:val="24"/>
        </w:rPr>
        <w:t xml:space="preserve">În acest moment, nu este posibilă măsurarea cantității de gaze naturale furnizate prin sistemul de distribuție gaze naturale de pe teritoriul UAT Satu Mare către teritoriul UAT Ardud. Acest </w:t>
      </w:r>
      <w:r w:rsidR="00E477FF" w:rsidRPr="001C5AB1">
        <w:rPr>
          <w:rFonts w:ascii="Times New Roman" w:hAnsi="Times New Roman"/>
          <w:szCs w:val="24"/>
        </w:rPr>
        <w:t xml:space="preserve">sistem de distribuție se află în patrimoniul Delgaz Grid SA, având licență de distribuție pentru UAT Satu Mare </w:t>
      </w:r>
      <w:r w:rsidR="00B4635A" w:rsidRPr="001C5AB1">
        <w:rPr>
          <w:rFonts w:ascii="Times New Roman" w:hAnsi="Times New Roman"/>
          <w:szCs w:val="24"/>
        </w:rPr>
        <w:t>i</w:t>
      </w:r>
      <w:r w:rsidR="00E477FF" w:rsidRPr="001C5AB1">
        <w:rPr>
          <w:rFonts w:ascii="Times New Roman" w:hAnsi="Times New Roman"/>
          <w:szCs w:val="24"/>
        </w:rPr>
        <w:t>ar pentru teritoriul UAT Ardud, deținătorul de licență pentru distribuția gazelor naturale este CPL Concordia. Drept urmare este necesar a se monta un cofret (punct de măsura), în vederea înregistrării cantității de gaz predate la distribuitorul CPL Concordia</w:t>
      </w:r>
      <w:r w:rsidR="00B4635A" w:rsidRPr="001C5AB1">
        <w:rPr>
          <w:rFonts w:ascii="Times New Roman" w:hAnsi="Times New Roman"/>
          <w:szCs w:val="24"/>
        </w:rPr>
        <w:t>, având dimensiunile</w:t>
      </w:r>
      <w:r w:rsidR="00B4635A" w:rsidRPr="00B41E12">
        <w:rPr>
          <w:rFonts w:ascii="Times New Roman" w:hAnsi="Times New Roman"/>
          <w:szCs w:val="24"/>
          <w:lang w:val="es-DO"/>
        </w:rPr>
        <w:t>: h=1</w:t>
      </w:r>
      <w:r w:rsidR="008A7A3A" w:rsidRPr="00B41E12">
        <w:rPr>
          <w:rFonts w:ascii="Times New Roman" w:hAnsi="Times New Roman"/>
          <w:szCs w:val="24"/>
          <w:lang w:val="es-DO"/>
        </w:rPr>
        <w:t>,</w:t>
      </w:r>
      <w:r w:rsidR="00B4635A" w:rsidRPr="00B41E12">
        <w:rPr>
          <w:rFonts w:ascii="Times New Roman" w:hAnsi="Times New Roman"/>
          <w:szCs w:val="24"/>
          <w:lang w:val="es-DO"/>
        </w:rPr>
        <w:t>8 m, L=1,7 m</w:t>
      </w:r>
      <w:r w:rsidR="008A7A3A" w:rsidRPr="00B41E12">
        <w:rPr>
          <w:rFonts w:ascii="Times New Roman" w:hAnsi="Times New Roman"/>
          <w:szCs w:val="24"/>
          <w:lang w:val="es-DO"/>
        </w:rPr>
        <w:t xml:space="preserve">, </w:t>
      </w:r>
      <w:r w:rsidR="00B4635A" w:rsidRPr="00B41E12">
        <w:rPr>
          <w:rFonts w:ascii="Times New Roman" w:hAnsi="Times New Roman"/>
          <w:szCs w:val="24"/>
          <w:lang w:val="es-DO"/>
        </w:rPr>
        <w:t>l=0,7 m.</w:t>
      </w:r>
    </w:p>
    <w:p w14:paraId="6235E056" w14:textId="5D4BDA84" w:rsidR="00EB7360" w:rsidRPr="001C5AB1" w:rsidRDefault="008760C1" w:rsidP="00545825">
      <w:pPr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               </w:t>
      </w:r>
      <w:r w:rsidR="0091202E" w:rsidRPr="001C5AB1">
        <w:rPr>
          <w:rFonts w:ascii="Times New Roman" w:hAnsi="Times New Roman"/>
          <w:szCs w:val="24"/>
        </w:rPr>
        <w:t xml:space="preserve">Conform planului de </w:t>
      </w:r>
      <w:r w:rsidR="00B41E12">
        <w:rPr>
          <w:rFonts w:ascii="Times New Roman" w:hAnsi="Times New Roman"/>
          <w:szCs w:val="24"/>
        </w:rPr>
        <w:t xml:space="preserve">situație </w:t>
      </w:r>
      <w:r w:rsidR="0091202E" w:rsidRPr="001C5AB1">
        <w:rPr>
          <w:rFonts w:ascii="Times New Roman" w:hAnsi="Times New Roman"/>
          <w:szCs w:val="24"/>
        </w:rPr>
        <w:t>anexat prezentei,</w:t>
      </w:r>
      <w:r w:rsidR="00F2274E" w:rsidRPr="001C5AB1">
        <w:rPr>
          <w:rFonts w:ascii="Times New Roman" w:hAnsi="Times New Roman"/>
          <w:szCs w:val="24"/>
        </w:rPr>
        <w:t xml:space="preserve"> </w:t>
      </w:r>
      <w:r w:rsidRPr="001C5AB1">
        <w:rPr>
          <w:rFonts w:ascii="Times New Roman" w:hAnsi="Times New Roman"/>
          <w:szCs w:val="24"/>
        </w:rPr>
        <w:t>supraf</w:t>
      </w:r>
      <w:r w:rsidR="0091202E" w:rsidRPr="001C5AB1">
        <w:rPr>
          <w:rFonts w:ascii="Times New Roman" w:hAnsi="Times New Roman"/>
          <w:szCs w:val="24"/>
        </w:rPr>
        <w:t>a</w:t>
      </w:r>
      <w:r w:rsidRPr="001C5AB1">
        <w:rPr>
          <w:rFonts w:ascii="Times New Roman" w:hAnsi="Times New Roman"/>
          <w:szCs w:val="24"/>
        </w:rPr>
        <w:t>ț</w:t>
      </w:r>
      <w:r w:rsidR="0091202E" w:rsidRPr="001C5AB1">
        <w:rPr>
          <w:rFonts w:ascii="Times New Roman" w:hAnsi="Times New Roman"/>
          <w:szCs w:val="24"/>
        </w:rPr>
        <w:t>a</w:t>
      </w:r>
      <w:r w:rsidRPr="001C5AB1">
        <w:rPr>
          <w:rFonts w:ascii="Times New Roman" w:hAnsi="Times New Roman"/>
          <w:szCs w:val="24"/>
        </w:rPr>
        <w:t xml:space="preserve"> de </w:t>
      </w:r>
      <w:r w:rsidR="00B4635A" w:rsidRPr="001C5AB1">
        <w:rPr>
          <w:rFonts w:ascii="Times New Roman" w:hAnsi="Times New Roman"/>
          <w:szCs w:val="24"/>
        </w:rPr>
        <w:t>5</w:t>
      </w:r>
      <w:r w:rsidRPr="001C5AB1">
        <w:rPr>
          <w:rFonts w:ascii="Times New Roman" w:hAnsi="Times New Roman"/>
          <w:szCs w:val="24"/>
        </w:rPr>
        <w:t xml:space="preserve"> mp</w:t>
      </w:r>
      <w:r w:rsidR="0091202E" w:rsidRPr="001C5AB1">
        <w:rPr>
          <w:rFonts w:ascii="Times New Roman" w:hAnsi="Times New Roman"/>
          <w:szCs w:val="24"/>
        </w:rPr>
        <w:t xml:space="preserve"> face parte din </w:t>
      </w:r>
      <w:r w:rsidRPr="001C5AB1">
        <w:rPr>
          <w:rFonts w:ascii="Times New Roman" w:hAnsi="Times New Roman"/>
          <w:szCs w:val="24"/>
        </w:rPr>
        <w:t xml:space="preserve">imobilul teren </w:t>
      </w:r>
      <w:r w:rsidR="00EA7499" w:rsidRPr="001C5AB1">
        <w:rPr>
          <w:rFonts w:ascii="Times New Roman" w:hAnsi="Times New Roman"/>
          <w:szCs w:val="24"/>
        </w:rPr>
        <w:t xml:space="preserve">înscris în CF nr. </w:t>
      </w:r>
      <w:r w:rsidR="00AF12CE" w:rsidRPr="001C5AB1">
        <w:rPr>
          <w:rFonts w:ascii="Times New Roman" w:hAnsi="Times New Roman"/>
          <w:szCs w:val="24"/>
        </w:rPr>
        <w:t>179956</w:t>
      </w:r>
      <w:r w:rsidR="00F2274E" w:rsidRPr="001C5AB1">
        <w:rPr>
          <w:rFonts w:ascii="Times New Roman" w:hAnsi="Times New Roman"/>
          <w:szCs w:val="24"/>
        </w:rPr>
        <w:t xml:space="preserve"> Satu Mare, </w:t>
      </w:r>
      <w:r w:rsidR="00EA7499" w:rsidRPr="001C5AB1">
        <w:rPr>
          <w:rFonts w:ascii="Times New Roman" w:hAnsi="Times New Roman"/>
          <w:szCs w:val="24"/>
        </w:rPr>
        <w:t xml:space="preserve">nr. cadastral </w:t>
      </w:r>
      <w:r w:rsidR="00AF12CE" w:rsidRPr="001C5AB1">
        <w:rPr>
          <w:rFonts w:ascii="Times New Roman" w:hAnsi="Times New Roman"/>
          <w:szCs w:val="24"/>
        </w:rPr>
        <w:t>179956</w:t>
      </w:r>
      <w:r w:rsidR="00EA7499" w:rsidRPr="001C5AB1">
        <w:rPr>
          <w:rFonts w:ascii="Times New Roman" w:hAnsi="Times New Roman"/>
          <w:szCs w:val="24"/>
        </w:rPr>
        <w:t>, proprietatea publică a municipiului Satu Mare</w:t>
      </w:r>
      <w:r w:rsidR="00B4635A" w:rsidRPr="001C5AB1">
        <w:rPr>
          <w:rFonts w:ascii="Times New Roman" w:hAnsi="Times New Roman"/>
          <w:szCs w:val="24"/>
        </w:rPr>
        <w:t xml:space="preserve">, fiind situată în </w:t>
      </w:r>
      <w:r w:rsidR="002B2DF3" w:rsidRPr="001C5AB1">
        <w:rPr>
          <w:rFonts w:ascii="Times New Roman" w:hAnsi="Times New Roman"/>
          <w:szCs w:val="24"/>
        </w:rPr>
        <w:t>z</w:t>
      </w:r>
      <w:r w:rsidR="00B4635A" w:rsidRPr="001C5AB1">
        <w:rPr>
          <w:rFonts w:ascii="Times New Roman" w:hAnsi="Times New Roman"/>
          <w:szCs w:val="24"/>
        </w:rPr>
        <w:t>ona Parcului Industrial Sud.</w:t>
      </w:r>
      <w:r w:rsidR="00EB7360" w:rsidRPr="001C5AB1">
        <w:rPr>
          <w:rFonts w:ascii="Times New Roman" w:hAnsi="Times New Roman"/>
          <w:szCs w:val="24"/>
        </w:rPr>
        <w:t xml:space="preserve">                </w:t>
      </w:r>
    </w:p>
    <w:bookmarkEnd w:id="2"/>
    <w:p w14:paraId="0F426F5B" w14:textId="3507E988" w:rsidR="004D1598" w:rsidRPr="001C5AB1" w:rsidRDefault="004D66B7" w:rsidP="004D1598">
      <w:pPr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           </w:t>
      </w:r>
      <w:r w:rsidR="00AF12CE" w:rsidRPr="001C5AB1">
        <w:rPr>
          <w:rFonts w:ascii="Times New Roman" w:hAnsi="Times New Roman"/>
          <w:szCs w:val="24"/>
        </w:rPr>
        <w:t xml:space="preserve"> </w:t>
      </w:r>
      <w:r w:rsidR="005F0CA8" w:rsidRPr="001C5AB1">
        <w:rPr>
          <w:rFonts w:ascii="Times New Roman" w:hAnsi="Times New Roman"/>
          <w:szCs w:val="24"/>
        </w:rPr>
        <w:t xml:space="preserve"> </w:t>
      </w:r>
      <w:r w:rsidR="00AF12CE" w:rsidRPr="001C5AB1">
        <w:rPr>
          <w:rFonts w:ascii="Times New Roman" w:hAnsi="Times New Roman"/>
          <w:szCs w:val="24"/>
        </w:rPr>
        <w:t xml:space="preserve">  </w:t>
      </w:r>
      <w:r w:rsidRPr="001C5AB1">
        <w:rPr>
          <w:rFonts w:ascii="Times New Roman" w:hAnsi="Times New Roman"/>
          <w:szCs w:val="24"/>
        </w:rPr>
        <w:t>D</w:t>
      </w:r>
      <w:r w:rsidR="004D1598" w:rsidRPr="001C5AB1">
        <w:rPr>
          <w:rFonts w:ascii="Times New Roman" w:hAnsi="Times New Roman"/>
          <w:szCs w:val="24"/>
        </w:rPr>
        <w:t xml:space="preserve">upă executarea lucrărilor terenul ocupat va fi adus la starea inițială prin grija constructorului . </w:t>
      </w:r>
    </w:p>
    <w:p w14:paraId="2421DAF9" w14:textId="4D2C3C08" w:rsidR="00166E2F" w:rsidRPr="001C5AB1" w:rsidRDefault="00551892" w:rsidP="00545825">
      <w:pPr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 </w:t>
      </w:r>
      <w:r w:rsidR="004D1598" w:rsidRPr="001C5AB1">
        <w:rPr>
          <w:rFonts w:ascii="Times New Roman" w:hAnsi="Times New Roman"/>
          <w:szCs w:val="24"/>
        </w:rPr>
        <w:t xml:space="preserve">            </w:t>
      </w:r>
      <w:r w:rsidR="005F0CA8" w:rsidRPr="001C5AB1">
        <w:rPr>
          <w:rFonts w:ascii="Times New Roman" w:hAnsi="Times New Roman"/>
          <w:szCs w:val="24"/>
        </w:rPr>
        <w:t xml:space="preserve"> </w:t>
      </w:r>
      <w:r w:rsidR="00E11508" w:rsidRPr="001C5AB1">
        <w:rPr>
          <w:rFonts w:ascii="Times New Roman" w:hAnsi="Times New Roman"/>
          <w:szCs w:val="24"/>
        </w:rPr>
        <w:t xml:space="preserve"> </w:t>
      </w:r>
      <w:r w:rsidR="00C80EB9" w:rsidRPr="001C5AB1">
        <w:rPr>
          <w:rFonts w:ascii="Times New Roman" w:hAnsi="Times New Roman"/>
          <w:szCs w:val="24"/>
        </w:rPr>
        <w:t>Ținând</w:t>
      </w:r>
      <w:r w:rsidR="00166E2F" w:rsidRPr="001C5AB1">
        <w:rPr>
          <w:rFonts w:ascii="Times New Roman" w:hAnsi="Times New Roman"/>
          <w:szCs w:val="24"/>
        </w:rPr>
        <w:t xml:space="preserve"> cont de faptul că, lucrările proiectate sunt de interes public, potrivit </w:t>
      </w:r>
      <w:r w:rsidR="00C80EB9" w:rsidRPr="001C5AB1">
        <w:rPr>
          <w:rFonts w:ascii="Times New Roman" w:hAnsi="Times New Roman"/>
          <w:szCs w:val="24"/>
        </w:rPr>
        <w:t>dispozițiilor</w:t>
      </w:r>
      <w:r w:rsidR="00166E2F" w:rsidRPr="001C5AB1">
        <w:rPr>
          <w:rFonts w:ascii="Times New Roman" w:hAnsi="Times New Roman"/>
          <w:szCs w:val="24"/>
        </w:rPr>
        <w:t xml:space="preserve"> </w:t>
      </w:r>
      <w:r w:rsidR="00F74418" w:rsidRPr="001C5AB1">
        <w:rPr>
          <w:rFonts w:ascii="Times New Roman" w:hAnsi="Times New Roman"/>
          <w:szCs w:val="24"/>
        </w:rPr>
        <w:t xml:space="preserve">art.749, art.755-756 din Codul Civil, </w:t>
      </w:r>
      <w:r w:rsidR="00FF69CF" w:rsidRPr="001C5AB1">
        <w:rPr>
          <w:rFonts w:ascii="Times New Roman" w:hAnsi="Times New Roman"/>
          <w:szCs w:val="24"/>
        </w:rPr>
        <w:t>ale art.109</w:t>
      </w:r>
      <w:r w:rsidR="002F7293" w:rsidRPr="001C5AB1">
        <w:rPr>
          <w:rFonts w:ascii="Times New Roman" w:hAnsi="Times New Roman"/>
          <w:szCs w:val="24"/>
        </w:rPr>
        <w:t xml:space="preserve">, </w:t>
      </w:r>
      <w:r w:rsidR="00166E2F" w:rsidRPr="001C5AB1">
        <w:rPr>
          <w:rFonts w:ascii="Times New Roman" w:hAnsi="Times New Roman"/>
          <w:szCs w:val="24"/>
        </w:rPr>
        <w:t xml:space="preserve">din Legea nr. 123/2012 a energiei electrice </w:t>
      </w:r>
      <w:r w:rsidR="00C80EB9" w:rsidRPr="001C5AB1">
        <w:rPr>
          <w:rFonts w:ascii="Times New Roman" w:hAnsi="Times New Roman"/>
          <w:szCs w:val="24"/>
        </w:rPr>
        <w:t>și</w:t>
      </w:r>
      <w:r w:rsidR="00166E2F" w:rsidRPr="001C5AB1">
        <w:rPr>
          <w:rFonts w:ascii="Times New Roman" w:hAnsi="Times New Roman"/>
          <w:szCs w:val="24"/>
        </w:rPr>
        <w:t xml:space="preserve"> a gazelor naturale,  cu modificările și completările ulterioare, asupra terenurilor </w:t>
      </w:r>
      <w:r w:rsidR="00C80EB9" w:rsidRPr="001C5AB1">
        <w:rPr>
          <w:rFonts w:ascii="Times New Roman" w:hAnsi="Times New Roman"/>
          <w:szCs w:val="24"/>
        </w:rPr>
        <w:t>și</w:t>
      </w:r>
      <w:r w:rsidR="00166E2F" w:rsidRPr="001C5AB1">
        <w:rPr>
          <w:rFonts w:ascii="Times New Roman" w:hAnsi="Times New Roman"/>
          <w:szCs w:val="24"/>
        </w:rPr>
        <w:t xml:space="preserve"> bunurilor proprietate publică sau privată, </w:t>
      </w:r>
      <w:r w:rsidR="00ED6059" w:rsidRPr="001C5AB1">
        <w:rPr>
          <w:rFonts w:ascii="Times New Roman" w:hAnsi="Times New Roman"/>
          <w:szCs w:val="24"/>
        </w:rPr>
        <w:t>concesionarii din sectorul gazelor naturale</w:t>
      </w:r>
      <w:r w:rsidR="00166E2F" w:rsidRPr="001C5AB1">
        <w:rPr>
          <w:rFonts w:ascii="Times New Roman" w:hAnsi="Times New Roman"/>
          <w:szCs w:val="24"/>
        </w:rPr>
        <w:t xml:space="preserve"> – în acest caz, </w:t>
      </w:r>
      <w:r w:rsidR="00FF69CF" w:rsidRPr="001C5AB1">
        <w:rPr>
          <w:rFonts w:ascii="Times New Roman" w:hAnsi="Times New Roman"/>
          <w:szCs w:val="24"/>
        </w:rPr>
        <w:t>Societatea Delgaz Grid S.A. Târgu Mureș</w:t>
      </w:r>
      <w:r w:rsidR="00166E2F" w:rsidRPr="001C5AB1">
        <w:rPr>
          <w:rFonts w:ascii="Times New Roman" w:hAnsi="Times New Roman"/>
          <w:szCs w:val="24"/>
        </w:rPr>
        <w:t xml:space="preserve">, în calitatea sa de distribuitor de </w:t>
      </w:r>
      <w:r w:rsidR="00FF69CF" w:rsidRPr="001C5AB1">
        <w:rPr>
          <w:rFonts w:ascii="Times New Roman" w:hAnsi="Times New Roman"/>
          <w:szCs w:val="24"/>
        </w:rPr>
        <w:t>gaze naturale</w:t>
      </w:r>
      <w:r w:rsidR="00166E2F" w:rsidRPr="001C5AB1">
        <w:rPr>
          <w:rFonts w:ascii="Times New Roman" w:hAnsi="Times New Roman"/>
          <w:szCs w:val="24"/>
        </w:rPr>
        <w:t xml:space="preserve">, conform art. </w:t>
      </w:r>
      <w:r w:rsidR="00484AE5" w:rsidRPr="001C5AB1">
        <w:rPr>
          <w:rFonts w:ascii="Times New Roman" w:hAnsi="Times New Roman"/>
          <w:szCs w:val="24"/>
        </w:rPr>
        <w:t>109</w:t>
      </w:r>
      <w:r w:rsidR="00166E2F" w:rsidRPr="001C5AB1">
        <w:rPr>
          <w:rFonts w:ascii="Times New Roman" w:hAnsi="Times New Roman"/>
          <w:szCs w:val="24"/>
        </w:rPr>
        <w:t xml:space="preserve"> din legea sus-amintită – beneficiază de dreptul de uz pentru executarea lucrărilor </w:t>
      </w:r>
      <w:r w:rsidR="00484AE5" w:rsidRPr="001C5AB1">
        <w:rPr>
          <w:rFonts w:ascii="Times New Roman" w:hAnsi="Times New Roman"/>
          <w:szCs w:val="24"/>
        </w:rPr>
        <w:t xml:space="preserve">în  vederea realizării, reabilitării sau modernizării </w:t>
      </w:r>
      <w:r w:rsidR="00ED6059" w:rsidRPr="001C5AB1">
        <w:rPr>
          <w:rFonts w:ascii="Times New Roman" w:hAnsi="Times New Roman"/>
          <w:szCs w:val="24"/>
        </w:rPr>
        <w:t xml:space="preserve"> obiectivelor/sistemelor .</w:t>
      </w:r>
    </w:p>
    <w:p w14:paraId="31834EA4" w14:textId="2B907F17" w:rsidR="005F0CA8" w:rsidRPr="001C5AB1" w:rsidRDefault="0002534D" w:rsidP="005C4B2F">
      <w:pPr>
        <w:jc w:val="both"/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szCs w:val="24"/>
        </w:rPr>
        <w:t xml:space="preserve">              </w:t>
      </w:r>
      <w:r w:rsidR="00603D2C" w:rsidRPr="001C5AB1">
        <w:rPr>
          <w:rFonts w:ascii="Times New Roman" w:hAnsi="Times New Roman"/>
          <w:szCs w:val="24"/>
        </w:rPr>
        <w:t>În temeiul dispozițiilor art.139 alin.(1) și art.196 alin.(1) lit.a din OUG nr. 57/2019 privind Codul Administrativ, luând în considerare cele ce preced, înaintăm Consiliului local al Municipiului Satu Mare, prezentul proiect de hotărâre cu propunere de aprobare</w:t>
      </w:r>
      <w:r w:rsidR="00166E2F" w:rsidRPr="001C5AB1">
        <w:rPr>
          <w:rFonts w:ascii="Times New Roman" w:hAnsi="Times New Roman"/>
          <w:szCs w:val="24"/>
        </w:rPr>
        <w:t>.</w:t>
      </w:r>
    </w:p>
    <w:p w14:paraId="06446C0F" w14:textId="77777777" w:rsidR="005F0CA8" w:rsidRPr="001C5AB1" w:rsidRDefault="005F0CA8" w:rsidP="005C4B2F">
      <w:pPr>
        <w:jc w:val="both"/>
        <w:rPr>
          <w:rFonts w:ascii="Times New Roman" w:hAnsi="Times New Roman"/>
          <w:szCs w:val="24"/>
        </w:rPr>
      </w:pPr>
    </w:p>
    <w:p w14:paraId="64951880" w14:textId="0000269B" w:rsidR="00166E2F" w:rsidRPr="001C5AB1" w:rsidRDefault="006F12AB" w:rsidP="006F12AB">
      <w:pPr>
        <w:rPr>
          <w:rFonts w:ascii="Times New Roman" w:hAnsi="Times New Roman"/>
          <w:b/>
          <w:bCs/>
          <w:noProof/>
          <w:szCs w:val="24"/>
          <w:lang w:eastAsia="en-US"/>
        </w:rPr>
      </w:pPr>
      <w:r w:rsidRP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        </w:t>
      </w:r>
      <w:r w:rsidR="00EA7499" w:rsidRP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</w:t>
      </w:r>
      <w:r w:rsidRP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</w:t>
      </w:r>
      <w:r w:rsid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 </w:t>
      </w:r>
      <w:r w:rsidR="00166E2F" w:rsidRPr="001C5AB1">
        <w:rPr>
          <w:rFonts w:ascii="Times New Roman" w:hAnsi="Times New Roman"/>
          <w:b/>
          <w:bCs/>
          <w:noProof/>
          <w:szCs w:val="24"/>
          <w:lang w:eastAsia="en-US"/>
        </w:rPr>
        <w:t>Şef serviciu</w:t>
      </w:r>
      <w:r w:rsidR="005F0CA8" w:rsidRP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                                  </w:t>
      </w:r>
      <w:r w:rsid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          </w:t>
      </w:r>
      <w:r w:rsidR="005F0CA8" w:rsidRP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Director executiv </w:t>
      </w:r>
    </w:p>
    <w:p w14:paraId="414971DD" w14:textId="045C4F7E" w:rsidR="005C4B2F" w:rsidRPr="001C5AB1" w:rsidRDefault="006F12AB" w:rsidP="005C4B2F">
      <w:pPr>
        <w:rPr>
          <w:rFonts w:ascii="Times New Roman" w:hAnsi="Times New Roman"/>
          <w:szCs w:val="24"/>
        </w:rPr>
      </w:pPr>
      <w:r w:rsidRP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        </w:t>
      </w:r>
      <w:r w:rsid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  </w:t>
      </w:r>
      <w:r w:rsidRPr="001C5AB1">
        <w:rPr>
          <w:rFonts w:ascii="Times New Roman" w:hAnsi="Times New Roman"/>
          <w:b/>
          <w:bCs/>
          <w:noProof/>
          <w:szCs w:val="24"/>
          <w:lang w:eastAsia="en-US"/>
        </w:rPr>
        <w:t xml:space="preserve">   </w:t>
      </w:r>
      <w:r w:rsidR="00166E2F" w:rsidRPr="001C5AB1">
        <w:rPr>
          <w:rFonts w:ascii="Times New Roman" w:hAnsi="Times New Roman"/>
          <w:noProof/>
          <w:szCs w:val="24"/>
          <w:lang w:eastAsia="en-US"/>
        </w:rPr>
        <w:t xml:space="preserve">Faur Mihaela </w:t>
      </w:r>
      <w:r w:rsidR="00166E2F" w:rsidRPr="001C5AB1">
        <w:rPr>
          <w:rFonts w:ascii="Times New Roman" w:hAnsi="Times New Roman"/>
          <w:szCs w:val="24"/>
        </w:rPr>
        <w:t xml:space="preserve">   </w:t>
      </w:r>
      <w:r w:rsidR="005F0CA8" w:rsidRPr="001C5AB1">
        <w:rPr>
          <w:rFonts w:ascii="Times New Roman" w:hAnsi="Times New Roman"/>
          <w:szCs w:val="24"/>
        </w:rPr>
        <w:t xml:space="preserve">                     </w:t>
      </w:r>
      <w:r w:rsidR="001C5AB1">
        <w:rPr>
          <w:rFonts w:ascii="Times New Roman" w:hAnsi="Times New Roman"/>
          <w:szCs w:val="24"/>
        </w:rPr>
        <w:t xml:space="preserve">          </w:t>
      </w:r>
      <w:r w:rsidR="005F0CA8" w:rsidRPr="001C5AB1">
        <w:rPr>
          <w:rFonts w:ascii="Times New Roman" w:hAnsi="Times New Roman"/>
          <w:szCs w:val="24"/>
        </w:rPr>
        <w:t xml:space="preserve">   </w:t>
      </w:r>
      <w:r w:rsidR="0028276F" w:rsidRPr="001C5AB1">
        <w:rPr>
          <w:rFonts w:ascii="Times New Roman" w:hAnsi="Times New Roman"/>
          <w:szCs w:val="24"/>
        </w:rPr>
        <w:t xml:space="preserve">   </w:t>
      </w:r>
      <w:r w:rsidR="005F0CA8" w:rsidRPr="001C5AB1">
        <w:rPr>
          <w:rFonts w:ascii="Times New Roman" w:hAnsi="Times New Roman"/>
          <w:szCs w:val="24"/>
        </w:rPr>
        <w:t xml:space="preserve">  Ghiarfaș Adelin Cristian</w:t>
      </w:r>
    </w:p>
    <w:p w14:paraId="2B0D6B20" w14:textId="220DC10E" w:rsidR="005F0CA8" w:rsidRPr="001C5AB1" w:rsidRDefault="00166E2F" w:rsidP="005C4B2F">
      <w:pPr>
        <w:rPr>
          <w:rFonts w:ascii="Times New Roman" w:hAnsi="Times New Roman"/>
          <w:b/>
          <w:bCs/>
          <w:szCs w:val="24"/>
        </w:rPr>
      </w:pPr>
      <w:r w:rsidRPr="001C5AB1">
        <w:rPr>
          <w:rFonts w:ascii="Times New Roman" w:hAnsi="Times New Roman"/>
          <w:b/>
          <w:bCs/>
          <w:szCs w:val="24"/>
        </w:rPr>
        <w:t xml:space="preserve">  </w:t>
      </w:r>
      <w:r w:rsidR="0028276F" w:rsidRPr="001C5AB1">
        <w:rPr>
          <w:rFonts w:ascii="Times New Roman" w:hAnsi="Times New Roman"/>
          <w:b/>
          <w:bCs/>
          <w:szCs w:val="24"/>
        </w:rPr>
        <w:t xml:space="preserve">  </w:t>
      </w:r>
      <w:r w:rsidR="001C5AB1">
        <w:rPr>
          <w:rFonts w:ascii="Times New Roman" w:hAnsi="Times New Roman"/>
          <w:b/>
          <w:bCs/>
          <w:szCs w:val="24"/>
        </w:rPr>
        <w:t xml:space="preserve"> </w:t>
      </w:r>
    </w:p>
    <w:p w14:paraId="21909345" w14:textId="77777777" w:rsidR="005F0CA8" w:rsidRPr="001C5AB1" w:rsidRDefault="005F0CA8" w:rsidP="005C4B2F">
      <w:pPr>
        <w:rPr>
          <w:rFonts w:ascii="Times New Roman" w:hAnsi="Times New Roman"/>
          <w:b/>
          <w:bCs/>
          <w:szCs w:val="24"/>
        </w:rPr>
      </w:pPr>
    </w:p>
    <w:p w14:paraId="24C133BE" w14:textId="1CCC1E7E" w:rsidR="005F0CA8" w:rsidRPr="001C5AB1" w:rsidRDefault="005F0CA8" w:rsidP="005C4B2F">
      <w:pPr>
        <w:rPr>
          <w:rFonts w:ascii="Times New Roman" w:hAnsi="Times New Roman"/>
          <w:sz w:val="16"/>
          <w:szCs w:val="16"/>
        </w:rPr>
      </w:pPr>
      <w:r w:rsidRPr="001C5AB1">
        <w:rPr>
          <w:rFonts w:ascii="Times New Roman" w:hAnsi="Times New Roman"/>
          <w:sz w:val="16"/>
          <w:szCs w:val="16"/>
        </w:rPr>
        <w:t>Red/Tehn</w:t>
      </w:r>
    </w:p>
    <w:p w14:paraId="6CEB509E" w14:textId="68652558" w:rsidR="006F12AB" w:rsidRDefault="0002534D" w:rsidP="00D36A18">
      <w:pPr>
        <w:rPr>
          <w:rFonts w:ascii="Times New Roman" w:hAnsi="Times New Roman"/>
          <w:sz w:val="28"/>
          <w:szCs w:val="28"/>
        </w:rPr>
      </w:pPr>
      <w:r w:rsidRPr="001C5AB1">
        <w:rPr>
          <w:rFonts w:ascii="Times New Roman" w:hAnsi="Times New Roman"/>
          <w:sz w:val="16"/>
          <w:szCs w:val="16"/>
        </w:rPr>
        <w:t>Munich Diana/2 ex</w:t>
      </w:r>
      <w:r w:rsidR="00D36A18">
        <w:rPr>
          <w:rFonts w:ascii="Times New Roman" w:hAnsi="Times New Roman"/>
          <w:sz w:val="16"/>
          <w:szCs w:val="16"/>
        </w:rPr>
        <w:t>.</w:t>
      </w:r>
    </w:p>
    <w:sectPr w:rsidR="006F12AB" w:rsidSect="004E47AD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2534D"/>
    <w:rsid w:val="00027B56"/>
    <w:rsid w:val="000609D1"/>
    <w:rsid w:val="00066F55"/>
    <w:rsid w:val="00087AAB"/>
    <w:rsid w:val="000A719B"/>
    <w:rsid w:val="000D45B8"/>
    <w:rsid w:val="00125A26"/>
    <w:rsid w:val="00132D6B"/>
    <w:rsid w:val="0015196F"/>
    <w:rsid w:val="0016382B"/>
    <w:rsid w:val="00166E2F"/>
    <w:rsid w:val="001C5AB1"/>
    <w:rsid w:val="001F1A22"/>
    <w:rsid w:val="00275AC5"/>
    <w:rsid w:val="0028276F"/>
    <w:rsid w:val="00286BA9"/>
    <w:rsid w:val="0028748E"/>
    <w:rsid w:val="002930EC"/>
    <w:rsid w:val="002B2DF3"/>
    <w:rsid w:val="002D56F3"/>
    <w:rsid w:val="002E69F4"/>
    <w:rsid w:val="002F7293"/>
    <w:rsid w:val="0030449E"/>
    <w:rsid w:val="0031076E"/>
    <w:rsid w:val="00346EEA"/>
    <w:rsid w:val="00354011"/>
    <w:rsid w:val="00372031"/>
    <w:rsid w:val="003811E8"/>
    <w:rsid w:val="00383FA5"/>
    <w:rsid w:val="00384F13"/>
    <w:rsid w:val="003F5493"/>
    <w:rsid w:val="00460881"/>
    <w:rsid w:val="00483586"/>
    <w:rsid w:val="00484AE5"/>
    <w:rsid w:val="004A3905"/>
    <w:rsid w:val="004C5B5E"/>
    <w:rsid w:val="004D1598"/>
    <w:rsid w:val="004D66B7"/>
    <w:rsid w:val="004E47AD"/>
    <w:rsid w:val="00534BDC"/>
    <w:rsid w:val="00545825"/>
    <w:rsid w:val="00547912"/>
    <w:rsid w:val="00551892"/>
    <w:rsid w:val="00591542"/>
    <w:rsid w:val="005C4B2F"/>
    <w:rsid w:val="005D4A49"/>
    <w:rsid w:val="005E2C44"/>
    <w:rsid w:val="005F0CA8"/>
    <w:rsid w:val="00600992"/>
    <w:rsid w:val="00603D2C"/>
    <w:rsid w:val="006441B3"/>
    <w:rsid w:val="00655144"/>
    <w:rsid w:val="00661C8A"/>
    <w:rsid w:val="006626D9"/>
    <w:rsid w:val="006876F4"/>
    <w:rsid w:val="00697CAB"/>
    <w:rsid w:val="006D0EBE"/>
    <w:rsid w:val="006E1B14"/>
    <w:rsid w:val="006E696F"/>
    <w:rsid w:val="006F12AB"/>
    <w:rsid w:val="006F392F"/>
    <w:rsid w:val="00715BE4"/>
    <w:rsid w:val="0074046C"/>
    <w:rsid w:val="00742A00"/>
    <w:rsid w:val="00770A29"/>
    <w:rsid w:val="007C165D"/>
    <w:rsid w:val="007D25EF"/>
    <w:rsid w:val="00856207"/>
    <w:rsid w:val="00866D5E"/>
    <w:rsid w:val="008760C1"/>
    <w:rsid w:val="008A0B0E"/>
    <w:rsid w:val="008A7A3A"/>
    <w:rsid w:val="0091202E"/>
    <w:rsid w:val="00917D19"/>
    <w:rsid w:val="0093101A"/>
    <w:rsid w:val="009A452B"/>
    <w:rsid w:val="009E2A5A"/>
    <w:rsid w:val="009F1116"/>
    <w:rsid w:val="00A1569B"/>
    <w:rsid w:val="00A65AC4"/>
    <w:rsid w:val="00A71BEA"/>
    <w:rsid w:val="00A76F3A"/>
    <w:rsid w:val="00A96581"/>
    <w:rsid w:val="00AA231C"/>
    <w:rsid w:val="00AE55BC"/>
    <w:rsid w:val="00AF12CE"/>
    <w:rsid w:val="00B02AAA"/>
    <w:rsid w:val="00B049B6"/>
    <w:rsid w:val="00B41E12"/>
    <w:rsid w:val="00B4635A"/>
    <w:rsid w:val="00B96E6F"/>
    <w:rsid w:val="00BA2ECE"/>
    <w:rsid w:val="00BC2CF5"/>
    <w:rsid w:val="00BD356C"/>
    <w:rsid w:val="00C07D4C"/>
    <w:rsid w:val="00C37187"/>
    <w:rsid w:val="00C45C15"/>
    <w:rsid w:val="00C6216D"/>
    <w:rsid w:val="00C76B10"/>
    <w:rsid w:val="00C80EB9"/>
    <w:rsid w:val="00CB7571"/>
    <w:rsid w:val="00CD3AF3"/>
    <w:rsid w:val="00CE0AD7"/>
    <w:rsid w:val="00D152BE"/>
    <w:rsid w:val="00D16372"/>
    <w:rsid w:val="00D348F0"/>
    <w:rsid w:val="00D36A18"/>
    <w:rsid w:val="00D479AD"/>
    <w:rsid w:val="00DB3815"/>
    <w:rsid w:val="00DE5A20"/>
    <w:rsid w:val="00DF2AAD"/>
    <w:rsid w:val="00DF662C"/>
    <w:rsid w:val="00E11508"/>
    <w:rsid w:val="00E1733F"/>
    <w:rsid w:val="00E34CB6"/>
    <w:rsid w:val="00E41576"/>
    <w:rsid w:val="00E477FF"/>
    <w:rsid w:val="00E5221A"/>
    <w:rsid w:val="00E96949"/>
    <w:rsid w:val="00EA7499"/>
    <w:rsid w:val="00EB183E"/>
    <w:rsid w:val="00EB6ACD"/>
    <w:rsid w:val="00EB7360"/>
    <w:rsid w:val="00ED6059"/>
    <w:rsid w:val="00ED7CCA"/>
    <w:rsid w:val="00F16C5E"/>
    <w:rsid w:val="00F2274E"/>
    <w:rsid w:val="00F30FFA"/>
    <w:rsid w:val="00F65C46"/>
    <w:rsid w:val="00F74418"/>
    <w:rsid w:val="00FA5238"/>
    <w:rsid w:val="00FA664B"/>
    <w:rsid w:val="00FC5C30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61</cp:revision>
  <cp:lastPrinted>2024-11-18T07:49:00Z</cp:lastPrinted>
  <dcterms:created xsi:type="dcterms:W3CDTF">2022-08-19T06:18:00Z</dcterms:created>
  <dcterms:modified xsi:type="dcterms:W3CDTF">2024-11-21T12:41:00Z</dcterms:modified>
</cp:coreProperties>
</file>