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F4E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768932D" w14:textId="2A645721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514AC2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D2257">
        <w:rPr>
          <w:rFonts w:ascii="Times New Roman" w:eastAsia="Times New Roman" w:hAnsi="Times New Roman" w:cs="Times New Roman"/>
          <w:sz w:val="28"/>
          <w:szCs w:val="28"/>
          <w:lang w:val="ro-RO"/>
        </w:rPr>
        <w:t>63604/08.11.2024</w:t>
      </w:r>
    </w:p>
    <w:p w14:paraId="21E2ECFB" w14:textId="7A5A3BA7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  <w:r w:rsidRPr="009474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78DC7598" w:rsidR="006449D4" w:rsidRPr="009474E1" w:rsidRDefault="006449D4" w:rsidP="00D30A9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1535ED81" w14:textId="1746304B" w:rsidR="001653CE" w:rsidRPr="009474E1" w:rsidRDefault="00A22B0B" w:rsidP="00D30A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rivind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însușirea documentației tehnice de actualizare a datelor cadastrale pentru imobilul teren identificat prin CF nr.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163147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Str. </w:t>
      </w:r>
      <w:proofErr w:type="spellStart"/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Lazarului</w:t>
      </w:r>
      <w:proofErr w:type="spellEnd"/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nr.</w:t>
      </w:r>
      <w:r w:rsidR="0099243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63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5AFC8016" w:rsidR="001D73EC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D27F7C" w14:textId="23CAB797" w:rsidR="001D73EC" w:rsidRPr="009474E1" w:rsidRDefault="001D73EC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doamna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Tonica A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relia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62917/05.11.2024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proofErr w:type="spellStart"/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Farca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proofErr w:type="spellEnd"/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Sebastian Macedon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CF 163147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12851/16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6120507" w14:textId="067A0A34" w:rsidR="00EC72C4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 ____________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63605/08.11.2024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27558">
        <w:rPr>
          <w:rFonts w:ascii="Times New Roman" w:eastAsia="Times New Roman" w:hAnsi="Times New Roman" w:cs="Times New Roman"/>
          <w:sz w:val="28"/>
          <w:szCs w:val="28"/>
          <w:lang w:val="ro-RO"/>
        </w:rPr>
        <w:t>63606/08.11.2024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D39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</w:p>
    <w:p w14:paraId="14E1806B" w14:textId="12E620D2" w:rsidR="00F923B7" w:rsidRPr="009474E1" w:rsidRDefault="003C5353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65422/18.11.2024</w:t>
      </w:r>
      <w:r w:rsidR="0002755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83F4F91" w14:textId="3927C8AB" w:rsidR="005A471C" w:rsidRDefault="00F923B7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 (1) și alin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a prevederilor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D857014" w14:textId="2530CA1A" w:rsidR="005A471C" w:rsidRDefault="00EC72C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27392EA8" w:rsidR="0052044C" w:rsidRPr="009474E1" w:rsidRDefault="00EC72C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Potrivit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57BF99A7" w:rsidR="006449D4" w:rsidRPr="009474E1" w:rsidRDefault="006C6BED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43AE8302" w14:textId="30F2B233" w:rsidR="006449D4" w:rsidRPr="009474E1" w:rsidRDefault="006449D4" w:rsidP="00D30A9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temeiul prevederilor  art. 129 alin. (2) lit. c), ale art. 139 alin. (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6A2BE4BA" w:rsidR="006449D4" w:rsidRDefault="007F38B2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73938600" w:rsidR="006449D4" w:rsidRPr="009474E1" w:rsidRDefault="006449D4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08F786EB" w14:textId="5D104BA2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proofErr w:type="spellStart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proofErr w:type="spellEnd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cotei de </w:t>
      </w:r>
      <w:r w:rsidR="002B1049">
        <w:rPr>
          <w:rFonts w:ascii="Times New Roman" w:eastAsia="Times New Roman" w:hAnsi="Times New Roman" w:cs="Times New Roman"/>
          <w:sz w:val="28"/>
          <w:szCs w:val="28"/>
          <w:lang w:val="ro-RO"/>
        </w:rPr>
        <w:t>1237/1337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 teren înscris în </w:t>
      </w:r>
      <w:bookmarkStart w:id="4" w:name="_Hlk181950017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nr. </w:t>
      </w:r>
      <w:r w:rsidR="002B1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163147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 nr. top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12851/16 Satu Mare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End w:id="4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situat în Municipiul Satu Mare, str. </w:t>
      </w:r>
      <w:proofErr w:type="spellStart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Lazarului</w:t>
      </w:r>
      <w:proofErr w:type="spellEnd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nr.63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AFF8A2A" w14:textId="55326F20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Plan de amplasament și delimitare a </w:t>
      </w:r>
      <w:r w:rsidR="001B4390">
        <w:rPr>
          <w:rFonts w:ascii="Times New Roman" w:eastAsia="Times New Roman" w:hAnsi="Times New Roman" w:cs="Times New Roman"/>
          <w:sz w:val="28"/>
          <w:szCs w:val="28"/>
          <w:lang w:val="ro-RO"/>
        </w:rPr>
        <w:t>terenului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Farcas</w:t>
      </w:r>
      <w:proofErr w:type="spellEnd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Sebastian Macedon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2F01F338" w:rsidR="007E570B" w:rsidRPr="009474E1" w:rsidRDefault="007E570B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5D02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</w:t>
      </w:r>
      <w:r w:rsidR="0007653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aprobă actualizarea datelor de carte funciară pentru imobilul identificat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CF nr.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163147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top 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12851/16 Satu Mare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1337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1164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01BF9154" w:rsidR="006449D4" w:rsidRPr="009474E1" w:rsidRDefault="006449D4" w:rsidP="00D30A9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proofErr w:type="spellStart"/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ntabularea</w:t>
      </w:r>
      <w:proofErr w:type="spellEnd"/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3F8E9C55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Primarul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</w:t>
      </w:r>
      <w:r w:rsidR="00FB5C8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Direcția Patrimoniu -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Serviciul Patrimoniu Concesionări Închirieri.</w:t>
      </w:r>
    </w:p>
    <w:p w14:paraId="4DFA8289" w14:textId="2D36EBD4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D51E5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Direcției Patrimoniu-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Serviciul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doamnei 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Tonica Aurelia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14:paraId="1E6E983D" w14:textId="77777777" w:rsidR="006449D4" w:rsidRPr="009474E1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3D3272B" w14:textId="77777777" w:rsidR="006449D4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DB93B70" w14:textId="77777777" w:rsidR="0050340F" w:rsidRPr="009474E1" w:rsidRDefault="0050340F" w:rsidP="002137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7F4C9C6" w14:textId="3F036DAC" w:rsidR="00C9712B" w:rsidRPr="0050340F" w:rsidRDefault="00C9712B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C971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Inițiator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Proiect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, </w:t>
      </w:r>
    </w:p>
    <w:p w14:paraId="54ED5F76" w14:textId="1336064A" w:rsidR="00C9712B" w:rsidRPr="0050340F" w:rsidRDefault="0050340F" w:rsidP="0050340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Primar</w:t>
      </w:r>
    </w:p>
    <w:p w14:paraId="317403FD" w14:textId="7879E0BA" w:rsidR="00C9712B" w:rsidRPr="0050340F" w:rsidRDefault="0050340F" w:rsidP="0050340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</w:t>
      </w:r>
      <w:r w:rsidR="00D961E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B175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574E7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Kereskényi Gábor </w:t>
      </w:r>
    </w:p>
    <w:p w14:paraId="4AC9DDBF" w14:textId="77777777" w:rsidR="00C9712B" w:rsidRPr="0050340F" w:rsidRDefault="00C9712B" w:rsidP="00C9712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</w:t>
      </w:r>
    </w:p>
    <w:p w14:paraId="7D7DC14A" w14:textId="77777777" w:rsid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39B0D370" w14:textId="678A970A" w:rsid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4F310976" w14:textId="651EAECF" w:rsidR="00C9712B" w:rsidRPr="0050340F" w:rsidRDefault="0050340F" w:rsidP="00503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</w:t>
      </w:r>
      <w:r w:rsidR="00C9712B"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Secretar general</w:t>
      </w:r>
    </w:p>
    <w:p w14:paraId="2744CC36" w14:textId="2A45DF6D" w:rsidR="00C9712B" w:rsidRPr="0050340F" w:rsidRDefault="00C9712B" w:rsidP="00C97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</w:r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ab/>
        <w:t xml:space="preserve">Mihaela Maria </w:t>
      </w:r>
      <w:proofErr w:type="spellStart"/>
      <w:r w:rsidRPr="0050340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Racolta</w:t>
      </w:r>
      <w:proofErr w:type="spellEnd"/>
    </w:p>
    <w:p w14:paraId="155AED04" w14:textId="77777777" w:rsidR="00C9712B" w:rsidRPr="0050340F" w:rsidRDefault="00C9712B" w:rsidP="00C9712B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5C436B2C" w14:textId="77777777" w:rsidR="00C9712B" w:rsidRPr="0050340F" w:rsidRDefault="00C9712B" w:rsidP="00C9712B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</w:pPr>
    </w:p>
    <w:p w14:paraId="30774174" w14:textId="77777777" w:rsidR="006449D4" w:rsidRPr="009474E1" w:rsidRDefault="006449D4" w:rsidP="00C21B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40008A5" w14:textId="623823BA" w:rsidR="006449D4" w:rsidRPr="00900E98" w:rsidRDefault="006449D4" w:rsidP="00C971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</w:t>
      </w:r>
      <w:r w:rsidR="00F030D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</w:t>
      </w:r>
    </w:p>
    <w:p w14:paraId="5058782F" w14:textId="77777777" w:rsidR="006449D4" w:rsidRPr="00900E98" w:rsidRDefault="006449D4" w:rsidP="006449D4">
      <w:pPr>
        <w:spacing w:after="0" w:line="240" w:lineRule="auto"/>
        <w:rPr>
          <w:rFonts w:ascii="Arial" w:eastAsia="Times New Roman" w:hAnsi="Arial" w:cs="Times New Roman"/>
          <w:b/>
          <w:noProof/>
          <w:sz w:val="28"/>
          <w:szCs w:val="28"/>
          <w:lang w:val="ro-RO"/>
        </w:rPr>
      </w:pPr>
    </w:p>
    <w:p w14:paraId="6D077F89" w14:textId="77777777" w:rsidR="006449D4" w:rsidRPr="009474E1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3CE4FC2B" w14:textId="77777777" w:rsidR="00F8763C" w:rsidRDefault="00F8763C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</w:p>
    <w:p w14:paraId="31395324" w14:textId="0F975D5A" w:rsidR="006449D4" w:rsidRPr="002137BB" w:rsidRDefault="00B959D0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  <w:proofErr w:type="spellStart"/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Red</w:t>
      </w:r>
      <w:proofErr w:type="spellEnd"/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/</w:t>
      </w:r>
      <w:proofErr w:type="spellStart"/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Tehn</w:t>
      </w:r>
      <w:proofErr w:type="spellEnd"/>
    </w:p>
    <w:p w14:paraId="1E04B06D" w14:textId="7A901D23" w:rsidR="00CE0CBE" w:rsidRPr="002137BB" w:rsidRDefault="00730687">
      <w:pPr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  <w:r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Munich Diana</w:t>
      </w:r>
      <w:r w:rsidR="00F25142" w:rsidRPr="002137BB"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  <w:t>/2 ex</w:t>
      </w:r>
    </w:p>
    <w:sectPr w:rsidR="00CE0CBE" w:rsidRPr="002137BB" w:rsidSect="005A4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0C1C5" w14:textId="77777777" w:rsidR="0035613F" w:rsidRDefault="0035613F">
      <w:pPr>
        <w:spacing w:after="0" w:line="240" w:lineRule="auto"/>
      </w:pPr>
      <w:r>
        <w:separator/>
      </w:r>
    </w:p>
  </w:endnote>
  <w:endnote w:type="continuationSeparator" w:id="0">
    <w:p w14:paraId="12308D52" w14:textId="77777777" w:rsidR="0035613F" w:rsidRDefault="0035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1F5D" w14:textId="011D499A" w:rsidR="0034366C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34366C" w:rsidRDefault="00343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674C4" w14:textId="77777777" w:rsidR="0034366C" w:rsidRPr="00D70A06" w:rsidRDefault="006449D4" w:rsidP="007C3862">
    <w:pPr>
      <w:pStyle w:val="Footer"/>
      <w:jc w:val="center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34366C" w:rsidRDefault="00343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93737" w14:textId="77777777" w:rsidR="007C3862" w:rsidRDefault="007C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7A45" w14:textId="77777777" w:rsidR="0035613F" w:rsidRDefault="0035613F">
      <w:pPr>
        <w:spacing w:after="0" w:line="240" w:lineRule="auto"/>
      </w:pPr>
      <w:r>
        <w:separator/>
      </w:r>
    </w:p>
  </w:footnote>
  <w:footnote w:type="continuationSeparator" w:id="0">
    <w:p w14:paraId="7072CF1F" w14:textId="77777777" w:rsidR="0035613F" w:rsidRDefault="0035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47D0" w14:textId="77777777" w:rsidR="007C3862" w:rsidRDefault="007C3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6018" w14:textId="77777777" w:rsidR="007C3862" w:rsidRDefault="007C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6E17" w14:textId="77777777" w:rsidR="007C3862" w:rsidRDefault="007C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27558"/>
    <w:rsid w:val="000340AE"/>
    <w:rsid w:val="00064637"/>
    <w:rsid w:val="00067F4C"/>
    <w:rsid w:val="00076534"/>
    <w:rsid w:val="00091698"/>
    <w:rsid w:val="000C442B"/>
    <w:rsid w:val="000C4ABE"/>
    <w:rsid w:val="000E2256"/>
    <w:rsid w:val="001151B8"/>
    <w:rsid w:val="0013204D"/>
    <w:rsid w:val="001653CE"/>
    <w:rsid w:val="00177C45"/>
    <w:rsid w:val="00183363"/>
    <w:rsid w:val="00193537"/>
    <w:rsid w:val="0019540C"/>
    <w:rsid w:val="0019732D"/>
    <w:rsid w:val="001B1311"/>
    <w:rsid w:val="001B4390"/>
    <w:rsid w:val="001B671E"/>
    <w:rsid w:val="001C1F37"/>
    <w:rsid w:val="001D0240"/>
    <w:rsid w:val="001D73EC"/>
    <w:rsid w:val="001E2030"/>
    <w:rsid w:val="001E2526"/>
    <w:rsid w:val="001F446E"/>
    <w:rsid w:val="002010C9"/>
    <w:rsid w:val="002137BB"/>
    <w:rsid w:val="00222DD0"/>
    <w:rsid w:val="00270A0E"/>
    <w:rsid w:val="002864E8"/>
    <w:rsid w:val="00292D3C"/>
    <w:rsid w:val="002A2335"/>
    <w:rsid w:val="002B1049"/>
    <w:rsid w:val="002B2276"/>
    <w:rsid w:val="002B48AF"/>
    <w:rsid w:val="002B52CA"/>
    <w:rsid w:val="002C42C8"/>
    <w:rsid w:val="002C62CE"/>
    <w:rsid w:val="002F0044"/>
    <w:rsid w:val="00301969"/>
    <w:rsid w:val="00303ADD"/>
    <w:rsid w:val="00304EB9"/>
    <w:rsid w:val="00305841"/>
    <w:rsid w:val="0031694D"/>
    <w:rsid w:val="00320B30"/>
    <w:rsid w:val="0034366C"/>
    <w:rsid w:val="0035613F"/>
    <w:rsid w:val="00376A9B"/>
    <w:rsid w:val="00392C5D"/>
    <w:rsid w:val="003978CC"/>
    <w:rsid w:val="003A4DF5"/>
    <w:rsid w:val="003B0FA6"/>
    <w:rsid w:val="003C43F4"/>
    <w:rsid w:val="003C5353"/>
    <w:rsid w:val="003D2BB1"/>
    <w:rsid w:val="003D5906"/>
    <w:rsid w:val="003E004E"/>
    <w:rsid w:val="003E036B"/>
    <w:rsid w:val="003E26DA"/>
    <w:rsid w:val="003F6E21"/>
    <w:rsid w:val="00411684"/>
    <w:rsid w:val="004164C2"/>
    <w:rsid w:val="00423FCF"/>
    <w:rsid w:val="00434D51"/>
    <w:rsid w:val="004650D2"/>
    <w:rsid w:val="004A5D81"/>
    <w:rsid w:val="004C09E6"/>
    <w:rsid w:val="004D1881"/>
    <w:rsid w:val="004E2A61"/>
    <w:rsid w:val="004E3BE9"/>
    <w:rsid w:val="004F2AD3"/>
    <w:rsid w:val="00500F63"/>
    <w:rsid w:val="0050340F"/>
    <w:rsid w:val="005103F7"/>
    <w:rsid w:val="00513302"/>
    <w:rsid w:val="00514AC2"/>
    <w:rsid w:val="00514ACB"/>
    <w:rsid w:val="0052044C"/>
    <w:rsid w:val="005559BC"/>
    <w:rsid w:val="00572E68"/>
    <w:rsid w:val="0057394A"/>
    <w:rsid w:val="00574A7C"/>
    <w:rsid w:val="005876A2"/>
    <w:rsid w:val="0059055D"/>
    <w:rsid w:val="005A471C"/>
    <w:rsid w:val="005D0264"/>
    <w:rsid w:val="005F0A99"/>
    <w:rsid w:val="005F7FEA"/>
    <w:rsid w:val="00600FE1"/>
    <w:rsid w:val="006071DB"/>
    <w:rsid w:val="006316B0"/>
    <w:rsid w:val="006449D4"/>
    <w:rsid w:val="006658F6"/>
    <w:rsid w:val="00677CF7"/>
    <w:rsid w:val="006952E3"/>
    <w:rsid w:val="006C40D3"/>
    <w:rsid w:val="006C6BED"/>
    <w:rsid w:val="006D368F"/>
    <w:rsid w:val="006F2AC8"/>
    <w:rsid w:val="006F5025"/>
    <w:rsid w:val="00715B34"/>
    <w:rsid w:val="00722D76"/>
    <w:rsid w:val="00730687"/>
    <w:rsid w:val="00743A9A"/>
    <w:rsid w:val="007532B5"/>
    <w:rsid w:val="0076001D"/>
    <w:rsid w:val="007803A8"/>
    <w:rsid w:val="00780927"/>
    <w:rsid w:val="00796CC7"/>
    <w:rsid w:val="007B5FE4"/>
    <w:rsid w:val="007C3862"/>
    <w:rsid w:val="007C7D64"/>
    <w:rsid w:val="007D4CE5"/>
    <w:rsid w:val="007E2309"/>
    <w:rsid w:val="007E570B"/>
    <w:rsid w:val="007F38B2"/>
    <w:rsid w:val="00800F26"/>
    <w:rsid w:val="00820F19"/>
    <w:rsid w:val="00862F18"/>
    <w:rsid w:val="008828AB"/>
    <w:rsid w:val="00887A17"/>
    <w:rsid w:val="008A2D3F"/>
    <w:rsid w:val="008A5C95"/>
    <w:rsid w:val="008D186E"/>
    <w:rsid w:val="00900E98"/>
    <w:rsid w:val="00925D1E"/>
    <w:rsid w:val="00933F55"/>
    <w:rsid w:val="009474E1"/>
    <w:rsid w:val="009679D3"/>
    <w:rsid w:val="00967C71"/>
    <w:rsid w:val="00977270"/>
    <w:rsid w:val="00983271"/>
    <w:rsid w:val="00992433"/>
    <w:rsid w:val="009B789A"/>
    <w:rsid w:val="009D398F"/>
    <w:rsid w:val="009D7021"/>
    <w:rsid w:val="009F6382"/>
    <w:rsid w:val="00A012F5"/>
    <w:rsid w:val="00A11799"/>
    <w:rsid w:val="00A22B0B"/>
    <w:rsid w:val="00A244A9"/>
    <w:rsid w:val="00A414FA"/>
    <w:rsid w:val="00A5624F"/>
    <w:rsid w:val="00A574E7"/>
    <w:rsid w:val="00A579CE"/>
    <w:rsid w:val="00A60744"/>
    <w:rsid w:val="00A72A1F"/>
    <w:rsid w:val="00A847E6"/>
    <w:rsid w:val="00A94C55"/>
    <w:rsid w:val="00AA73F9"/>
    <w:rsid w:val="00AC4E9B"/>
    <w:rsid w:val="00AF56CC"/>
    <w:rsid w:val="00B16DE4"/>
    <w:rsid w:val="00B62094"/>
    <w:rsid w:val="00B9365E"/>
    <w:rsid w:val="00B959D0"/>
    <w:rsid w:val="00B96129"/>
    <w:rsid w:val="00BA43AC"/>
    <w:rsid w:val="00BB047D"/>
    <w:rsid w:val="00BB643B"/>
    <w:rsid w:val="00BC1A17"/>
    <w:rsid w:val="00BD2EA9"/>
    <w:rsid w:val="00C03C11"/>
    <w:rsid w:val="00C21B13"/>
    <w:rsid w:val="00C27165"/>
    <w:rsid w:val="00C37F24"/>
    <w:rsid w:val="00C4368A"/>
    <w:rsid w:val="00C51DBD"/>
    <w:rsid w:val="00C70467"/>
    <w:rsid w:val="00C7064E"/>
    <w:rsid w:val="00C84A02"/>
    <w:rsid w:val="00C9712B"/>
    <w:rsid w:val="00CB097D"/>
    <w:rsid w:val="00CC2763"/>
    <w:rsid w:val="00CD2CE8"/>
    <w:rsid w:val="00CE0CBE"/>
    <w:rsid w:val="00CF33B4"/>
    <w:rsid w:val="00CF75CB"/>
    <w:rsid w:val="00D014D8"/>
    <w:rsid w:val="00D04A0A"/>
    <w:rsid w:val="00D14A2C"/>
    <w:rsid w:val="00D30A97"/>
    <w:rsid w:val="00D346DE"/>
    <w:rsid w:val="00D4684D"/>
    <w:rsid w:val="00D51E54"/>
    <w:rsid w:val="00D5266F"/>
    <w:rsid w:val="00D54028"/>
    <w:rsid w:val="00D961E4"/>
    <w:rsid w:val="00DB175B"/>
    <w:rsid w:val="00DB1B0F"/>
    <w:rsid w:val="00DB4AB5"/>
    <w:rsid w:val="00DB4BF3"/>
    <w:rsid w:val="00DE73EF"/>
    <w:rsid w:val="00DF268D"/>
    <w:rsid w:val="00E12DD9"/>
    <w:rsid w:val="00E244B9"/>
    <w:rsid w:val="00E37509"/>
    <w:rsid w:val="00E537B2"/>
    <w:rsid w:val="00E607BC"/>
    <w:rsid w:val="00E84647"/>
    <w:rsid w:val="00E858BC"/>
    <w:rsid w:val="00EC35DB"/>
    <w:rsid w:val="00EC41F3"/>
    <w:rsid w:val="00EC46B3"/>
    <w:rsid w:val="00EC72C4"/>
    <w:rsid w:val="00ED1FE7"/>
    <w:rsid w:val="00ED395D"/>
    <w:rsid w:val="00F01D39"/>
    <w:rsid w:val="00F01DA0"/>
    <w:rsid w:val="00F030DB"/>
    <w:rsid w:val="00F25142"/>
    <w:rsid w:val="00F44162"/>
    <w:rsid w:val="00F46898"/>
    <w:rsid w:val="00F468E7"/>
    <w:rsid w:val="00F46939"/>
    <w:rsid w:val="00F534ED"/>
    <w:rsid w:val="00F57978"/>
    <w:rsid w:val="00F60FAF"/>
    <w:rsid w:val="00F77C65"/>
    <w:rsid w:val="00F845C6"/>
    <w:rsid w:val="00F8763C"/>
    <w:rsid w:val="00F923B7"/>
    <w:rsid w:val="00FB49AB"/>
    <w:rsid w:val="00FB5C84"/>
    <w:rsid w:val="00FD2257"/>
    <w:rsid w:val="00FD27C2"/>
    <w:rsid w:val="00FF1DC2"/>
    <w:rsid w:val="00FF45D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35</cp:revision>
  <cp:lastPrinted>2022-12-12T11:11:00Z</cp:lastPrinted>
  <dcterms:created xsi:type="dcterms:W3CDTF">2023-02-15T10:41:00Z</dcterms:created>
  <dcterms:modified xsi:type="dcterms:W3CDTF">2024-11-21T13:25:00Z</dcterms:modified>
</cp:coreProperties>
</file>