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2DC1B29" w14:textId="34304F3C" w:rsidR="0052615E" w:rsidRPr="00B2158E" w:rsidRDefault="00ED7D0D" w:rsidP="00B2158E">
      <w:pPr>
        <w:spacing w:line="240" w:lineRule="auto"/>
        <w:jc w:val="both"/>
        <w:rPr>
          <w:sz w:val="28"/>
          <w:szCs w:val="28"/>
        </w:rPr>
      </w:pPr>
      <w:r w:rsidRPr="00B2158E">
        <w:rPr>
          <w:noProof/>
          <w:sz w:val="28"/>
          <w:szCs w:val="28"/>
          <w:lang w:eastAsia="ro-RO"/>
        </w:rPr>
        <mc:AlternateContent>
          <mc:Choice Requires="wps">
            <w:drawing>
              <wp:anchor distT="0" distB="0" distL="114300" distR="114300" simplePos="0" relativeHeight="251658752" behindDoc="0" locked="0" layoutInCell="1" allowOverlap="1" wp14:anchorId="578FAC49" wp14:editId="6F04FD31">
                <wp:simplePos x="0" y="0"/>
                <wp:positionH relativeFrom="column">
                  <wp:posOffset>804545</wp:posOffset>
                </wp:positionH>
                <wp:positionV relativeFrom="paragraph">
                  <wp:posOffset>88265</wp:posOffset>
                </wp:positionV>
                <wp:extent cx="3601720" cy="1252220"/>
                <wp:effectExtent l="0" t="0" r="0" b="5080"/>
                <wp:wrapSquare wrapText="bothSides"/>
                <wp:docPr id="578947659"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1252220"/>
                        </a:xfrm>
                        <a:prstGeom prst="rect">
                          <a:avLst/>
                        </a:prstGeom>
                        <a:solidFill>
                          <a:srgbClr val="FFFFFF"/>
                        </a:solidFill>
                        <a:ln>
                          <a:noFill/>
                        </a:ln>
                      </wps:spPr>
                      <wps:txbx>
                        <w:txbxContent>
                          <w:p w14:paraId="7B6D3C5F" w14:textId="77777777" w:rsidR="0052615E" w:rsidRPr="00ED7D0D" w:rsidRDefault="0097384E">
                            <w:pPr>
                              <w:pStyle w:val="BodyText"/>
                              <w:rPr>
                                <w:b/>
                                <w:bCs/>
                                <w:sz w:val="28"/>
                                <w:szCs w:val="28"/>
                              </w:rPr>
                            </w:pPr>
                            <w:r w:rsidRPr="00ED7D0D">
                              <w:rPr>
                                <w:b/>
                                <w:bCs/>
                                <w:sz w:val="28"/>
                                <w:szCs w:val="28"/>
                              </w:rPr>
                              <w:t>ROMÂNIA</w:t>
                            </w:r>
                          </w:p>
                          <w:p w14:paraId="28B1F203" w14:textId="77777777" w:rsidR="0052615E" w:rsidRPr="00ED7D0D" w:rsidRDefault="0097384E">
                            <w:pPr>
                              <w:spacing w:after="0"/>
                              <w:rPr>
                                <w:b/>
                                <w:bCs/>
                                <w:sz w:val="28"/>
                                <w:szCs w:val="28"/>
                              </w:rPr>
                            </w:pPr>
                            <w:r w:rsidRPr="00ED7D0D">
                              <w:rPr>
                                <w:b/>
                                <w:bCs/>
                                <w:sz w:val="28"/>
                                <w:szCs w:val="28"/>
                              </w:rPr>
                              <w:t>JUDEŢUL SATU MARE</w:t>
                            </w:r>
                          </w:p>
                          <w:p w14:paraId="4D9E2D56" w14:textId="77777777" w:rsidR="0052615E" w:rsidRPr="00ED7D0D" w:rsidRDefault="0097384E">
                            <w:pPr>
                              <w:spacing w:after="0"/>
                              <w:rPr>
                                <w:b/>
                                <w:bCs/>
                                <w:sz w:val="28"/>
                                <w:szCs w:val="28"/>
                              </w:rPr>
                            </w:pPr>
                            <w:r w:rsidRPr="00ED7D0D">
                              <w:rPr>
                                <w:b/>
                                <w:bCs/>
                                <w:sz w:val="28"/>
                                <w:szCs w:val="28"/>
                              </w:rPr>
                              <w:t>CONSILIUL LOCAL AL</w:t>
                            </w:r>
                          </w:p>
                          <w:p w14:paraId="483E2AB0" w14:textId="77777777" w:rsidR="0052615E" w:rsidRPr="00ED7D0D" w:rsidRDefault="0097384E">
                            <w:pPr>
                              <w:spacing w:after="0"/>
                              <w:rPr>
                                <w:b/>
                                <w:bCs/>
                                <w:sz w:val="28"/>
                                <w:szCs w:val="28"/>
                              </w:rPr>
                            </w:pPr>
                            <w:r w:rsidRPr="00ED7D0D">
                              <w:rPr>
                                <w:b/>
                                <w:bCs/>
                                <w:sz w:val="28"/>
                                <w:szCs w:val="28"/>
                              </w:rPr>
                              <w:t>MUNICIPIULUI SATU MARE</w:t>
                            </w:r>
                          </w:p>
                          <w:p w14:paraId="13F871BD" w14:textId="4F74B8AA" w:rsidR="00A807D8" w:rsidRPr="00ED7D0D" w:rsidRDefault="0097384E" w:rsidP="00A807D8">
                            <w:pPr>
                              <w:rPr>
                                <w:b/>
                                <w:bCs/>
                                <w:sz w:val="28"/>
                                <w:szCs w:val="28"/>
                              </w:rPr>
                            </w:pPr>
                            <w:r w:rsidRPr="00ED7D0D">
                              <w:rPr>
                                <w:b/>
                                <w:bCs/>
                                <w:sz w:val="28"/>
                                <w:szCs w:val="28"/>
                              </w:rPr>
                              <w:t xml:space="preserve">NR. </w:t>
                            </w:r>
                            <w:r w:rsidR="0073389A" w:rsidRPr="0073389A">
                              <w:rPr>
                                <w:b/>
                                <w:bCs/>
                                <w:sz w:val="28"/>
                                <w:szCs w:val="28"/>
                              </w:rPr>
                              <w:t>39</w:t>
                            </w:r>
                            <w:r w:rsidR="0073389A">
                              <w:rPr>
                                <w:b/>
                                <w:bCs/>
                                <w:sz w:val="28"/>
                                <w:szCs w:val="28"/>
                              </w:rPr>
                              <w:t>.</w:t>
                            </w:r>
                            <w:r w:rsidR="0073389A" w:rsidRPr="0073389A">
                              <w:rPr>
                                <w:b/>
                                <w:bCs/>
                                <w:sz w:val="28"/>
                                <w:szCs w:val="28"/>
                              </w:rPr>
                              <w:t>046</w:t>
                            </w:r>
                            <w:r w:rsidR="009A1D90" w:rsidRPr="00ED7D0D">
                              <w:rPr>
                                <w:b/>
                                <w:bCs/>
                                <w:sz w:val="28"/>
                                <w:szCs w:val="28"/>
                              </w:rPr>
                              <w:t>/</w:t>
                            </w:r>
                            <w:r w:rsidR="0073389A">
                              <w:rPr>
                                <w:b/>
                                <w:bCs/>
                                <w:sz w:val="28"/>
                                <w:szCs w:val="28"/>
                              </w:rPr>
                              <w:t>2</w:t>
                            </w:r>
                            <w:r w:rsidR="00161E24">
                              <w:rPr>
                                <w:b/>
                                <w:bCs/>
                                <w:sz w:val="28"/>
                                <w:szCs w:val="28"/>
                              </w:rPr>
                              <w:t>3</w:t>
                            </w:r>
                            <w:r w:rsidR="0073389A">
                              <w:rPr>
                                <w:b/>
                                <w:bCs/>
                                <w:sz w:val="28"/>
                                <w:szCs w:val="28"/>
                              </w:rPr>
                              <w:t>.</w:t>
                            </w:r>
                            <w:r w:rsidR="007942FC">
                              <w:rPr>
                                <w:b/>
                                <w:bCs/>
                                <w:sz w:val="28"/>
                                <w:szCs w:val="28"/>
                              </w:rPr>
                              <w:t>06</w:t>
                            </w:r>
                            <w:r w:rsidR="003D07A0">
                              <w:rPr>
                                <w:b/>
                                <w:bCs/>
                                <w:sz w:val="28"/>
                                <w:szCs w:val="28"/>
                              </w:rPr>
                              <w:t>.202</w:t>
                            </w:r>
                            <w:r w:rsidR="007942FC">
                              <w:rPr>
                                <w:b/>
                                <w:bCs/>
                                <w:sz w:val="28"/>
                                <w:szCs w:val="28"/>
                              </w:rPr>
                              <w:t>5</w:t>
                            </w:r>
                          </w:p>
                          <w:p w14:paraId="3D30244C" w14:textId="77777777" w:rsidR="00A807D8" w:rsidRPr="00ED7D0D" w:rsidRDefault="00555345">
                            <w:pPr>
                              <w:rPr>
                                <w:sz w:val="28"/>
                                <w:szCs w:val="28"/>
                              </w:rPr>
                            </w:pPr>
                            <w:r w:rsidRPr="00ED7D0D">
                              <w:rPr>
                                <w:sz w:val="28"/>
                                <w:szCs w:val="2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78FAC49" id="Dreptunghi 1" o:spid="_x0000_s1026" style="position:absolute;left:0;text-align:left;margin-left:63.35pt;margin-top:6.95pt;width:283.6pt;height:9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AaAAIAAOADAAAOAAAAZHJzL2Uyb0RvYy54bWysU8GO0zAQvSPxD5bvNE2g7W7UdLVqVYS0&#10;wEoLH+A4TmKReMzYbVK+nrHTloW9rejBmrFnXue9eVnfjX3HjgqdBlPwdDbnTBkJlTZNwb9/27+7&#10;4cx5YSrRgVEFPynH7zZv36wHm6sMWugqhYxAjMsHW/DWe5sniZOt6oWbgVWGHmvAXnhKsUkqFAOh&#10;912SzefLZACsLIJUztHtbnrkm4hf10r6r3XtlGddwWk2H0+MZxnOZLMWeYPCtlqexxCvmKIX2tCf&#10;XqF2wgt2QP0CqtcSwUHtZxL6BOpaSxU5EJt0/g+bp1ZYFbmQOM5eZXL/D1Z+OT4i01XBF6ub2w+r&#10;5eKWMyN6WtUOlfUH07SapUGnwbqcyp/sIwamzj6A/OGYgW0rTKPuEWFolahoulif/NUQEketrBw+&#10;Q0Xw4uAhSjbW2AdAEoONcTOn62bU6Jmky/fLebrKaIGS3tJskWWU0EyJyC/tFp3/qKBnISg40uoj&#10;vDg+OD+VXkri+NDpaq+7LibYlNsO2VGQTfbxd0Z3z8s6E4oNhLYJMdxEnoHaJJEfy/GsVgnViRgj&#10;TLajz4SCFvAXZwNZruDu50Gg4qz7ZEi14M9LgJegvATCSGotuOdsCrd+8vHBom5aQk4jXwP3pGyt&#10;I+eg+jTFeU6yUVTtbPng0+d5rPrzYW5+AwAA//8DAFBLAwQUAAYACAAAACEA6aSyVtsAAAAKAQAA&#10;DwAAAGRycy9kb3ducmV2LnhtbEyPS0/DMBCE70j8B2uRuFHHQQo0xKkQD/VMCuLqxksc8COKndbw&#10;69me4Daj/TQ702yys+yAcxyDlyBWBTD0fdCjHyS87p6vboHFpLxWNniU8I0RNu35WaNqHY7+BQ9d&#10;GhiF+FgrCSalqeY89gadiqswoafbR5idSmTngetZHSncWV4WRcWdGj19MGrCB4P9V7c4CVvx+DR9&#10;8p9ObW3C5c3k3r5nKS8v8v0dsIQ5/cFwqk/VoaVO+7B4HZklX1Y3hJK4XgMjoFqfxF5CKYQA3jb8&#10;/4T2FwAA//8DAFBLAQItABQABgAIAAAAIQC2gziS/gAAAOEBAAATAAAAAAAAAAAAAAAAAAAAAABb&#10;Q29udGVudF9UeXBlc10ueG1sUEsBAi0AFAAGAAgAAAAhADj9If/WAAAAlAEAAAsAAAAAAAAAAAAA&#10;AAAALwEAAF9yZWxzLy5yZWxzUEsBAi0AFAAGAAgAAAAhAM8LYBoAAgAA4AMAAA4AAAAAAAAAAAAA&#10;AAAALgIAAGRycy9lMm9Eb2MueG1sUEsBAi0AFAAGAAgAAAAhAOmkslbbAAAACgEAAA8AAAAAAAAA&#10;AAAAAAAAWgQAAGRycy9kb3ducmV2LnhtbFBLBQYAAAAABAAEAPMAAABiBQAAAAA=&#10;" stroked="f">
                <v:textbox inset="0,0,0,0">
                  <w:txbxContent>
                    <w:p w14:paraId="7B6D3C5F" w14:textId="77777777" w:rsidR="0052615E" w:rsidRPr="00ED7D0D" w:rsidRDefault="0097384E">
                      <w:pPr>
                        <w:pStyle w:val="Corptext"/>
                        <w:rPr>
                          <w:b/>
                          <w:bCs/>
                          <w:sz w:val="28"/>
                          <w:szCs w:val="28"/>
                        </w:rPr>
                      </w:pPr>
                      <w:r w:rsidRPr="00ED7D0D">
                        <w:rPr>
                          <w:b/>
                          <w:bCs/>
                          <w:sz w:val="28"/>
                          <w:szCs w:val="28"/>
                        </w:rPr>
                        <w:t>ROMÂNIA</w:t>
                      </w:r>
                    </w:p>
                    <w:p w14:paraId="28B1F203" w14:textId="77777777" w:rsidR="0052615E" w:rsidRPr="00ED7D0D" w:rsidRDefault="0097384E">
                      <w:pPr>
                        <w:spacing w:after="0"/>
                        <w:rPr>
                          <w:b/>
                          <w:bCs/>
                          <w:sz w:val="28"/>
                          <w:szCs w:val="28"/>
                        </w:rPr>
                      </w:pPr>
                      <w:r w:rsidRPr="00ED7D0D">
                        <w:rPr>
                          <w:b/>
                          <w:bCs/>
                          <w:sz w:val="28"/>
                          <w:szCs w:val="28"/>
                        </w:rPr>
                        <w:t>JUDEŢUL SATU MARE</w:t>
                      </w:r>
                    </w:p>
                    <w:p w14:paraId="4D9E2D56" w14:textId="77777777" w:rsidR="0052615E" w:rsidRPr="00ED7D0D" w:rsidRDefault="0097384E">
                      <w:pPr>
                        <w:spacing w:after="0"/>
                        <w:rPr>
                          <w:b/>
                          <w:bCs/>
                          <w:sz w:val="28"/>
                          <w:szCs w:val="28"/>
                        </w:rPr>
                      </w:pPr>
                      <w:r w:rsidRPr="00ED7D0D">
                        <w:rPr>
                          <w:b/>
                          <w:bCs/>
                          <w:sz w:val="28"/>
                          <w:szCs w:val="28"/>
                        </w:rPr>
                        <w:t>CONSILIUL LOCAL AL</w:t>
                      </w:r>
                    </w:p>
                    <w:p w14:paraId="483E2AB0" w14:textId="77777777" w:rsidR="0052615E" w:rsidRPr="00ED7D0D" w:rsidRDefault="0097384E">
                      <w:pPr>
                        <w:spacing w:after="0"/>
                        <w:rPr>
                          <w:b/>
                          <w:bCs/>
                          <w:sz w:val="28"/>
                          <w:szCs w:val="28"/>
                        </w:rPr>
                      </w:pPr>
                      <w:r w:rsidRPr="00ED7D0D">
                        <w:rPr>
                          <w:b/>
                          <w:bCs/>
                          <w:sz w:val="28"/>
                          <w:szCs w:val="28"/>
                        </w:rPr>
                        <w:t>MUNICIPIULUI SATU MARE</w:t>
                      </w:r>
                    </w:p>
                    <w:p w14:paraId="13F871BD" w14:textId="4F74B8AA" w:rsidR="00A807D8" w:rsidRPr="00ED7D0D" w:rsidRDefault="0097384E" w:rsidP="00A807D8">
                      <w:pPr>
                        <w:rPr>
                          <w:b/>
                          <w:bCs/>
                          <w:sz w:val="28"/>
                          <w:szCs w:val="28"/>
                        </w:rPr>
                      </w:pPr>
                      <w:r w:rsidRPr="00ED7D0D">
                        <w:rPr>
                          <w:b/>
                          <w:bCs/>
                          <w:sz w:val="28"/>
                          <w:szCs w:val="28"/>
                        </w:rPr>
                        <w:t xml:space="preserve">NR. </w:t>
                      </w:r>
                      <w:r w:rsidR="0073389A" w:rsidRPr="0073389A">
                        <w:rPr>
                          <w:b/>
                          <w:bCs/>
                          <w:sz w:val="28"/>
                          <w:szCs w:val="28"/>
                        </w:rPr>
                        <w:t>39</w:t>
                      </w:r>
                      <w:r w:rsidR="0073389A">
                        <w:rPr>
                          <w:b/>
                          <w:bCs/>
                          <w:sz w:val="28"/>
                          <w:szCs w:val="28"/>
                        </w:rPr>
                        <w:t>.</w:t>
                      </w:r>
                      <w:r w:rsidR="0073389A" w:rsidRPr="0073389A">
                        <w:rPr>
                          <w:b/>
                          <w:bCs/>
                          <w:sz w:val="28"/>
                          <w:szCs w:val="28"/>
                        </w:rPr>
                        <w:t>046</w:t>
                      </w:r>
                      <w:r w:rsidR="009A1D90" w:rsidRPr="00ED7D0D">
                        <w:rPr>
                          <w:b/>
                          <w:bCs/>
                          <w:sz w:val="28"/>
                          <w:szCs w:val="28"/>
                        </w:rPr>
                        <w:t>/</w:t>
                      </w:r>
                      <w:r w:rsidR="0073389A">
                        <w:rPr>
                          <w:b/>
                          <w:bCs/>
                          <w:sz w:val="28"/>
                          <w:szCs w:val="28"/>
                        </w:rPr>
                        <w:t>2</w:t>
                      </w:r>
                      <w:r w:rsidR="00161E24">
                        <w:rPr>
                          <w:b/>
                          <w:bCs/>
                          <w:sz w:val="28"/>
                          <w:szCs w:val="28"/>
                        </w:rPr>
                        <w:t>3</w:t>
                      </w:r>
                      <w:r w:rsidR="0073389A">
                        <w:rPr>
                          <w:b/>
                          <w:bCs/>
                          <w:sz w:val="28"/>
                          <w:szCs w:val="28"/>
                        </w:rPr>
                        <w:t>.</w:t>
                      </w:r>
                      <w:r w:rsidR="007942FC">
                        <w:rPr>
                          <w:b/>
                          <w:bCs/>
                          <w:sz w:val="28"/>
                          <w:szCs w:val="28"/>
                        </w:rPr>
                        <w:t>06</w:t>
                      </w:r>
                      <w:r w:rsidR="003D07A0">
                        <w:rPr>
                          <w:b/>
                          <w:bCs/>
                          <w:sz w:val="28"/>
                          <w:szCs w:val="28"/>
                        </w:rPr>
                        <w:t>.202</w:t>
                      </w:r>
                      <w:r w:rsidR="007942FC">
                        <w:rPr>
                          <w:b/>
                          <w:bCs/>
                          <w:sz w:val="28"/>
                          <w:szCs w:val="28"/>
                        </w:rPr>
                        <w:t>5</w:t>
                      </w:r>
                    </w:p>
                    <w:p w14:paraId="3D30244C" w14:textId="77777777" w:rsidR="00A807D8" w:rsidRPr="00ED7D0D" w:rsidRDefault="00555345">
                      <w:pPr>
                        <w:rPr>
                          <w:sz w:val="28"/>
                          <w:szCs w:val="28"/>
                        </w:rPr>
                      </w:pPr>
                      <w:r w:rsidRPr="00ED7D0D">
                        <w:rPr>
                          <w:sz w:val="28"/>
                          <w:szCs w:val="28"/>
                        </w:rPr>
                        <w:t>2021</w:t>
                      </w:r>
                    </w:p>
                  </w:txbxContent>
                </v:textbox>
                <w10:wrap type="square"/>
              </v:rect>
            </w:pict>
          </mc:Fallback>
        </mc:AlternateContent>
      </w:r>
      <w:r w:rsidR="00763536" w:rsidRPr="00B2158E">
        <w:rPr>
          <w:noProof/>
          <w:sz w:val="28"/>
          <w:szCs w:val="28"/>
          <w:lang w:val="en-US"/>
        </w:rPr>
        <w:drawing>
          <wp:inline distT="0" distB="0" distL="0" distR="0" wp14:anchorId="3E72B2DE" wp14:editId="029E7C5B">
            <wp:extent cx="676275" cy="1076325"/>
            <wp:effectExtent l="0" t="0" r="9525" b="952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81" cy="1076653"/>
                    </a:xfrm>
                    <a:prstGeom prst="rect">
                      <a:avLst/>
                    </a:prstGeom>
                    <a:noFill/>
                    <a:ln>
                      <a:noFill/>
                    </a:ln>
                  </pic:spPr>
                </pic:pic>
              </a:graphicData>
            </a:graphic>
          </wp:inline>
        </w:drawing>
      </w:r>
      <w:r w:rsidR="001E323B" w:rsidRPr="00B2158E">
        <w:rPr>
          <w:sz w:val="28"/>
          <w:szCs w:val="28"/>
        </w:rPr>
        <w:t xml:space="preserve"> </w:t>
      </w:r>
    </w:p>
    <w:p w14:paraId="010AED35" w14:textId="77777777" w:rsidR="00296C29" w:rsidRPr="00B2158E" w:rsidRDefault="00296C29" w:rsidP="0060703E">
      <w:pPr>
        <w:spacing w:line="240" w:lineRule="auto"/>
        <w:ind w:firstLine="720"/>
        <w:jc w:val="center"/>
        <w:rPr>
          <w:color w:val="FF0000"/>
          <w:sz w:val="28"/>
          <w:szCs w:val="28"/>
        </w:rPr>
      </w:pPr>
    </w:p>
    <w:p w14:paraId="1B3AC0BB" w14:textId="07F761CD" w:rsidR="00296C29" w:rsidRPr="00B2158E" w:rsidRDefault="00CA129E" w:rsidP="00280818">
      <w:pPr>
        <w:spacing w:line="240" w:lineRule="auto"/>
        <w:ind w:firstLine="567"/>
        <w:jc w:val="both"/>
        <w:rPr>
          <w:sz w:val="28"/>
          <w:szCs w:val="28"/>
        </w:rPr>
      </w:pPr>
      <w:r w:rsidRPr="00B2158E">
        <w:rPr>
          <w:sz w:val="28"/>
          <w:szCs w:val="28"/>
        </w:rPr>
        <w:t xml:space="preserve">Kereskényi Gábor, </w:t>
      </w:r>
      <w:r w:rsidR="004150B3" w:rsidRPr="00B2158E">
        <w:rPr>
          <w:sz w:val="28"/>
          <w:szCs w:val="28"/>
        </w:rPr>
        <w:t>P</w:t>
      </w:r>
      <w:r w:rsidR="00296C29" w:rsidRPr="00B2158E">
        <w:rPr>
          <w:sz w:val="28"/>
          <w:szCs w:val="28"/>
        </w:rPr>
        <w:t>rimar al municipiului Satu Mare,</w:t>
      </w:r>
    </w:p>
    <w:p w14:paraId="3DB96DA0" w14:textId="77777777" w:rsidR="00280818" w:rsidRDefault="00296C29" w:rsidP="00280818">
      <w:pPr>
        <w:autoSpaceDE w:val="0"/>
        <w:autoSpaceDN w:val="0"/>
        <w:adjustRightInd w:val="0"/>
        <w:spacing w:after="120"/>
        <w:ind w:firstLine="567"/>
        <w:contextualSpacing/>
        <w:jc w:val="both"/>
        <w:rPr>
          <w:sz w:val="28"/>
          <w:szCs w:val="28"/>
        </w:rPr>
      </w:pPr>
      <w:r w:rsidRPr="007942FC">
        <w:rPr>
          <w:sz w:val="28"/>
          <w:szCs w:val="28"/>
        </w:rPr>
        <w:t>În temeiul prevederilor art. 136 alin.</w:t>
      </w:r>
      <w:r w:rsidR="00B06F3A" w:rsidRPr="007942FC">
        <w:rPr>
          <w:sz w:val="28"/>
          <w:szCs w:val="28"/>
        </w:rPr>
        <w:t xml:space="preserve"> </w:t>
      </w:r>
      <w:r w:rsidRPr="007942FC">
        <w:rPr>
          <w:sz w:val="28"/>
          <w:szCs w:val="28"/>
        </w:rPr>
        <w:t>(1) din O.U.G. nr. 57/2019 privind Codul Administrativ, cu modificăr</w:t>
      </w:r>
      <w:r w:rsidR="00F90DDB" w:rsidRPr="007942FC">
        <w:rPr>
          <w:sz w:val="28"/>
          <w:szCs w:val="28"/>
        </w:rPr>
        <w:t>ile și completările ulterioare,</w:t>
      </w:r>
      <w:r w:rsidRPr="007942FC">
        <w:rPr>
          <w:sz w:val="28"/>
          <w:szCs w:val="28"/>
        </w:rPr>
        <w:t xml:space="preserve"> </w:t>
      </w:r>
      <w:r w:rsidR="00F5246B" w:rsidRPr="007942FC">
        <w:rPr>
          <w:sz w:val="28"/>
          <w:szCs w:val="28"/>
        </w:rPr>
        <w:t>inițiez</w:t>
      </w:r>
      <w:r w:rsidRPr="007942FC">
        <w:rPr>
          <w:sz w:val="28"/>
          <w:szCs w:val="28"/>
        </w:rPr>
        <w:t xml:space="preserve"> proiectul de hotărâre </w:t>
      </w:r>
      <w:r w:rsidR="00AE1BAA" w:rsidRPr="007942FC">
        <w:rPr>
          <w:sz w:val="28"/>
          <w:szCs w:val="28"/>
        </w:rPr>
        <w:t xml:space="preserve">privind </w:t>
      </w:r>
      <w:bookmarkStart w:id="1" w:name="_Hlk178588865"/>
      <w:bookmarkStart w:id="2" w:name="_Hlk26788978"/>
      <w:r w:rsidR="00280818">
        <w:rPr>
          <w:sz w:val="28"/>
          <w:szCs w:val="28"/>
        </w:rPr>
        <w:t xml:space="preserve">modificarea Anexei nr. 1 la HCL 374/28.11.2024 </w:t>
      </w:r>
    </w:p>
    <w:p w14:paraId="07BF4320" w14:textId="77777777" w:rsidR="00280818" w:rsidRDefault="00280818" w:rsidP="00280818">
      <w:pPr>
        <w:autoSpaceDE w:val="0"/>
        <w:autoSpaceDN w:val="0"/>
        <w:adjustRightInd w:val="0"/>
        <w:spacing w:after="0"/>
        <w:ind w:firstLine="567"/>
        <w:contextualSpacing/>
        <w:jc w:val="both"/>
        <w:rPr>
          <w:sz w:val="28"/>
          <w:szCs w:val="28"/>
        </w:rPr>
      </w:pPr>
    </w:p>
    <w:bookmarkEnd w:id="1"/>
    <w:bookmarkEnd w:id="2"/>
    <w:p w14:paraId="6D53CC8C" w14:textId="15E3256E" w:rsidR="0052615E" w:rsidRDefault="00801581" w:rsidP="00801581">
      <w:pPr>
        <w:spacing w:before="360" w:after="360" w:line="240" w:lineRule="auto"/>
        <w:jc w:val="center"/>
        <w:rPr>
          <w:b/>
          <w:sz w:val="32"/>
          <w:szCs w:val="32"/>
        </w:rPr>
      </w:pPr>
      <w:r w:rsidRPr="00801581">
        <w:rPr>
          <w:b/>
          <w:sz w:val="32"/>
          <w:szCs w:val="32"/>
        </w:rPr>
        <w:t>REFERAT DE APROBARE</w:t>
      </w:r>
    </w:p>
    <w:p w14:paraId="6197AA54" w14:textId="51B18924" w:rsidR="007942FC" w:rsidRPr="007942FC" w:rsidRDefault="007942FC" w:rsidP="007942FC">
      <w:pPr>
        <w:widowControl w:val="0"/>
        <w:numPr>
          <w:ilvl w:val="0"/>
          <w:numId w:val="7"/>
        </w:numPr>
        <w:autoSpaceDE w:val="0"/>
        <w:autoSpaceDN w:val="0"/>
        <w:spacing w:before="120" w:after="120" w:line="240" w:lineRule="auto"/>
        <w:ind w:left="0" w:firstLine="567"/>
        <w:contextualSpacing/>
        <w:jc w:val="both"/>
        <w:rPr>
          <w:rFonts w:eastAsia="Aptos"/>
          <w:kern w:val="3"/>
          <w:sz w:val="28"/>
          <w:szCs w:val="28"/>
        </w:rPr>
      </w:pPr>
      <w:r w:rsidRPr="007942FC">
        <w:rPr>
          <w:rFonts w:eastAsia="Aptos"/>
          <w:kern w:val="3"/>
          <w:sz w:val="28"/>
          <w:szCs w:val="28"/>
        </w:rPr>
        <w:t xml:space="preserve">Indicatorii tehnico-economici </w:t>
      </w:r>
      <w:r w:rsidR="00DE0271">
        <w:rPr>
          <w:rFonts w:eastAsia="Aptos"/>
          <w:kern w:val="3"/>
          <w:sz w:val="28"/>
          <w:szCs w:val="28"/>
        </w:rPr>
        <w:t>obiectivului</w:t>
      </w:r>
      <w:r w:rsidR="00795870">
        <w:rPr>
          <w:rFonts w:eastAsia="Aptos"/>
          <w:kern w:val="3"/>
          <w:sz w:val="28"/>
          <w:szCs w:val="28"/>
        </w:rPr>
        <w:t xml:space="preserve"> investiție</w:t>
      </w:r>
      <w:r w:rsidR="00DE0271">
        <w:rPr>
          <w:rFonts w:eastAsia="Aptos"/>
          <w:kern w:val="3"/>
          <w:sz w:val="28"/>
          <w:szCs w:val="28"/>
        </w:rPr>
        <w:t>:</w:t>
      </w:r>
      <w:r w:rsidR="00DE0271" w:rsidRPr="00DE0271">
        <w:rPr>
          <w:rFonts w:eastAsia="Times New Roman"/>
          <w:b/>
          <w:bCs/>
          <w:sz w:val="28"/>
          <w:szCs w:val="28"/>
        </w:rPr>
        <w:t xml:space="preserve"> </w:t>
      </w:r>
      <w:r w:rsidR="00DE0271" w:rsidRPr="00DE0271">
        <w:rPr>
          <w:rFonts w:eastAsia="Aptos"/>
          <w:b/>
          <w:bCs/>
          <w:kern w:val="3"/>
          <w:sz w:val="28"/>
          <w:szCs w:val="28"/>
        </w:rPr>
        <w:t>„Implementarea măsurilor de eficiență energetică la sala de sport a Școlii Gimnaziale Bălcescu-Petőfi</w:t>
      </w:r>
      <w:r w:rsidR="00DE0271">
        <w:rPr>
          <w:rFonts w:eastAsia="Aptos"/>
          <w:kern w:val="3"/>
          <w:sz w:val="28"/>
          <w:szCs w:val="28"/>
        </w:rPr>
        <w:t xml:space="preserve"> </w:t>
      </w:r>
      <w:r w:rsidR="00795870">
        <w:rPr>
          <w:rFonts w:eastAsia="Aptos"/>
          <w:kern w:val="3"/>
          <w:sz w:val="28"/>
          <w:szCs w:val="28"/>
        </w:rPr>
        <w:t xml:space="preserve"> </w:t>
      </w:r>
      <w:r w:rsidRPr="007942FC">
        <w:rPr>
          <w:rFonts w:eastAsia="Aptos"/>
          <w:kern w:val="3"/>
          <w:sz w:val="28"/>
          <w:szCs w:val="28"/>
        </w:rPr>
        <w:t>au fost aprobați prin HCL nr. 11/27.01.2022 după cum urmează:</w:t>
      </w:r>
    </w:p>
    <w:p w14:paraId="126E476A" w14:textId="77777777" w:rsidR="007942FC" w:rsidRPr="007942FC" w:rsidRDefault="007942FC" w:rsidP="00795870">
      <w:pPr>
        <w:spacing w:before="120" w:after="120"/>
        <w:ind w:firstLine="567"/>
        <w:contextualSpacing/>
        <w:jc w:val="both"/>
        <w:rPr>
          <w:rFonts w:eastAsia="Aptos"/>
          <w:kern w:val="3"/>
          <w:sz w:val="28"/>
          <w:szCs w:val="28"/>
        </w:rPr>
      </w:pPr>
      <w:r w:rsidRPr="007942FC">
        <w:rPr>
          <w:rFonts w:eastAsia="Aptos"/>
          <w:kern w:val="3"/>
          <w:sz w:val="28"/>
          <w:szCs w:val="28"/>
        </w:rPr>
        <w:t xml:space="preserve">Valoarea totala a lucrărilor de intervenție: </w:t>
      </w:r>
      <w:r w:rsidRPr="007942FC">
        <w:rPr>
          <w:rFonts w:eastAsia="Aptos"/>
          <w:b/>
          <w:bCs/>
          <w:kern w:val="3"/>
          <w:sz w:val="28"/>
          <w:szCs w:val="28"/>
        </w:rPr>
        <w:t>3.460.292,19 lei fără TVA (4.112.102,39 lei cu TVA)</w:t>
      </w:r>
      <w:r w:rsidRPr="007942FC">
        <w:rPr>
          <w:rFonts w:eastAsia="Aptos"/>
          <w:kern w:val="3"/>
          <w:sz w:val="28"/>
          <w:szCs w:val="28"/>
        </w:rPr>
        <w:t xml:space="preserve">, </w:t>
      </w:r>
    </w:p>
    <w:p w14:paraId="2BB65A64" w14:textId="77777777" w:rsidR="007942FC" w:rsidRPr="007942FC" w:rsidRDefault="007942FC" w:rsidP="00795870">
      <w:pPr>
        <w:spacing w:before="120" w:after="120"/>
        <w:ind w:firstLine="720"/>
        <w:contextualSpacing/>
        <w:jc w:val="both"/>
        <w:rPr>
          <w:rFonts w:eastAsia="Aptos"/>
          <w:kern w:val="3"/>
          <w:sz w:val="28"/>
          <w:szCs w:val="28"/>
        </w:rPr>
      </w:pPr>
      <w:r w:rsidRPr="007942FC">
        <w:rPr>
          <w:rFonts w:eastAsia="Aptos"/>
          <w:kern w:val="3"/>
          <w:sz w:val="28"/>
          <w:szCs w:val="28"/>
        </w:rPr>
        <w:t>din care:</w:t>
      </w:r>
    </w:p>
    <w:p w14:paraId="0DB6809A" w14:textId="77777777" w:rsidR="007942FC" w:rsidRPr="007942FC" w:rsidRDefault="007942FC" w:rsidP="00795870">
      <w:pPr>
        <w:spacing w:before="120" w:after="120"/>
        <w:ind w:firstLine="1134"/>
        <w:contextualSpacing/>
        <w:jc w:val="both"/>
        <w:rPr>
          <w:rFonts w:eastAsia="Aptos"/>
          <w:b/>
          <w:bCs/>
          <w:kern w:val="3"/>
          <w:sz w:val="28"/>
          <w:szCs w:val="28"/>
        </w:rPr>
      </w:pPr>
      <w:r w:rsidRPr="007942FC">
        <w:rPr>
          <w:rFonts w:eastAsia="Aptos"/>
          <w:kern w:val="3"/>
          <w:sz w:val="28"/>
          <w:szCs w:val="28"/>
        </w:rPr>
        <w:t xml:space="preserve">Construcții Montaj: </w:t>
      </w:r>
      <w:r w:rsidRPr="007942FC">
        <w:rPr>
          <w:rFonts w:eastAsia="Aptos"/>
          <w:b/>
          <w:bCs/>
          <w:kern w:val="3"/>
          <w:sz w:val="28"/>
          <w:szCs w:val="28"/>
        </w:rPr>
        <w:t>2.701.107 lei fără TVA (3.214.317,33 lei inclusiv TVA)</w:t>
      </w:r>
    </w:p>
    <w:p w14:paraId="5DF5086E" w14:textId="1C5143F2" w:rsidR="00795870" w:rsidRPr="007942FC" w:rsidRDefault="007942FC" w:rsidP="00795870">
      <w:pPr>
        <w:spacing w:before="120" w:after="120"/>
        <w:ind w:firstLine="567"/>
        <w:contextualSpacing/>
        <w:jc w:val="both"/>
        <w:rPr>
          <w:rFonts w:eastAsia="Aptos"/>
          <w:kern w:val="3"/>
          <w:sz w:val="28"/>
          <w:szCs w:val="28"/>
        </w:rPr>
      </w:pPr>
      <w:r w:rsidRPr="007942FC">
        <w:rPr>
          <w:rFonts w:eastAsia="Aptos"/>
          <w:kern w:val="3"/>
          <w:sz w:val="28"/>
          <w:szCs w:val="28"/>
        </w:rPr>
        <w:t>Durata de execuție 12 luni.</w:t>
      </w:r>
    </w:p>
    <w:p w14:paraId="49FA6EAE" w14:textId="77777777" w:rsidR="007942FC" w:rsidRPr="007942FC" w:rsidRDefault="007942FC" w:rsidP="00795870">
      <w:pPr>
        <w:widowControl w:val="0"/>
        <w:numPr>
          <w:ilvl w:val="0"/>
          <w:numId w:val="7"/>
        </w:numPr>
        <w:autoSpaceDE w:val="0"/>
        <w:autoSpaceDN w:val="0"/>
        <w:spacing w:before="120" w:after="120"/>
        <w:ind w:left="0" w:firstLine="567"/>
        <w:contextualSpacing/>
        <w:jc w:val="both"/>
        <w:rPr>
          <w:rFonts w:eastAsia="Aptos"/>
          <w:kern w:val="3"/>
          <w:sz w:val="28"/>
          <w:szCs w:val="28"/>
        </w:rPr>
      </w:pPr>
      <w:r w:rsidRPr="007942FC">
        <w:rPr>
          <w:rFonts w:eastAsia="Aptos"/>
          <w:kern w:val="3"/>
          <w:sz w:val="28"/>
          <w:szCs w:val="28"/>
        </w:rPr>
        <w:t>Prin HCL nr 72/23.02.2023 s-a modificat anexa nr. 1 a HCL 11/27.01.2022 indicatorii tehnico economici devenind:</w:t>
      </w:r>
    </w:p>
    <w:p w14:paraId="2774D7F6" w14:textId="77777777" w:rsidR="007942FC" w:rsidRPr="007942FC" w:rsidRDefault="007942FC" w:rsidP="00795870">
      <w:pPr>
        <w:spacing w:before="120" w:after="120"/>
        <w:contextualSpacing/>
        <w:jc w:val="both"/>
        <w:rPr>
          <w:rFonts w:eastAsia="Aptos"/>
          <w:kern w:val="3"/>
          <w:sz w:val="28"/>
          <w:szCs w:val="28"/>
        </w:rPr>
      </w:pPr>
      <w:r w:rsidRPr="007942FC">
        <w:rPr>
          <w:rFonts w:eastAsia="Aptos"/>
          <w:kern w:val="3"/>
          <w:sz w:val="28"/>
          <w:szCs w:val="28"/>
        </w:rPr>
        <w:t xml:space="preserve">Valoarea totala a lucrărilor de intervenție: </w:t>
      </w:r>
      <w:r w:rsidRPr="007942FC">
        <w:rPr>
          <w:rFonts w:eastAsia="Aptos"/>
          <w:b/>
          <w:bCs/>
          <w:kern w:val="3"/>
          <w:sz w:val="28"/>
          <w:szCs w:val="28"/>
        </w:rPr>
        <w:t xml:space="preserve">3.438.798,94 lei fără </w:t>
      </w:r>
      <w:r w:rsidRPr="007942FC">
        <w:rPr>
          <w:rFonts w:eastAsia="Aptos"/>
          <w:kern w:val="3"/>
          <w:sz w:val="28"/>
          <w:szCs w:val="28"/>
        </w:rPr>
        <w:t>TVA (4.086.431,38 lei inclusiv TVA)</w:t>
      </w:r>
    </w:p>
    <w:p w14:paraId="488DCE89" w14:textId="77777777" w:rsidR="007942FC" w:rsidRPr="007942FC" w:rsidRDefault="007942FC" w:rsidP="00795870">
      <w:pPr>
        <w:spacing w:before="120" w:after="120"/>
        <w:contextualSpacing/>
        <w:rPr>
          <w:rFonts w:eastAsia="Aptos"/>
          <w:kern w:val="3"/>
          <w:sz w:val="28"/>
          <w:szCs w:val="28"/>
        </w:rPr>
      </w:pPr>
      <w:r w:rsidRPr="007942FC">
        <w:rPr>
          <w:rFonts w:eastAsia="Aptos"/>
          <w:kern w:val="3"/>
          <w:sz w:val="28"/>
          <w:szCs w:val="28"/>
        </w:rPr>
        <w:t xml:space="preserve">din care: </w:t>
      </w:r>
    </w:p>
    <w:p w14:paraId="03393344" w14:textId="77777777" w:rsidR="007942FC" w:rsidRPr="007942FC" w:rsidRDefault="007942FC" w:rsidP="00795870">
      <w:pPr>
        <w:spacing w:after="120"/>
        <w:ind w:firstLine="567"/>
        <w:contextualSpacing/>
        <w:jc w:val="both"/>
        <w:rPr>
          <w:rFonts w:eastAsia="Aptos"/>
          <w:kern w:val="3"/>
          <w:sz w:val="28"/>
          <w:szCs w:val="28"/>
        </w:rPr>
      </w:pPr>
      <w:r w:rsidRPr="007942FC">
        <w:rPr>
          <w:rFonts w:eastAsia="Aptos"/>
          <w:kern w:val="3"/>
          <w:sz w:val="28"/>
          <w:szCs w:val="28"/>
        </w:rPr>
        <w:t xml:space="preserve">Construcții Montaj: </w:t>
      </w:r>
      <w:r w:rsidRPr="007942FC">
        <w:rPr>
          <w:rFonts w:eastAsia="Aptos"/>
          <w:b/>
          <w:bCs/>
          <w:kern w:val="3"/>
          <w:sz w:val="28"/>
          <w:szCs w:val="28"/>
        </w:rPr>
        <w:t>2.746.107,00 lei fără TVA</w:t>
      </w:r>
      <w:r w:rsidRPr="007942FC">
        <w:rPr>
          <w:rFonts w:eastAsia="Aptos"/>
          <w:kern w:val="3"/>
          <w:sz w:val="28"/>
          <w:szCs w:val="28"/>
        </w:rPr>
        <w:t xml:space="preserve"> </w:t>
      </w:r>
      <w:r w:rsidRPr="007942FC">
        <w:rPr>
          <w:rFonts w:eastAsia="Aptos"/>
          <w:b/>
          <w:bCs/>
          <w:kern w:val="3"/>
          <w:sz w:val="28"/>
          <w:szCs w:val="28"/>
        </w:rPr>
        <w:t>(3.267.867,33 lei inclusiv TVA)</w:t>
      </w:r>
    </w:p>
    <w:p w14:paraId="447074D8" w14:textId="77777777" w:rsidR="007942FC" w:rsidRPr="007942FC" w:rsidRDefault="007942FC" w:rsidP="00795870">
      <w:pPr>
        <w:spacing w:after="120"/>
        <w:ind w:firstLine="567"/>
        <w:contextualSpacing/>
        <w:jc w:val="both"/>
        <w:rPr>
          <w:rFonts w:eastAsia="Aptos"/>
          <w:kern w:val="3"/>
          <w:sz w:val="28"/>
          <w:szCs w:val="28"/>
        </w:rPr>
      </w:pPr>
      <w:r w:rsidRPr="007942FC">
        <w:rPr>
          <w:rFonts w:eastAsia="Aptos"/>
          <w:kern w:val="3"/>
          <w:sz w:val="28"/>
          <w:szCs w:val="28"/>
        </w:rPr>
        <w:t>Durata de execuție: 12 luni</w:t>
      </w:r>
    </w:p>
    <w:p w14:paraId="00071CE5" w14:textId="38BFF2A2" w:rsidR="007942FC" w:rsidRPr="007942FC" w:rsidRDefault="007942FC" w:rsidP="00087479">
      <w:pPr>
        <w:widowControl w:val="0"/>
        <w:numPr>
          <w:ilvl w:val="0"/>
          <w:numId w:val="7"/>
        </w:numPr>
        <w:autoSpaceDE w:val="0"/>
        <w:autoSpaceDN w:val="0"/>
        <w:spacing w:before="23" w:after="120"/>
        <w:ind w:left="0" w:firstLine="567"/>
        <w:contextualSpacing/>
        <w:jc w:val="both"/>
        <w:rPr>
          <w:rFonts w:eastAsia="Aptos"/>
          <w:kern w:val="3"/>
          <w:sz w:val="28"/>
          <w:szCs w:val="28"/>
        </w:rPr>
      </w:pPr>
      <w:r w:rsidRPr="007942FC">
        <w:rPr>
          <w:rFonts w:eastAsia="Aptos"/>
          <w:kern w:val="3"/>
          <w:sz w:val="28"/>
          <w:szCs w:val="28"/>
        </w:rPr>
        <w:t>Prin HCL 374/28.11.2024 s-a modificat anexa 1 la HCL 72/23.02.2023, indicatorii tehnico-</w:t>
      </w:r>
      <w:r w:rsidR="00795870">
        <w:rPr>
          <w:rFonts w:eastAsia="Aptos"/>
          <w:kern w:val="3"/>
          <w:sz w:val="28"/>
          <w:szCs w:val="28"/>
        </w:rPr>
        <w:t xml:space="preserve"> </w:t>
      </w:r>
      <w:r w:rsidRPr="007942FC">
        <w:rPr>
          <w:rFonts w:eastAsia="Aptos"/>
          <w:kern w:val="3"/>
          <w:sz w:val="28"/>
          <w:szCs w:val="28"/>
        </w:rPr>
        <w:t>economici devenind:</w:t>
      </w:r>
    </w:p>
    <w:p w14:paraId="2BEC25F4" w14:textId="77777777" w:rsidR="007942FC" w:rsidRPr="007942FC" w:rsidRDefault="007942FC" w:rsidP="00795870">
      <w:pPr>
        <w:spacing w:after="120"/>
        <w:ind w:firstLine="567"/>
        <w:contextualSpacing/>
        <w:rPr>
          <w:rFonts w:eastAsia="Aptos"/>
          <w:kern w:val="3"/>
          <w:sz w:val="28"/>
          <w:szCs w:val="28"/>
        </w:rPr>
      </w:pPr>
      <w:r w:rsidRPr="007942FC">
        <w:rPr>
          <w:rFonts w:eastAsia="Aptos"/>
          <w:kern w:val="3"/>
          <w:sz w:val="28"/>
          <w:szCs w:val="28"/>
        </w:rPr>
        <w:t xml:space="preserve">Valoarea totala a lucrărilor de intervenție: </w:t>
      </w:r>
      <w:r w:rsidRPr="007942FC">
        <w:rPr>
          <w:rFonts w:eastAsia="Aptos"/>
          <w:b/>
          <w:bCs/>
          <w:kern w:val="3"/>
          <w:sz w:val="28"/>
          <w:szCs w:val="28"/>
        </w:rPr>
        <w:t>4.567.896,26 lei inclusiv TVA</w:t>
      </w:r>
    </w:p>
    <w:p w14:paraId="1D78D44A" w14:textId="77777777" w:rsidR="007942FC" w:rsidRPr="007942FC" w:rsidRDefault="007942FC" w:rsidP="00795870">
      <w:pPr>
        <w:spacing w:after="120"/>
        <w:contextualSpacing/>
        <w:rPr>
          <w:rFonts w:eastAsia="Aptos"/>
          <w:kern w:val="3"/>
          <w:sz w:val="28"/>
          <w:szCs w:val="28"/>
        </w:rPr>
      </w:pPr>
      <w:r w:rsidRPr="007942FC">
        <w:rPr>
          <w:rFonts w:eastAsia="Aptos"/>
          <w:kern w:val="3"/>
          <w:sz w:val="28"/>
          <w:szCs w:val="28"/>
        </w:rPr>
        <w:t>din care:</w:t>
      </w:r>
    </w:p>
    <w:p w14:paraId="3F74E968" w14:textId="77777777" w:rsidR="007942FC" w:rsidRPr="007942FC" w:rsidRDefault="007942FC" w:rsidP="00795870">
      <w:pPr>
        <w:spacing w:after="120"/>
        <w:contextualSpacing/>
        <w:rPr>
          <w:rFonts w:eastAsia="Aptos"/>
          <w:kern w:val="3"/>
          <w:sz w:val="28"/>
          <w:szCs w:val="28"/>
        </w:rPr>
      </w:pPr>
      <w:r w:rsidRPr="007942FC">
        <w:rPr>
          <w:rFonts w:eastAsia="Aptos"/>
          <w:kern w:val="3"/>
          <w:sz w:val="28"/>
          <w:szCs w:val="28"/>
        </w:rPr>
        <w:tab/>
        <w:t xml:space="preserve">Construcții Montaj:  </w:t>
      </w:r>
      <w:r w:rsidRPr="007942FC">
        <w:rPr>
          <w:rFonts w:eastAsia="Aptos"/>
          <w:b/>
          <w:bCs/>
          <w:kern w:val="3"/>
          <w:sz w:val="28"/>
          <w:szCs w:val="28"/>
        </w:rPr>
        <w:t>2.838.809,82</w:t>
      </w:r>
      <w:r w:rsidRPr="007942FC">
        <w:rPr>
          <w:rFonts w:eastAsia="Aptos"/>
          <w:kern w:val="3"/>
          <w:sz w:val="28"/>
          <w:szCs w:val="28"/>
        </w:rPr>
        <w:t xml:space="preserve"> </w:t>
      </w:r>
      <w:r w:rsidRPr="007942FC">
        <w:rPr>
          <w:rFonts w:eastAsia="Aptos"/>
          <w:b/>
          <w:bCs/>
          <w:kern w:val="3"/>
          <w:sz w:val="28"/>
          <w:szCs w:val="28"/>
        </w:rPr>
        <w:t>lei inclusiv TVA.</w:t>
      </w:r>
    </w:p>
    <w:p w14:paraId="032B2269" w14:textId="77777777" w:rsidR="007942FC" w:rsidRPr="007942FC" w:rsidRDefault="007942FC" w:rsidP="007942FC">
      <w:pPr>
        <w:spacing w:after="120"/>
        <w:rPr>
          <w:rFonts w:eastAsia="Aptos"/>
          <w:kern w:val="3"/>
          <w:sz w:val="28"/>
          <w:szCs w:val="28"/>
        </w:rPr>
      </w:pPr>
      <w:r w:rsidRPr="007942FC">
        <w:rPr>
          <w:rFonts w:eastAsia="Aptos"/>
          <w:kern w:val="3"/>
          <w:sz w:val="28"/>
          <w:szCs w:val="28"/>
        </w:rPr>
        <w:tab/>
        <w:t>Durata de execuție: 16 luni din care:</w:t>
      </w:r>
    </w:p>
    <w:p w14:paraId="28D3D1A4" w14:textId="77777777" w:rsidR="007942FC" w:rsidRPr="007942FC" w:rsidRDefault="007942FC" w:rsidP="007942FC">
      <w:pPr>
        <w:widowControl w:val="0"/>
        <w:numPr>
          <w:ilvl w:val="0"/>
          <w:numId w:val="8"/>
        </w:numPr>
        <w:autoSpaceDE w:val="0"/>
        <w:autoSpaceDN w:val="0"/>
        <w:spacing w:before="23" w:after="120" w:line="240" w:lineRule="auto"/>
        <w:ind w:left="0" w:firstLine="1701"/>
        <w:jc w:val="both"/>
        <w:rPr>
          <w:rFonts w:eastAsia="Aptos"/>
          <w:kern w:val="3"/>
          <w:sz w:val="28"/>
          <w:szCs w:val="28"/>
        </w:rPr>
      </w:pPr>
      <w:r w:rsidRPr="007942FC">
        <w:rPr>
          <w:rFonts w:eastAsia="Aptos"/>
          <w:kern w:val="3"/>
          <w:sz w:val="28"/>
          <w:szCs w:val="28"/>
        </w:rPr>
        <w:t>3 luni pentru proiectare</w:t>
      </w:r>
    </w:p>
    <w:p w14:paraId="611E3C99" w14:textId="77777777" w:rsidR="007942FC" w:rsidRPr="007942FC" w:rsidRDefault="007942FC" w:rsidP="007942FC">
      <w:pPr>
        <w:widowControl w:val="0"/>
        <w:numPr>
          <w:ilvl w:val="0"/>
          <w:numId w:val="8"/>
        </w:numPr>
        <w:autoSpaceDE w:val="0"/>
        <w:autoSpaceDN w:val="0"/>
        <w:spacing w:before="23" w:after="120" w:line="240" w:lineRule="auto"/>
        <w:ind w:left="0" w:firstLine="1701"/>
        <w:jc w:val="both"/>
        <w:rPr>
          <w:rFonts w:eastAsia="Aptos"/>
          <w:kern w:val="3"/>
          <w:sz w:val="28"/>
          <w:szCs w:val="28"/>
        </w:rPr>
      </w:pPr>
      <w:r w:rsidRPr="007942FC">
        <w:rPr>
          <w:rFonts w:eastAsia="Aptos"/>
          <w:kern w:val="3"/>
          <w:sz w:val="28"/>
          <w:szCs w:val="28"/>
        </w:rPr>
        <w:t>12 luni execuție lucrări</w:t>
      </w:r>
    </w:p>
    <w:p w14:paraId="60079704" w14:textId="77777777" w:rsidR="007942FC" w:rsidRPr="007942FC" w:rsidRDefault="007942FC" w:rsidP="007942FC">
      <w:pPr>
        <w:widowControl w:val="0"/>
        <w:numPr>
          <w:ilvl w:val="0"/>
          <w:numId w:val="8"/>
        </w:numPr>
        <w:autoSpaceDE w:val="0"/>
        <w:autoSpaceDN w:val="0"/>
        <w:spacing w:before="23" w:after="120" w:line="240" w:lineRule="auto"/>
        <w:ind w:left="0" w:firstLine="1701"/>
        <w:jc w:val="both"/>
        <w:rPr>
          <w:rFonts w:eastAsia="Aptos"/>
          <w:kern w:val="3"/>
          <w:sz w:val="28"/>
          <w:szCs w:val="28"/>
        </w:rPr>
      </w:pPr>
      <w:r w:rsidRPr="007942FC">
        <w:rPr>
          <w:rFonts w:eastAsia="Aptos"/>
          <w:kern w:val="3"/>
          <w:sz w:val="28"/>
          <w:szCs w:val="28"/>
        </w:rPr>
        <w:lastRenderedPageBreak/>
        <w:t>1 luna pentru întocmirea Certificatului de performanță energetică a clădirii</w:t>
      </w:r>
    </w:p>
    <w:p w14:paraId="1FF7404D" w14:textId="77777777" w:rsidR="007942FC" w:rsidRPr="007942FC" w:rsidRDefault="007942FC" w:rsidP="007942FC">
      <w:pPr>
        <w:spacing w:after="0"/>
        <w:ind w:firstLine="567"/>
        <w:contextualSpacing/>
        <w:jc w:val="both"/>
        <w:rPr>
          <w:rFonts w:eastAsia="Aptos"/>
          <w:kern w:val="3"/>
          <w:sz w:val="28"/>
          <w:szCs w:val="28"/>
        </w:rPr>
      </w:pPr>
      <w:r w:rsidRPr="007942FC">
        <w:rPr>
          <w:rFonts w:eastAsia="Aptos"/>
          <w:kern w:val="3"/>
          <w:sz w:val="28"/>
          <w:szCs w:val="28"/>
        </w:rPr>
        <w:t>Obiectivul de investiție sus menționat este în curs de execuție executat în baza contractului de execuție lucrări nr. RCONTR2023-460/din 15.11.2023, având ca obiect: „Implementarea măsurilor de eficiență energetică la sala de sport a Școlii Gimnaziale Bălcescu-Petőfi” – faza de proiectare PTh și execuție lucrări,  încheiat, între Municipiul Satu Mare în calitate de Achizitor și Asocierea S.C. Marco Oaș S.R.L. și S.C. Laitokset S.R.L. în calitate de executant.</w:t>
      </w:r>
    </w:p>
    <w:p w14:paraId="6B6A913A" w14:textId="77777777" w:rsidR="007942FC" w:rsidRPr="007942FC" w:rsidRDefault="007942FC" w:rsidP="007942FC">
      <w:pPr>
        <w:spacing w:after="0"/>
        <w:ind w:firstLine="567"/>
        <w:contextualSpacing/>
        <w:jc w:val="both"/>
        <w:rPr>
          <w:rFonts w:eastAsia="Aptos"/>
          <w:kern w:val="3"/>
          <w:sz w:val="28"/>
          <w:szCs w:val="28"/>
        </w:rPr>
      </w:pPr>
      <w:r w:rsidRPr="007942FC">
        <w:rPr>
          <w:rFonts w:eastAsia="Aptos"/>
          <w:kern w:val="3"/>
          <w:sz w:val="28"/>
          <w:szCs w:val="28"/>
        </w:rPr>
        <w:t>Valoarea obiectivului de investiție stabilită în urma procedurii  de achiziție publică în baza căreia s-a semnat contractul de execuție lucrări sus menționat a fost de 2.287.181,21 lei fără T.V.A, la care se adaugă T.V.A. în sumă de 434.564,43 lei.</w:t>
      </w:r>
    </w:p>
    <w:p w14:paraId="01FD4095" w14:textId="0D0BCBA8" w:rsidR="007942FC" w:rsidRPr="007942FC" w:rsidRDefault="007942FC" w:rsidP="007942FC">
      <w:pPr>
        <w:spacing w:after="0"/>
        <w:ind w:firstLine="567"/>
        <w:contextualSpacing/>
        <w:jc w:val="both"/>
        <w:rPr>
          <w:b/>
          <w:bCs/>
          <w:sz w:val="28"/>
          <w:szCs w:val="28"/>
        </w:rPr>
      </w:pPr>
      <w:r w:rsidRPr="007942FC">
        <w:rPr>
          <w:rFonts w:eastAsia="Aptos"/>
          <w:kern w:val="3"/>
          <w:sz w:val="28"/>
          <w:szCs w:val="28"/>
        </w:rPr>
        <w:t>Având în vedere prevederile avizului cu nr. 25/24/SU-SM din 03.04.2024 emis de către Inspectoratul pentru Situații de Urgenta ,,Someș” al Județului Satu Mare cu anexele aferente, s-au modificat anumite cerințe de proiectare în sensul utilizării de tâmplărie interioara si exterioara doar din Aluminiu, crearea unei noi cai de evacuare, dotarea clădirii cu instalație de stingere a incendiilor cu hidranți interiori, anumite modificări de compartimentare interioara, prin urmare s-a impus modificarea unor părți din prevederile inițiale.</w:t>
      </w:r>
    </w:p>
    <w:p w14:paraId="2ED128C2" w14:textId="77777777" w:rsidR="007942FC" w:rsidRPr="007942FC" w:rsidRDefault="007942FC" w:rsidP="007942FC">
      <w:pPr>
        <w:spacing w:after="120"/>
        <w:ind w:firstLine="567"/>
        <w:jc w:val="both"/>
        <w:rPr>
          <w:rFonts w:eastAsia="Aptos"/>
          <w:kern w:val="3"/>
          <w:sz w:val="28"/>
          <w:szCs w:val="28"/>
        </w:rPr>
      </w:pPr>
      <w:r w:rsidRPr="007942FC">
        <w:rPr>
          <w:rFonts w:eastAsia="Aptos"/>
          <w:kern w:val="3"/>
          <w:sz w:val="28"/>
          <w:szCs w:val="28"/>
        </w:rPr>
        <w:t>În urma notei de constatare cu nr. 2213/10.09.2024 întocmită în urma vizitei pe amplasamentul obiectivului de investiție, de comun acord beneficiar Municipiul Satu Mare, prin reprezentant ing. Vasil Mircea in calitate de diriginte de șantier, proiectant LAITOKSET SRL, prin reprezentant șef proiect, arh. Caragea Oriana si executant Marco Oaș SRL prin reprezentant RTE ing. Bujor Octavian, au constatat o serie de lucrări necesare a fi executate ce nu au putut fi identificate la data ofertării, lucrări menționate și în actualizarea expertizei tehnice întocmită de către expertul autorizat MLPTL Păcurar V. Vasile.,</w:t>
      </w:r>
    </w:p>
    <w:p w14:paraId="29155D3D" w14:textId="77777777" w:rsidR="007942FC" w:rsidRPr="007942FC" w:rsidRDefault="007942FC" w:rsidP="007942FC">
      <w:pPr>
        <w:spacing w:after="120"/>
        <w:ind w:firstLine="567"/>
        <w:jc w:val="both"/>
        <w:rPr>
          <w:rFonts w:eastAsia="Aptos"/>
          <w:kern w:val="3"/>
          <w:sz w:val="28"/>
          <w:szCs w:val="28"/>
        </w:rPr>
      </w:pPr>
      <w:r w:rsidRPr="007942FC">
        <w:rPr>
          <w:rFonts w:eastAsia="Aptos"/>
          <w:kern w:val="3"/>
          <w:sz w:val="28"/>
          <w:szCs w:val="28"/>
        </w:rPr>
        <w:t>Lucrările au fost menționate în DS 01 si DS02 având următoarele valori:</w:t>
      </w:r>
    </w:p>
    <w:p w14:paraId="33A6C0EE" w14:textId="77777777" w:rsidR="007942FC" w:rsidRPr="007942FC" w:rsidRDefault="007942FC" w:rsidP="007942FC">
      <w:pPr>
        <w:widowControl w:val="0"/>
        <w:numPr>
          <w:ilvl w:val="0"/>
          <w:numId w:val="9"/>
        </w:numPr>
        <w:autoSpaceDE w:val="0"/>
        <w:autoSpaceDN w:val="0"/>
        <w:spacing w:before="23" w:after="120" w:line="240" w:lineRule="auto"/>
        <w:ind w:left="0" w:firstLine="567"/>
        <w:jc w:val="both"/>
        <w:rPr>
          <w:rFonts w:eastAsia="Aptos"/>
          <w:kern w:val="3"/>
          <w:sz w:val="28"/>
          <w:szCs w:val="28"/>
        </w:rPr>
      </w:pPr>
      <w:r w:rsidRPr="007942FC">
        <w:rPr>
          <w:rFonts w:eastAsia="Aptos"/>
          <w:kern w:val="3"/>
          <w:sz w:val="28"/>
          <w:szCs w:val="28"/>
        </w:rPr>
        <w:t xml:space="preserve">DS01 = </w:t>
      </w:r>
      <w:r w:rsidRPr="007942FC">
        <w:rPr>
          <w:rFonts w:eastAsia="Aptos"/>
          <w:b/>
          <w:kern w:val="3"/>
          <w:sz w:val="28"/>
          <w:szCs w:val="28"/>
        </w:rPr>
        <w:t>534.775,82 lei fără TVA</w:t>
      </w:r>
    </w:p>
    <w:p w14:paraId="1F444726" w14:textId="77777777" w:rsidR="007942FC" w:rsidRPr="007942FC" w:rsidRDefault="007942FC" w:rsidP="007942FC">
      <w:pPr>
        <w:widowControl w:val="0"/>
        <w:numPr>
          <w:ilvl w:val="0"/>
          <w:numId w:val="9"/>
        </w:numPr>
        <w:autoSpaceDE w:val="0"/>
        <w:autoSpaceDN w:val="0"/>
        <w:spacing w:before="23" w:after="120" w:line="240" w:lineRule="auto"/>
        <w:ind w:left="0" w:firstLine="567"/>
        <w:jc w:val="both"/>
        <w:rPr>
          <w:rFonts w:eastAsia="Aptos"/>
          <w:kern w:val="3"/>
          <w:sz w:val="28"/>
          <w:szCs w:val="28"/>
        </w:rPr>
      </w:pPr>
      <w:r w:rsidRPr="007942FC">
        <w:rPr>
          <w:rFonts w:eastAsia="Aptos"/>
          <w:kern w:val="3"/>
          <w:sz w:val="28"/>
          <w:szCs w:val="28"/>
        </w:rPr>
        <w:t xml:space="preserve">DS02 = </w:t>
      </w:r>
      <w:r w:rsidRPr="007942FC">
        <w:rPr>
          <w:rFonts w:eastAsia="Aptos"/>
          <w:b/>
          <w:kern w:val="3"/>
          <w:sz w:val="28"/>
          <w:szCs w:val="28"/>
        </w:rPr>
        <w:t>179.251,04 lei fără TVA</w:t>
      </w:r>
    </w:p>
    <w:p w14:paraId="196A4ABC" w14:textId="77777777" w:rsidR="007942FC" w:rsidRPr="007942FC" w:rsidRDefault="007942FC" w:rsidP="007942FC">
      <w:pPr>
        <w:spacing w:after="120"/>
        <w:ind w:firstLine="567"/>
        <w:jc w:val="both"/>
        <w:rPr>
          <w:rFonts w:eastAsia="Aptos"/>
          <w:kern w:val="3"/>
          <w:sz w:val="28"/>
          <w:szCs w:val="28"/>
        </w:rPr>
      </w:pPr>
      <w:r w:rsidRPr="007942FC">
        <w:rPr>
          <w:rFonts w:eastAsia="Aptos"/>
          <w:kern w:val="3"/>
          <w:sz w:val="28"/>
          <w:szCs w:val="28"/>
        </w:rPr>
        <w:t xml:space="preserve">În urma emiterii dispozițiilor de șantier mai sus menționate valoarea contractului devine: </w:t>
      </w:r>
      <w:r w:rsidRPr="007942FC">
        <w:rPr>
          <w:rFonts w:eastAsia="Aptos"/>
          <w:b/>
          <w:bCs/>
          <w:kern w:val="3"/>
          <w:sz w:val="28"/>
          <w:szCs w:val="28"/>
        </w:rPr>
        <w:t xml:space="preserve">3.426.103,32 lei fără T.V.A. </w:t>
      </w:r>
      <w:r w:rsidRPr="007942FC">
        <w:rPr>
          <w:rFonts w:eastAsia="Aptos"/>
          <w:kern w:val="3"/>
          <w:sz w:val="28"/>
          <w:szCs w:val="28"/>
        </w:rPr>
        <w:t xml:space="preserve">defalcată după cum urmează: </w:t>
      </w:r>
    </w:p>
    <w:p w14:paraId="1DC1BE2E" w14:textId="77777777" w:rsidR="007942FC" w:rsidRPr="007942FC" w:rsidRDefault="007942FC" w:rsidP="007942FC">
      <w:pPr>
        <w:widowControl w:val="0"/>
        <w:numPr>
          <w:ilvl w:val="0"/>
          <w:numId w:val="9"/>
        </w:numPr>
        <w:autoSpaceDE w:val="0"/>
        <w:autoSpaceDN w:val="0"/>
        <w:spacing w:after="120" w:line="240" w:lineRule="auto"/>
        <w:ind w:left="0" w:firstLine="567"/>
        <w:jc w:val="both"/>
        <w:rPr>
          <w:rFonts w:eastAsia="Aptos"/>
          <w:kern w:val="3"/>
          <w:sz w:val="28"/>
          <w:szCs w:val="28"/>
        </w:rPr>
      </w:pPr>
      <w:r w:rsidRPr="007942FC">
        <w:rPr>
          <w:rFonts w:eastAsia="Aptos"/>
          <w:kern w:val="3"/>
          <w:sz w:val="28"/>
          <w:szCs w:val="28"/>
        </w:rPr>
        <w:t>144.744,72 lei la care se adaugă TVA pentru proiectare,</w:t>
      </w:r>
    </w:p>
    <w:p w14:paraId="2CA9A0D0" w14:textId="77777777" w:rsidR="007942FC" w:rsidRPr="007942FC" w:rsidRDefault="007942FC" w:rsidP="007942FC">
      <w:pPr>
        <w:widowControl w:val="0"/>
        <w:numPr>
          <w:ilvl w:val="0"/>
          <w:numId w:val="9"/>
        </w:numPr>
        <w:autoSpaceDE w:val="0"/>
        <w:autoSpaceDN w:val="0"/>
        <w:spacing w:after="120" w:line="240" w:lineRule="auto"/>
        <w:ind w:left="0" w:firstLine="567"/>
        <w:jc w:val="both"/>
        <w:rPr>
          <w:rFonts w:eastAsia="Aptos"/>
          <w:kern w:val="3"/>
          <w:sz w:val="28"/>
          <w:szCs w:val="28"/>
        </w:rPr>
      </w:pPr>
      <w:r w:rsidRPr="007942FC">
        <w:rPr>
          <w:rFonts w:eastAsia="Aptos"/>
          <w:kern w:val="3"/>
          <w:sz w:val="28"/>
          <w:szCs w:val="28"/>
        </w:rPr>
        <w:t>10.289,28 lei la care se adaugă TVA pentru asistenta tehnica,</w:t>
      </w:r>
    </w:p>
    <w:p w14:paraId="028B0496" w14:textId="77777777" w:rsidR="007942FC" w:rsidRPr="007942FC" w:rsidRDefault="007942FC" w:rsidP="007942FC">
      <w:pPr>
        <w:widowControl w:val="0"/>
        <w:numPr>
          <w:ilvl w:val="0"/>
          <w:numId w:val="9"/>
        </w:numPr>
        <w:autoSpaceDE w:val="0"/>
        <w:autoSpaceDN w:val="0"/>
        <w:spacing w:after="120" w:line="240" w:lineRule="auto"/>
        <w:ind w:left="0" w:firstLine="567"/>
        <w:jc w:val="both"/>
        <w:rPr>
          <w:rFonts w:eastAsia="Aptos"/>
          <w:kern w:val="3"/>
          <w:sz w:val="28"/>
          <w:szCs w:val="28"/>
        </w:rPr>
      </w:pPr>
      <w:r w:rsidRPr="007942FC">
        <w:rPr>
          <w:rFonts w:eastAsia="Aptos"/>
          <w:kern w:val="3"/>
          <w:sz w:val="28"/>
          <w:szCs w:val="28"/>
        </w:rPr>
        <w:t>2.499,84 lei la care se adaugă TVA pentru certificat energetic dupa finalizarea lucrărilor,</w:t>
      </w:r>
    </w:p>
    <w:p w14:paraId="2A3BAABC" w14:textId="77777777" w:rsidR="007942FC" w:rsidRPr="007942FC" w:rsidRDefault="007942FC" w:rsidP="007942FC">
      <w:pPr>
        <w:widowControl w:val="0"/>
        <w:numPr>
          <w:ilvl w:val="0"/>
          <w:numId w:val="9"/>
        </w:numPr>
        <w:autoSpaceDE w:val="0"/>
        <w:autoSpaceDN w:val="0"/>
        <w:spacing w:after="120" w:line="240" w:lineRule="auto"/>
        <w:ind w:left="0" w:firstLine="567"/>
        <w:jc w:val="both"/>
        <w:rPr>
          <w:rFonts w:eastAsia="Aptos"/>
          <w:kern w:val="3"/>
          <w:sz w:val="28"/>
          <w:szCs w:val="28"/>
        </w:rPr>
      </w:pPr>
      <w:r w:rsidRPr="007942FC">
        <w:rPr>
          <w:rFonts w:eastAsia="Aptos"/>
          <w:kern w:val="3"/>
          <w:sz w:val="28"/>
          <w:szCs w:val="28"/>
        </w:rPr>
        <w:t>3.268.569,48 lei la care se adaugă TVA pentru execuție lucrări</w:t>
      </w:r>
    </w:p>
    <w:p w14:paraId="4E11C9A3" w14:textId="7D7DBF57" w:rsidR="007942FC" w:rsidRPr="007942FC" w:rsidRDefault="007942FC" w:rsidP="007942FC">
      <w:pPr>
        <w:spacing w:after="120"/>
        <w:ind w:firstLine="567"/>
        <w:jc w:val="both"/>
        <w:rPr>
          <w:rFonts w:eastAsia="Aptos"/>
          <w:kern w:val="3"/>
          <w:sz w:val="28"/>
          <w:szCs w:val="28"/>
        </w:rPr>
      </w:pPr>
      <w:r w:rsidRPr="007942FC">
        <w:rPr>
          <w:rFonts w:eastAsia="Aptos"/>
          <w:kern w:val="3"/>
          <w:sz w:val="28"/>
          <w:szCs w:val="28"/>
        </w:rPr>
        <w:lastRenderedPageBreak/>
        <w:t>Având în vedere cele mai sus menționate, precum și devizul general întocmit de către proiectant atașat prezentului referat,   indicatorii tehnico economici se modifică după cum urmează:</w:t>
      </w:r>
    </w:p>
    <w:p w14:paraId="1B714CCE" w14:textId="26D48E73" w:rsidR="007942FC" w:rsidRPr="007942FC" w:rsidRDefault="007942FC" w:rsidP="007942FC">
      <w:pPr>
        <w:spacing w:after="120"/>
        <w:ind w:firstLine="567"/>
        <w:jc w:val="both"/>
        <w:rPr>
          <w:rFonts w:eastAsia="Aptos"/>
          <w:b/>
          <w:bCs/>
          <w:kern w:val="3"/>
          <w:sz w:val="28"/>
          <w:szCs w:val="28"/>
        </w:rPr>
      </w:pPr>
      <w:r w:rsidRPr="007942FC">
        <w:rPr>
          <w:rFonts w:eastAsia="Aptos"/>
          <w:kern w:val="3"/>
          <w:sz w:val="28"/>
          <w:szCs w:val="28"/>
        </w:rPr>
        <w:t>Valoarea totală a investiției:</w:t>
      </w:r>
      <w:r>
        <w:rPr>
          <w:rFonts w:eastAsia="Aptos"/>
          <w:kern w:val="3"/>
          <w:sz w:val="28"/>
          <w:szCs w:val="28"/>
        </w:rPr>
        <w:t xml:space="preserve"> </w:t>
      </w:r>
      <w:r w:rsidRPr="007942FC">
        <w:rPr>
          <w:rFonts w:eastAsia="Aptos"/>
          <w:b/>
          <w:bCs/>
          <w:kern w:val="3"/>
          <w:sz w:val="28"/>
          <w:szCs w:val="28"/>
        </w:rPr>
        <w:t>3.747.584,23  lei fără T.V.A. (4.450.748,28 lei inclusiv TVA)</w:t>
      </w:r>
    </w:p>
    <w:p w14:paraId="649C4576" w14:textId="77777777" w:rsidR="007942FC" w:rsidRPr="007942FC" w:rsidRDefault="007942FC" w:rsidP="007942FC">
      <w:pPr>
        <w:spacing w:after="120"/>
        <w:jc w:val="both"/>
        <w:rPr>
          <w:rFonts w:eastAsia="Aptos"/>
          <w:kern w:val="3"/>
          <w:sz w:val="28"/>
          <w:szCs w:val="28"/>
        </w:rPr>
      </w:pPr>
      <w:r w:rsidRPr="007942FC">
        <w:rPr>
          <w:rFonts w:eastAsia="Aptos"/>
          <w:kern w:val="3"/>
          <w:sz w:val="28"/>
          <w:szCs w:val="28"/>
        </w:rPr>
        <w:t>din care:</w:t>
      </w:r>
    </w:p>
    <w:p w14:paraId="5A21BCC5" w14:textId="04696E84" w:rsidR="007942FC" w:rsidRPr="007942FC" w:rsidRDefault="007942FC" w:rsidP="00795870">
      <w:pPr>
        <w:spacing w:after="120"/>
        <w:ind w:firstLine="567"/>
        <w:jc w:val="both"/>
        <w:rPr>
          <w:rFonts w:eastAsia="Aptos"/>
          <w:kern w:val="3"/>
          <w:sz w:val="28"/>
          <w:szCs w:val="28"/>
        </w:rPr>
      </w:pPr>
      <w:r w:rsidRPr="007942FC">
        <w:rPr>
          <w:rFonts w:eastAsia="Aptos"/>
          <w:kern w:val="3"/>
          <w:sz w:val="28"/>
          <w:szCs w:val="28"/>
        </w:rPr>
        <w:t>Construcții – Montaj:</w:t>
      </w:r>
      <w:r>
        <w:rPr>
          <w:rFonts w:eastAsia="Aptos"/>
          <w:kern w:val="3"/>
          <w:sz w:val="28"/>
          <w:szCs w:val="28"/>
        </w:rPr>
        <w:t xml:space="preserve">  </w:t>
      </w:r>
      <w:r w:rsidRPr="007942FC">
        <w:rPr>
          <w:rFonts w:eastAsia="Aptos"/>
          <w:b/>
          <w:bCs/>
          <w:kern w:val="3"/>
          <w:sz w:val="28"/>
          <w:szCs w:val="28"/>
        </w:rPr>
        <w:t>3.065.544,49  lei fără T.V.A. (3.647.997,95 lei inclusiv TVA)</w:t>
      </w:r>
    </w:p>
    <w:p w14:paraId="5B53C9E6" w14:textId="77777777" w:rsidR="007942FC" w:rsidRPr="007942FC" w:rsidRDefault="007942FC" w:rsidP="00795870">
      <w:pPr>
        <w:spacing w:after="120"/>
        <w:ind w:firstLine="567"/>
        <w:jc w:val="both"/>
        <w:rPr>
          <w:rFonts w:eastAsia="Aptos"/>
          <w:kern w:val="3"/>
          <w:sz w:val="28"/>
          <w:szCs w:val="28"/>
        </w:rPr>
      </w:pPr>
      <w:r w:rsidRPr="007942FC">
        <w:rPr>
          <w:rFonts w:eastAsia="Aptos"/>
          <w:kern w:val="3"/>
          <w:sz w:val="28"/>
          <w:szCs w:val="28"/>
        </w:rPr>
        <w:t>Durata de realizare a investiției:  16 luni din care:</w:t>
      </w:r>
    </w:p>
    <w:p w14:paraId="387571D1" w14:textId="77777777" w:rsidR="007942FC" w:rsidRPr="007942FC" w:rsidRDefault="007942FC" w:rsidP="007942FC">
      <w:pPr>
        <w:widowControl w:val="0"/>
        <w:numPr>
          <w:ilvl w:val="0"/>
          <w:numId w:val="8"/>
        </w:numPr>
        <w:autoSpaceDE w:val="0"/>
        <w:autoSpaceDN w:val="0"/>
        <w:spacing w:after="120" w:line="240" w:lineRule="auto"/>
        <w:ind w:left="0" w:firstLine="1134"/>
        <w:jc w:val="both"/>
        <w:rPr>
          <w:rFonts w:eastAsia="Aptos"/>
          <w:kern w:val="3"/>
          <w:sz w:val="28"/>
          <w:szCs w:val="28"/>
        </w:rPr>
      </w:pPr>
      <w:r w:rsidRPr="007942FC">
        <w:rPr>
          <w:rFonts w:eastAsia="Aptos"/>
          <w:kern w:val="3"/>
          <w:sz w:val="28"/>
          <w:szCs w:val="28"/>
        </w:rPr>
        <w:t>3 luni pentru proiectare</w:t>
      </w:r>
    </w:p>
    <w:p w14:paraId="0C9C4309" w14:textId="77777777" w:rsidR="007942FC" w:rsidRPr="007942FC" w:rsidRDefault="007942FC" w:rsidP="007942FC">
      <w:pPr>
        <w:widowControl w:val="0"/>
        <w:numPr>
          <w:ilvl w:val="0"/>
          <w:numId w:val="8"/>
        </w:numPr>
        <w:autoSpaceDE w:val="0"/>
        <w:autoSpaceDN w:val="0"/>
        <w:spacing w:after="120" w:line="240" w:lineRule="auto"/>
        <w:ind w:left="0" w:firstLine="1134"/>
        <w:jc w:val="both"/>
        <w:rPr>
          <w:rFonts w:eastAsia="Aptos"/>
          <w:kern w:val="3"/>
          <w:sz w:val="28"/>
          <w:szCs w:val="28"/>
        </w:rPr>
      </w:pPr>
      <w:r w:rsidRPr="007942FC">
        <w:rPr>
          <w:rFonts w:eastAsia="Aptos"/>
          <w:kern w:val="3"/>
          <w:sz w:val="28"/>
          <w:szCs w:val="28"/>
        </w:rPr>
        <w:t>12 luni execuție lucrări</w:t>
      </w:r>
    </w:p>
    <w:p w14:paraId="61C45728" w14:textId="77777777" w:rsidR="007942FC" w:rsidRPr="007942FC" w:rsidRDefault="007942FC" w:rsidP="007942FC">
      <w:pPr>
        <w:widowControl w:val="0"/>
        <w:numPr>
          <w:ilvl w:val="0"/>
          <w:numId w:val="8"/>
        </w:numPr>
        <w:autoSpaceDE w:val="0"/>
        <w:autoSpaceDN w:val="0"/>
        <w:spacing w:after="120" w:line="240" w:lineRule="auto"/>
        <w:ind w:left="0" w:firstLine="1134"/>
        <w:jc w:val="both"/>
        <w:rPr>
          <w:rFonts w:eastAsia="Aptos"/>
          <w:kern w:val="3"/>
          <w:sz w:val="28"/>
          <w:szCs w:val="28"/>
        </w:rPr>
      </w:pPr>
      <w:r w:rsidRPr="007942FC">
        <w:rPr>
          <w:rFonts w:eastAsia="Aptos"/>
          <w:kern w:val="3"/>
          <w:sz w:val="28"/>
          <w:szCs w:val="28"/>
        </w:rPr>
        <w:t>1 luna pentru întocmirea Certificatului de performanță energetică a clădirii</w:t>
      </w:r>
    </w:p>
    <w:p w14:paraId="44BC61CA" w14:textId="694BD946" w:rsidR="00DC5855" w:rsidRPr="00DC5855" w:rsidRDefault="00DC5855" w:rsidP="004779DF">
      <w:pPr>
        <w:spacing w:after="0"/>
        <w:ind w:firstLine="720"/>
        <w:jc w:val="both"/>
        <w:rPr>
          <w:kern w:val="20"/>
          <w:sz w:val="28"/>
          <w:szCs w:val="28"/>
          <w:lang w:val="es-DO"/>
        </w:rPr>
      </w:pPr>
      <w:r w:rsidRPr="00DC5855">
        <w:rPr>
          <w:kern w:val="20"/>
          <w:sz w:val="28"/>
          <w:szCs w:val="28"/>
        </w:rPr>
        <w:t xml:space="preserve">Față de cele expuse mai sus, ținând seama și de </w:t>
      </w:r>
      <w:bookmarkStart w:id="3" w:name="_Hlk72825544"/>
      <w:r w:rsidRPr="00DC5855">
        <w:rPr>
          <w:kern w:val="20"/>
          <w:sz w:val="28"/>
          <w:szCs w:val="28"/>
        </w:rPr>
        <w:t xml:space="preserve">prevederile  din Legea nr. 273/2006 privind finanțele publice locale, cu modificările și completările ulterioare, cu referire la aprobarea </w:t>
      </w:r>
      <w:r w:rsidRPr="004779DF">
        <w:rPr>
          <w:kern w:val="20"/>
          <w:sz w:val="28"/>
          <w:szCs w:val="28"/>
        </w:rPr>
        <w:t>proiectelor</w:t>
      </w:r>
      <w:r w:rsidRPr="00DC5855">
        <w:rPr>
          <w:kern w:val="20"/>
          <w:sz w:val="28"/>
          <w:szCs w:val="28"/>
          <w:lang w:val="es-DO"/>
        </w:rPr>
        <w:t xml:space="preserve"> de </w:t>
      </w:r>
      <w:r w:rsidR="007942FC" w:rsidRPr="007942FC">
        <w:rPr>
          <w:kern w:val="20"/>
          <w:sz w:val="28"/>
          <w:szCs w:val="28"/>
        </w:rPr>
        <w:t>investiții</w:t>
      </w:r>
      <w:r w:rsidRPr="00DC5855">
        <w:rPr>
          <w:kern w:val="20"/>
          <w:sz w:val="28"/>
          <w:szCs w:val="28"/>
          <w:lang w:val="es-DO"/>
        </w:rPr>
        <w:t xml:space="preserve"> </w:t>
      </w:r>
      <w:r w:rsidRPr="007942FC">
        <w:rPr>
          <w:kern w:val="20"/>
          <w:sz w:val="28"/>
          <w:szCs w:val="28"/>
        </w:rPr>
        <w:t>publice</w:t>
      </w:r>
      <w:r w:rsidRPr="00DC5855">
        <w:rPr>
          <w:kern w:val="20"/>
          <w:sz w:val="28"/>
          <w:szCs w:val="28"/>
          <w:lang w:val="es-DO"/>
        </w:rPr>
        <w:t xml:space="preserve"> </w:t>
      </w:r>
      <w:r w:rsidRPr="007942FC">
        <w:rPr>
          <w:kern w:val="20"/>
          <w:sz w:val="28"/>
          <w:szCs w:val="28"/>
        </w:rPr>
        <w:t>locale</w:t>
      </w:r>
      <w:r w:rsidRPr="00DC5855">
        <w:rPr>
          <w:kern w:val="20"/>
          <w:sz w:val="28"/>
          <w:szCs w:val="28"/>
          <w:lang w:val="es-DO"/>
        </w:rPr>
        <w:t>,</w:t>
      </w:r>
    </w:p>
    <w:bookmarkEnd w:id="3"/>
    <w:p w14:paraId="0A004E24" w14:textId="77777777" w:rsidR="00DC5855" w:rsidRPr="00DC5855" w:rsidRDefault="00DC5855" w:rsidP="004779DF">
      <w:pPr>
        <w:spacing w:after="0"/>
        <w:ind w:firstLine="720"/>
        <w:jc w:val="both"/>
        <w:rPr>
          <w:kern w:val="20"/>
          <w:sz w:val="28"/>
          <w:szCs w:val="28"/>
        </w:rPr>
      </w:pPr>
      <w:r w:rsidRPr="00DC5855">
        <w:rPr>
          <w:kern w:val="20"/>
          <w:sz w:val="28"/>
          <w:szCs w:val="28"/>
        </w:rPr>
        <w:t xml:space="preserve">Cu raportare și la competențele și atribuțiile consiliului local aprobate prin  O.U.G. 57/2019 privind Codul administrativ, cu modificările și completările ulterioare, potrivit cărora acesta hotărăște în condițiile legii și are atribuții privind dezvoltarea economico-socială și de mediu a municipiului și aprobă, la propunerea Primarului, documentațiile tehnico-economice pentru lucrările de investiții de interes local, în condițiile legii,  </w:t>
      </w:r>
    </w:p>
    <w:p w14:paraId="48C260B1" w14:textId="77777777" w:rsidR="00DC5855" w:rsidRPr="00DC5855" w:rsidRDefault="00DC5855" w:rsidP="004779DF">
      <w:pPr>
        <w:spacing w:after="0"/>
        <w:ind w:firstLine="720"/>
        <w:jc w:val="both"/>
        <w:rPr>
          <w:kern w:val="20"/>
          <w:sz w:val="28"/>
          <w:szCs w:val="28"/>
        </w:rPr>
      </w:pPr>
      <w:r w:rsidRPr="00DC5855">
        <w:rPr>
          <w:kern w:val="20"/>
          <w:sz w:val="28"/>
          <w:szCs w:val="28"/>
        </w:rPr>
        <w:t>Propun spre dezbatere și aprobare Consiliului Local al municipiului Satu Mare proiectul de hotărâre în forma prezentată de executiv.</w:t>
      </w:r>
    </w:p>
    <w:p w14:paraId="11265B26" w14:textId="77777777" w:rsidR="00F97A26" w:rsidRDefault="00F97A26" w:rsidP="00B2158E">
      <w:pPr>
        <w:spacing w:after="0" w:line="240" w:lineRule="auto"/>
        <w:ind w:firstLine="720"/>
        <w:jc w:val="both"/>
        <w:rPr>
          <w:kern w:val="20"/>
          <w:sz w:val="28"/>
          <w:szCs w:val="28"/>
        </w:rPr>
      </w:pPr>
    </w:p>
    <w:p w14:paraId="67DA3B29" w14:textId="77777777" w:rsidR="00801581" w:rsidRDefault="00801581" w:rsidP="00B2158E">
      <w:pPr>
        <w:spacing w:after="0" w:line="240" w:lineRule="auto"/>
        <w:ind w:firstLine="720"/>
        <w:jc w:val="both"/>
        <w:rPr>
          <w:kern w:val="20"/>
          <w:sz w:val="28"/>
          <w:szCs w:val="28"/>
        </w:rPr>
      </w:pPr>
    </w:p>
    <w:p w14:paraId="70D58984" w14:textId="77777777" w:rsidR="00801581" w:rsidRPr="00B2158E" w:rsidRDefault="00801581" w:rsidP="00B2158E">
      <w:pPr>
        <w:spacing w:after="0" w:line="240" w:lineRule="auto"/>
        <w:ind w:firstLine="720"/>
        <w:jc w:val="both"/>
        <w:rPr>
          <w:kern w:val="20"/>
          <w:sz w:val="28"/>
          <w:szCs w:val="28"/>
        </w:rPr>
      </w:pPr>
    </w:p>
    <w:p w14:paraId="07836932" w14:textId="77777777" w:rsidR="00065D10" w:rsidRPr="00B2158E" w:rsidRDefault="00065D10" w:rsidP="00B2158E">
      <w:pPr>
        <w:spacing w:after="0" w:line="240" w:lineRule="auto"/>
        <w:jc w:val="both"/>
        <w:rPr>
          <w:sz w:val="28"/>
          <w:szCs w:val="28"/>
        </w:rPr>
      </w:pPr>
    </w:p>
    <w:p w14:paraId="576752F8" w14:textId="77777777" w:rsidR="0052615E" w:rsidRPr="00B2158E" w:rsidRDefault="0097384E" w:rsidP="00B2158E">
      <w:pPr>
        <w:autoSpaceDE w:val="0"/>
        <w:autoSpaceDN w:val="0"/>
        <w:adjustRightInd w:val="0"/>
        <w:spacing w:after="0" w:line="240" w:lineRule="auto"/>
        <w:jc w:val="center"/>
        <w:rPr>
          <w:b/>
          <w:bCs/>
          <w:sz w:val="28"/>
          <w:szCs w:val="28"/>
        </w:rPr>
      </w:pPr>
      <w:bookmarkStart w:id="4" w:name="_Hlk27391016"/>
      <w:r w:rsidRPr="00B2158E">
        <w:rPr>
          <w:b/>
          <w:bCs/>
          <w:sz w:val="28"/>
          <w:szCs w:val="28"/>
        </w:rPr>
        <w:t>INIŢIATOR</w:t>
      </w:r>
      <w:r w:rsidR="00721CE8" w:rsidRPr="00B2158E">
        <w:rPr>
          <w:b/>
          <w:bCs/>
          <w:sz w:val="28"/>
          <w:szCs w:val="28"/>
        </w:rPr>
        <w:t xml:space="preserve"> PROIECT</w:t>
      </w:r>
    </w:p>
    <w:p w14:paraId="31E6C997" w14:textId="77777777" w:rsidR="0052615E" w:rsidRPr="00B2158E" w:rsidRDefault="0097384E" w:rsidP="00B2158E">
      <w:pPr>
        <w:autoSpaceDE w:val="0"/>
        <w:autoSpaceDN w:val="0"/>
        <w:adjustRightInd w:val="0"/>
        <w:spacing w:after="0" w:line="240" w:lineRule="auto"/>
        <w:jc w:val="center"/>
        <w:rPr>
          <w:b/>
          <w:bCs/>
          <w:sz w:val="28"/>
          <w:szCs w:val="28"/>
        </w:rPr>
      </w:pPr>
      <w:r w:rsidRPr="00B2158E">
        <w:rPr>
          <w:b/>
          <w:bCs/>
          <w:sz w:val="28"/>
          <w:szCs w:val="28"/>
        </w:rPr>
        <w:t>PRIMAR</w:t>
      </w:r>
    </w:p>
    <w:bookmarkEnd w:id="4"/>
    <w:p w14:paraId="7DD062FE" w14:textId="20F34023" w:rsidR="0052615E" w:rsidRDefault="00F71968" w:rsidP="00B2158E">
      <w:pPr>
        <w:tabs>
          <w:tab w:val="left" w:pos="465"/>
          <w:tab w:val="center" w:pos="4879"/>
        </w:tabs>
        <w:spacing w:line="240" w:lineRule="auto"/>
        <w:jc w:val="center"/>
        <w:rPr>
          <w:b/>
          <w:bCs/>
          <w:sz w:val="28"/>
          <w:szCs w:val="28"/>
        </w:rPr>
      </w:pPr>
      <w:r w:rsidRPr="00B2158E">
        <w:rPr>
          <w:b/>
          <w:bCs/>
          <w:sz w:val="28"/>
          <w:szCs w:val="28"/>
        </w:rPr>
        <w:t>Kereskényi Gábor</w:t>
      </w:r>
    </w:p>
    <w:p w14:paraId="3659F095" w14:textId="77777777" w:rsidR="00B2158E" w:rsidRDefault="00B2158E" w:rsidP="00B2158E">
      <w:pPr>
        <w:tabs>
          <w:tab w:val="left" w:pos="465"/>
          <w:tab w:val="center" w:pos="4879"/>
        </w:tabs>
        <w:spacing w:line="240" w:lineRule="auto"/>
        <w:jc w:val="center"/>
        <w:rPr>
          <w:b/>
          <w:bCs/>
          <w:sz w:val="28"/>
          <w:szCs w:val="28"/>
        </w:rPr>
      </w:pPr>
    </w:p>
    <w:p w14:paraId="51EDAAD8" w14:textId="77777777" w:rsidR="00B2158E" w:rsidRDefault="00B2158E" w:rsidP="00B2158E">
      <w:pPr>
        <w:tabs>
          <w:tab w:val="left" w:pos="465"/>
          <w:tab w:val="center" w:pos="4879"/>
        </w:tabs>
        <w:spacing w:line="240" w:lineRule="auto"/>
        <w:jc w:val="center"/>
        <w:rPr>
          <w:b/>
          <w:bCs/>
          <w:sz w:val="28"/>
          <w:szCs w:val="28"/>
        </w:rPr>
      </w:pPr>
    </w:p>
    <w:p w14:paraId="7BBF56DD" w14:textId="7674494E" w:rsidR="00795870" w:rsidRDefault="00795870" w:rsidP="00B2158E">
      <w:pPr>
        <w:tabs>
          <w:tab w:val="left" w:pos="465"/>
          <w:tab w:val="center" w:pos="4879"/>
        </w:tabs>
        <w:spacing w:line="240" w:lineRule="auto"/>
        <w:jc w:val="center"/>
        <w:rPr>
          <w:b/>
          <w:bCs/>
          <w:sz w:val="28"/>
          <w:szCs w:val="28"/>
        </w:rPr>
      </w:pPr>
    </w:p>
    <w:p w14:paraId="785C6120" w14:textId="7DEA55E5" w:rsidR="00076DA3" w:rsidRDefault="00076DA3" w:rsidP="00B2158E">
      <w:pPr>
        <w:tabs>
          <w:tab w:val="left" w:pos="465"/>
          <w:tab w:val="center" w:pos="4879"/>
        </w:tabs>
        <w:spacing w:line="240" w:lineRule="auto"/>
        <w:jc w:val="center"/>
        <w:rPr>
          <w:b/>
          <w:bCs/>
          <w:sz w:val="28"/>
          <w:szCs w:val="28"/>
        </w:rPr>
      </w:pPr>
    </w:p>
    <w:p w14:paraId="1CC37D0F" w14:textId="0B06FAF8" w:rsidR="00B2158E" w:rsidRPr="00B2158E" w:rsidRDefault="00B2158E" w:rsidP="00076DA3">
      <w:pPr>
        <w:spacing w:after="0"/>
        <w:jc w:val="both"/>
        <w:rPr>
          <w:b/>
          <w:bCs/>
          <w:sz w:val="28"/>
          <w:szCs w:val="28"/>
        </w:rPr>
      </w:pPr>
      <w:r w:rsidRPr="00F91F41">
        <w:rPr>
          <w:sz w:val="16"/>
          <w:szCs w:val="16"/>
        </w:rPr>
        <w:t xml:space="preserve">ing. </w:t>
      </w:r>
      <w:r w:rsidR="00DC5855">
        <w:rPr>
          <w:sz w:val="16"/>
          <w:szCs w:val="16"/>
        </w:rPr>
        <w:t>Criste Florin Calin</w:t>
      </w:r>
      <w:r>
        <w:rPr>
          <w:sz w:val="16"/>
          <w:szCs w:val="16"/>
        </w:rPr>
        <w:t xml:space="preserve">/ 2 ex. </w:t>
      </w:r>
    </w:p>
    <w:sectPr w:rsidR="00B2158E" w:rsidRPr="00B2158E" w:rsidSect="00DC5855">
      <w:footerReference w:type="default" r:id="rId9"/>
      <w:pgSz w:w="12240" w:h="15840"/>
      <w:pgMar w:top="851" w:right="758" w:bottom="709"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A8CD1" w14:textId="77777777" w:rsidR="00467C6A" w:rsidRDefault="00467C6A" w:rsidP="00153B97">
      <w:pPr>
        <w:spacing w:after="0" w:line="240" w:lineRule="auto"/>
      </w:pPr>
      <w:r>
        <w:separator/>
      </w:r>
    </w:p>
  </w:endnote>
  <w:endnote w:type="continuationSeparator" w:id="0">
    <w:p w14:paraId="28BE703D" w14:textId="77777777" w:rsidR="00467C6A" w:rsidRDefault="00467C6A"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551740"/>
      <w:docPartObj>
        <w:docPartGallery w:val="Page Numbers (Bottom of Page)"/>
        <w:docPartUnique/>
      </w:docPartObj>
    </w:sdtPr>
    <w:sdtEndPr>
      <w:rPr>
        <w:noProof/>
      </w:rPr>
    </w:sdtEndPr>
    <w:sdtContent>
      <w:p w14:paraId="63B332E7" w14:textId="0014EB5D" w:rsidR="00DA295B" w:rsidRDefault="00DA2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4B50D" w14:textId="6E919FFA" w:rsidR="00153B97" w:rsidRPr="007002BF" w:rsidRDefault="00153B97" w:rsidP="00883D9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EA9DA" w14:textId="77777777" w:rsidR="00467C6A" w:rsidRDefault="00467C6A" w:rsidP="00153B97">
      <w:pPr>
        <w:spacing w:after="0" w:line="240" w:lineRule="auto"/>
      </w:pPr>
      <w:r>
        <w:separator/>
      </w:r>
    </w:p>
  </w:footnote>
  <w:footnote w:type="continuationSeparator" w:id="0">
    <w:p w14:paraId="09B88712" w14:textId="77777777" w:rsidR="00467C6A" w:rsidRDefault="00467C6A"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3"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7"/>
  </w:num>
  <w:num w:numId="2">
    <w:abstractNumId w:val="0"/>
  </w:num>
  <w:num w:numId="3">
    <w:abstractNumId w:val="1"/>
  </w:num>
  <w:num w:numId="4">
    <w:abstractNumId w:val="5"/>
  </w:num>
  <w:num w:numId="5">
    <w:abstractNumId w:val="4"/>
  </w:num>
  <w:num w:numId="6">
    <w:abstractNumId w:val="6"/>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5E"/>
    <w:rsid w:val="00005DAB"/>
    <w:rsid w:val="0002597D"/>
    <w:rsid w:val="0002689E"/>
    <w:rsid w:val="000312CF"/>
    <w:rsid w:val="00032B9C"/>
    <w:rsid w:val="00035F8C"/>
    <w:rsid w:val="00050DFE"/>
    <w:rsid w:val="0005207D"/>
    <w:rsid w:val="00052C72"/>
    <w:rsid w:val="00062369"/>
    <w:rsid w:val="00063AF6"/>
    <w:rsid w:val="00065D10"/>
    <w:rsid w:val="00072A3B"/>
    <w:rsid w:val="00075261"/>
    <w:rsid w:val="00076DA3"/>
    <w:rsid w:val="0008443E"/>
    <w:rsid w:val="00084D37"/>
    <w:rsid w:val="00085360"/>
    <w:rsid w:val="00090E8D"/>
    <w:rsid w:val="00091406"/>
    <w:rsid w:val="0009401D"/>
    <w:rsid w:val="00096F38"/>
    <w:rsid w:val="000A1BF1"/>
    <w:rsid w:val="000B3FBC"/>
    <w:rsid w:val="000D4634"/>
    <w:rsid w:val="000D60EA"/>
    <w:rsid w:val="000E15A0"/>
    <w:rsid w:val="000F06EC"/>
    <w:rsid w:val="000F238A"/>
    <w:rsid w:val="000F27BC"/>
    <w:rsid w:val="00100901"/>
    <w:rsid w:val="00100994"/>
    <w:rsid w:val="00106839"/>
    <w:rsid w:val="00116F88"/>
    <w:rsid w:val="00117B14"/>
    <w:rsid w:val="00130631"/>
    <w:rsid w:val="00131DF1"/>
    <w:rsid w:val="00133C94"/>
    <w:rsid w:val="00143CC1"/>
    <w:rsid w:val="0015134A"/>
    <w:rsid w:val="00153B97"/>
    <w:rsid w:val="00155DDC"/>
    <w:rsid w:val="00161D9B"/>
    <w:rsid w:val="00161E24"/>
    <w:rsid w:val="00162B0C"/>
    <w:rsid w:val="00166FBF"/>
    <w:rsid w:val="00167661"/>
    <w:rsid w:val="00172CE7"/>
    <w:rsid w:val="001A1402"/>
    <w:rsid w:val="001A3CB1"/>
    <w:rsid w:val="001B6443"/>
    <w:rsid w:val="001C4734"/>
    <w:rsid w:val="001D7025"/>
    <w:rsid w:val="001D75D5"/>
    <w:rsid w:val="001E323B"/>
    <w:rsid w:val="001F2502"/>
    <w:rsid w:val="002006E9"/>
    <w:rsid w:val="00224305"/>
    <w:rsid w:val="00234279"/>
    <w:rsid w:val="002352BA"/>
    <w:rsid w:val="00236818"/>
    <w:rsid w:val="0023782E"/>
    <w:rsid w:val="00240E6C"/>
    <w:rsid w:val="00250EAA"/>
    <w:rsid w:val="00257CD1"/>
    <w:rsid w:val="00260BDD"/>
    <w:rsid w:val="00264BBA"/>
    <w:rsid w:val="00272541"/>
    <w:rsid w:val="002803DB"/>
    <w:rsid w:val="00280818"/>
    <w:rsid w:val="00290F50"/>
    <w:rsid w:val="002952FB"/>
    <w:rsid w:val="00296C29"/>
    <w:rsid w:val="002A0532"/>
    <w:rsid w:val="002B4AE3"/>
    <w:rsid w:val="002C07DB"/>
    <w:rsid w:val="002C080F"/>
    <w:rsid w:val="002C0A45"/>
    <w:rsid w:val="002C4C88"/>
    <w:rsid w:val="002C6C98"/>
    <w:rsid w:val="002D4613"/>
    <w:rsid w:val="002D7EA3"/>
    <w:rsid w:val="002E73FA"/>
    <w:rsid w:val="002F3F7C"/>
    <w:rsid w:val="002F5986"/>
    <w:rsid w:val="0030180C"/>
    <w:rsid w:val="0030308D"/>
    <w:rsid w:val="003056E6"/>
    <w:rsid w:val="00311021"/>
    <w:rsid w:val="00311084"/>
    <w:rsid w:val="00315CF3"/>
    <w:rsid w:val="00327C6C"/>
    <w:rsid w:val="00333E9A"/>
    <w:rsid w:val="003341E1"/>
    <w:rsid w:val="00344CD0"/>
    <w:rsid w:val="00362AFF"/>
    <w:rsid w:val="00365050"/>
    <w:rsid w:val="00374778"/>
    <w:rsid w:val="00380146"/>
    <w:rsid w:val="00394E95"/>
    <w:rsid w:val="003A0A6F"/>
    <w:rsid w:val="003A3146"/>
    <w:rsid w:val="003B433B"/>
    <w:rsid w:val="003C6099"/>
    <w:rsid w:val="003C7AB5"/>
    <w:rsid w:val="003D07A0"/>
    <w:rsid w:val="003D4735"/>
    <w:rsid w:val="003E0E75"/>
    <w:rsid w:val="003E1331"/>
    <w:rsid w:val="003E4D92"/>
    <w:rsid w:val="003F34D2"/>
    <w:rsid w:val="004150B3"/>
    <w:rsid w:val="00416485"/>
    <w:rsid w:val="00425A6D"/>
    <w:rsid w:val="004268B7"/>
    <w:rsid w:val="004311F4"/>
    <w:rsid w:val="0044081B"/>
    <w:rsid w:val="00443C30"/>
    <w:rsid w:val="0045100F"/>
    <w:rsid w:val="00452F61"/>
    <w:rsid w:val="00454985"/>
    <w:rsid w:val="004644D9"/>
    <w:rsid w:val="00467C6A"/>
    <w:rsid w:val="004779DF"/>
    <w:rsid w:val="00481FE8"/>
    <w:rsid w:val="00485490"/>
    <w:rsid w:val="004873AC"/>
    <w:rsid w:val="0049065B"/>
    <w:rsid w:val="00491D93"/>
    <w:rsid w:val="0049544C"/>
    <w:rsid w:val="004A314D"/>
    <w:rsid w:val="004A37CE"/>
    <w:rsid w:val="004B3D3A"/>
    <w:rsid w:val="004B7583"/>
    <w:rsid w:val="004C5DB7"/>
    <w:rsid w:val="004C7A36"/>
    <w:rsid w:val="004D5A4E"/>
    <w:rsid w:val="004E27F9"/>
    <w:rsid w:val="004E2804"/>
    <w:rsid w:val="00500D94"/>
    <w:rsid w:val="00502C58"/>
    <w:rsid w:val="00506CB3"/>
    <w:rsid w:val="00515289"/>
    <w:rsid w:val="005162D6"/>
    <w:rsid w:val="00516E2B"/>
    <w:rsid w:val="0052500B"/>
    <w:rsid w:val="00526083"/>
    <w:rsid w:val="0052615E"/>
    <w:rsid w:val="005266B2"/>
    <w:rsid w:val="00533012"/>
    <w:rsid w:val="00534FD0"/>
    <w:rsid w:val="005355C7"/>
    <w:rsid w:val="00543220"/>
    <w:rsid w:val="00543F22"/>
    <w:rsid w:val="00546ABC"/>
    <w:rsid w:val="0055097E"/>
    <w:rsid w:val="0055363B"/>
    <w:rsid w:val="00555345"/>
    <w:rsid w:val="00556753"/>
    <w:rsid w:val="00572BCD"/>
    <w:rsid w:val="005A3545"/>
    <w:rsid w:val="005B2B3E"/>
    <w:rsid w:val="005B47BA"/>
    <w:rsid w:val="005C0B81"/>
    <w:rsid w:val="005C274E"/>
    <w:rsid w:val="005C6C13"/>
    <w:rsid w:val="005E4CDB"/>
    <w:rsid w:val="005E67AF"/>
    <w:rsid w:val="005E6D82"/>
    <w:rsid w:val="005F3D6F"/>
    <w:rsid w:val="006063C7"/>
    <w:rsid w:val="0060703E"/>
    <w:rsid w:val="006125E3"/>
    <w:rsid w:val="006144C4"/>
    <w:rsid w:val="006149B0"/>
    <w:rsid w:val="0061631C"/>
    <w:rsid w:val="006237E4"/>
    <w:rsid w:val="0062457B"/>
    <w:rsid w:val="006306EF"/>
    <w:rsid w:val="00632027"/>
    <w:rsid w:val="00641B6F"/>
    <w:rsid w:val="00642515"/>
    <w:rsid w:val="00642DF7"/>
    <w:rsid w:val="00643E55"/>
    <w:rsid w:val="006449A8"/>
    <w:rsid w:val="00647A67"/>
    <w:rsid w:val="00661AA4"/>
    <w:rsid w:val="00675167"/>
    <w:rsid w:val="00675E89"/>
    <w:rsid w:val="00676460"/>
    <w:rsid w:val="006878FE"/>
    <w:rsid w:val="00697472"/>
    <w:rsid w:val="006A6055"/>
    <w:rsid w:val="006B5E0B"/>
    <w:rsid w:val="006C69C8"/>
    <w:rsid w:val="006E0DFD"/>
    <w:rsid w:val="006E45B3"/>
    <w:rsid w:val="006E6DF4"/>
    <w:rsid w:val="006F041B"/>
    <w:rsid w:val="006F4BAA"/>
    <w:rsid w:val="007002BF"/>
    <w:rsid w:val="007031F6"/>
    <w:rsid w:val="007053F9"/>
    <w:rsid w:val="007161A5"/>
    <w:rsid w:val="00716ABB"/>
    <w:rsid w:val="007203EF"/>
    <w:rsid w:val="00721427"/>
    <w:rsid w:val="00721CE8"/>
    <w:rsid w:val="00730EB2"/>
    <w:rsid w:val="0073389A"/>
    <w:rsid w:val="00735565"/>
    <w:rsid w:val="00735882"/>
    <w:rsid w:val="00747593"/>
    <w:rsid w:val="0075362C"/>
    <w:rsid w:val="00755630"/>
    <w:rsid w:val="00756143"/>
    <w:rsid w:val="00763536"/>
    <w:rsid w:val="0076650D"/>
    <w:rsid w:val="00781523"/>
    <w:rsid w:val="00783630"/>
    <w:rsid w:val="00785A2A"/>
    <w:rsid w:val="007942FC"/>
    <w:rsid w:val="00795830"/>
    <w:rsid w:val="00795870"/>
    <w:rsid w:val="00797897"/>
    <w:rsid w:val="007A479C"/>
    <w:rsid w:val="007B281E"/>
    <w:rsid w:val="007B5AD1"/>
    <w:rsid w:val="007B69EE"/>
    <w:rsid w:val="007B6E38"/>
    <w:rsid w:val="007B7698"/>
    <w:rsid w:val="007C65D4"/>
    <w:rsid w:val="007F537F"/>
    <w:rsid w:val="00801581"/>
    <w:rsid w:val="00801ADE"/>
    <w:rsid w:val="00802173"/>
    <w:rsid w:val="00803221"/>
    <w:rsid w:val="00814E47"/>
    <w:rsid w:val="00823F68"/>
    <w:rsid w:val="00830C9D"/>
    <w:rsid w:val="00831B8F"/>
    <w:rsid w:val="0083275E"/>
    <w:rsid w:val="00843E11"/>
    <w:rsid w:val="00843EE1"/>
    <w:rsid w:val="0085415A"/>
    <w:rsid w:val="00861AC8"/>
    <w:rsid w:val="00871E41"/>
    <w:rsid w:val="00875EA2"/>
    <w:rsid w:val="00883D99"/>
    <w:rsid w:val="00886A6C"/>
    <w:rsid w:val="00891DC6"/>
    <w:rsid w:val="0089210D"/>
    <w:rsid w:val="008A226F"/>
    <w:rsid w:val="008A5CF6"/>
    <w:rsid w:val="008B0A9C"/>
    <w:rsid w:val="008B5C96"/>
    <w:rsid w:val="008B62C8"/>
    <w:rsid w:val="008B762D"/>
    <w:rsid w:val="008B7A44"/>
    <w:rsid w:val="008C0A3E"/>
    <w:rsid w:val="008C5BE2"/>
    <w:rsid w:val="008C75DB"/>
    <w:rsid w:val="008D6B00"/>
    <w:rsid w:val="008F441B"/>
    <w:rsid w:val="00910360"/>
    <w:rsid w:val="00924948"/>
    <w:rsid w:val="0092513F"/>
    <w:rsid w:val="00925581"/>
    <w:rsid w:val="00926403"/>
    <w:rsid w:val="0092783A"/>
    <w:rsid w:val="009332E1"/>
    <w:rsid w:val="009420E8"/>
    <w:rsid w:val="00942197"/>
    <w:rsid w:val="00950CCF"/>
    <w:rsid w:val="00953ADA"/>
    <w:rsid w:val="00971148"/>
    <w:rsid w:val="0097384E"/>
    <w:rsid w:val="0098514B"/>
    <w:rsid w:val="00987464"/>
    <w:rsid w:val="009918E7"/>
    <w:rsid w:val="00993062"/>
    <w:rsid w:val="0099578E"/>
    <w:rsid w:val="009A1D90"/>
    <w:rsid w:val="009B1DD5"/>
    <w:rsid w:val="009B2929"/>
    <w:rsid w:val="009B6B53"/>
    <w:rsid w:val="009B6CE7"/>
    <w:rsid w:val="009B7282"/>
    <w:rsid w:val="009D397E"/>
    <w:rsid w:val="009E12AC"/>
    <w:rsid w:val="009E4614"/>
    <w:rsid w:val="009E7AAE"/>
    <w:rsid w:val="009F1903"/>
    <w:rsid w:val="009F3179"/>
    <w:rsid w:val="009F63EC"/>
    <w:rsid w:val="009F782E"/>
    <w:rsid w:val="00A018DE"/>
    <w:rsid w:val="00A136E3"/>
    <w:rsid w:val="00A14402"/>
    <w:rsid w:val="00A30BB9"/>
    <w:rsid w:val="00A33A91"/>
    <w:rsid w:val="00A44A99"/>
    <w:rsid w:val="00A53AFB"/>
    <w:rsid w:val="00A53B89"/>
    <w:rsid w:val="00A613B2"/>
    <w:rsid w:val="00A6273D"/>
    <w:rsid w:val="00A70DF5"/>
    <w:rsid w:val="00A807D8"/>
    <w:rsid w:val="00A80A97"/>
    <w:rsid w:val="00A83EBE"/>
    <w:rsid w:val="00A9063D"/>
    <w:rsid w:val="00A912B5"/>
    <w:rsid w:val="00A96AB7"/>
    <w:rsid w:val="00AA2E86"/>
    <w:rsid w:val="00AA5409"/>
    <w:rsid w:val="00AA5469"/>
    <w:rsid w:val="00AA6572"/>
    <w:rsid w:val="00AA6C95"/>
    <w:rsid w:val="00AB4C97"/>
    <w:rsid w:val="00AB7350"/>
    <w:rsid w:val="00AD708C"/>
    <w:rsid w:val="00AE1BAA"/>
    <w:rsid w:val="00AF4DD0"/>
    <w:rsid w:val="00AF5705"/>
    <w:rsid w:val="00B00AE1"/>
    <w:rsid w:val="00B00F7C"/>
    <w:rsid w:val="00B018B9"/>
    <w:rsid w:val="00B02111"/>
    <w:rsid w:val="00B0547A"/>
    <w:rsid w:val="00B06F3A"/>
    <w:rsid w:val="00B1050E"/>
    <w:rsid w:val="00B16C67"/>
    <w:rsid w:val="00B2158E"/>
    <w:rsid w:val="00B30BFE"/>
    <w:rsid w:val="00B33A04"/>
    <w:rsid w:val="00B40ECC"/>
    <w:rsid w:val="00B46521"/>
    <w:rsid w:val="00B46D07"/>
    <w:rsid w:val="00B54C94"/>
    <w:rsid w:val="00B6495E"/>
    <w:rsid w:val="00B67FFE"/>
    <w:rsid w:val="00B73B98"/>
    <w:rsid w:val="00B774D6"/>
    <w:rsid w:val="00B82D25"/>
    <w:rsid w:val="00B91A0B"/>
    <w:rsid w:val="00B958D0"/>
    <w:rsid w:val="00BA5213"/>
    <w:rsid w:val="00BA5EFD"/>
    <w:rsid w:val="00BB2C5E"/>
    <w:rsid w:val="00BB3A50"/>
    <w:rsid w:val="00BB4A21"/>
    <w:rsid w:val="00BC4799"/>
    <w:rsid w:val="00BD6B9C"/>
    <w:rsid w:val="00BE2B2F"/>
    <w:rsid w:val="00BF047F"/>
    <w:rsid w:val="00C007A4"/>
    <w:rsid w:val="00C063BB"/>
    <w:rsid w:val="00C3306C"/>
    <w:rsid w:val="00C4028E"/>
    <w:rsid w:val="00C41D7F"/>
    <w:rsid w:val="00C41F60"/>
    <w:rsid w:val="00C569EE"/>
    <w:rsid w:val="00C60257"/>
    <w:rsid w:val="00C731FB"/>
    <w:rsid w:val="00C8068D"/>
    <w:rsid w:val="00C9242B"/>
    <w:rsid w:val="00C97EB1"/>
    <w:rsid w:val="00C97FC2"/>
    <w:rsid w:val="00CA129E"/>
    <w:rsid w:val="00CA6B14"/>
    <w:rsid w:val="00CB2254"/>
    <w:rsid w:val="00CC48D0"/>
    <w:rsid w:val="00CC4ACC"/>
    <w:rsid w:val="00CC6F19"/>
    <w:rsid w:val="00CD0623"/>
    <w:rsid w:val="00CD206C"/>
    <w:rsid w:val="00CD2AD4"/>
    <w:rsid w:val="00CD4585"/>
    <w:rsid w:val="00CD546D"/>
    <w:rsid w:val="00CD7261"/>
    <w:rsid w:val="00CF16F9"/>
    <w:rsid w:val="00D03433"/>
    <w:rsid w:val="00D03BA2"/>
    <w:rsid w:val="00D1185E"/>
    <w:rsid w:val="00D12ED0"/>
    <w:rsid w:val="00D16E8F"/>
    <w:rsid w:val="00D32568"/>
    <w:rsid w:val="00D32776"/>
    <w:rsid w:val="00D57C1A"/>
    <w:rsid w:val="00D72CBC"/>
    <w:rsid w:val="00D745F3"/>
    <w:rsid w:val="00D922AD"/>
    <w:rsid w:val="00D9289D"/>
    <w:rsid w:val="00D93283"/>
    <w:rsid w:val="00DA1B38"/>
    <w:rsid w:val="00DA295B"/>
    <w:rsid w:val="00DB1795"/>
    <w:rsid w:val="00DC075C"/>
    <w:rsid w:val="00DC3451"/>
    <w:rsid w:val="00DC3CE3"/>
    <w:rsid w:val="00DC5855"/>
    <w:rsid w:val="00DD457B"/>
    <w:rsid w:val="00DE0271"/>
    <w:rsid w:val="00DE2128"/>
    <w:rsid w:val="00DE2391"/>
    <w:rsid w:val="00DF07D2"/>
    <w:rsid w:val="00DF13C0"/>
    <w:rsid w:val="00DF1EE2"/>
    <w:rsid w:val="00DF227A"/>
    <w:rsid w:val="00E008D6"/>
    <w:rsid w:val="00E10FB0"/>
    <w:rsid w:val="00E15E18"/>
    <w:rsid w:val="00E25647"/>
    <w:rsid w:val="00E311BC"/>
    <w:rsid w:val="00E33E22"/>
    <w:rsid w:val="00E36CF3"/>
    <w:rsid w:val="00E478BA"/>
    <w:rsid w:val="00E51599"/>
    <w:rsid w:val="00E579C4"/>
    <w:rsid w:val="00E604F8"/>
    <w:rsid w:val="00E720B0"/>
    <w:rsid w:val="00E728EC"/>
    <w:rsid w:val="00E72996"/>
    <w:rsid w:val="00E76592"/>
    <w:rsid w:val="00E802E7"/>
    <w:rsid w:val="00E81129"/>
    <w:rsid w:val="00E848BD"/>
    <w:rsid w:val="00E8624A"/>
    <w:rsid w:val="00E95109"/>
    <w:rsid w:val="00EA0CA3"/>
    <w:rsid w:val="00EA236D"/>
    <w:rsid w:val="00EA5071"/>
    <w:rsid w:val="00EB58E6"/>
    <w:rsid w:val="00EB7510"/>
    <w:rsid w:val="00EC7FB9"/>
    <w:rsid w:val="00ED0451"/>
    <w:rsid w:val="00ED3595"/>
    <w:rsid w:val="00ED71CD"/>
    <w:rsid w:val="00ED7D0D"/>
    <w:rsid w:val="00EE2B99"/>
    <w:rsid w:val="00EF27EC"/>
    <w:rsid w:val="00F00043"/>
    <w:rsid w:val="00F0661D"/>
    <w:rsid w:val="00F16963"/>
    <w:rsid w:val="00F33454"/>
    <w:rsid w:val="00F338C8"/>
    <w:rsid w:val="00F4475B"/>
    <w:rsid w:val="00F44B8F"/>
    <w:rsid w:val="00F463BE"/>
    <w:rsid w:val="00F50FA6"/>
    <w:rsid w:val="00F5246B"/>
    <w:rsid w:val="00F57885"/>
    <w:rsid w:val="00F703AB"/>
    <w:rsid w:val="00F71968"/>
    <w:rsid w:val="00F71EBB"/>
    <w:rsid w:val="00F727BB"/>
    <w:rsid w:val="00F81CA0"/>
    <w:rsid w:val="00F84B7E"/>
    <w:rsid w:val="00F90DDB"/>
    <w:rsid w:val="00F93FF4"/>
    <w:rsid w:val="00F97A26"/>
    <w:rsid w:val="00FA1E87"/>
    <w:rsid w:val="00FA6A1B"/>
    <w:rsid w:val="00FB014F"/>
    <w:rsid w:val="00FB2C6C"/>
    <w:rsid w:val="00FC5EBD"/>
    <w:rsid w:val="00FD3E8F"/>
    <w:rsid w:val="00FE0BA9"/>
    <w:rsid w:val="00FE32DD"/>
    <w:rsid w:val="00FF0BA8"/>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80D6A97"/>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 w:type="character" w:customStyle="1" w:styleId="tpt1">
    <w:name w:val="tpt1"/>
    <w:basedOn w:val="DefaultParagraphFont"/>
    <w:rsid w:val="009F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138">
      <w:bodyDiv w:val="1"/>
      <w:marLeft w:val="0"/>
      <w:marRight w:val="0"/>
      <w:marTop w:val="0"/>
      <w:marBottom w:val="0"/>
      <w:divBdr>
        <w:top w:val="none" w:sz="0" w:space="0" w:color="auto"/>
        <w:left w:val="none" w:sz="0" w:space="0" w:color="auto"/>
        <w:bottom w:val="none" w:sz="0" w:space="0" w:color="auto"/>
        <w:right w:val="none" w:sz="0" w:space="0" w:color="auto"/>
      </w:divBdr>
    </w:div>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19661">
      <w:bodyDiv w:val="1"/>
      <w:marLeft w:val="0"/>
      <w:marRight w:val="0"/>
      <w:marTop w:val="0"/>
      <w:marBottom w:val="0"/>
      <w:divBdr>
        <w:top w:val="none" w:sz="0" w:space="0" w:color="auto"/>
        <w:left w:val="none" w:sz="0" w:space="0" w:color="auto"/>
        <w:bottom w:val="none" w:sz="0" w:space="0" w:color="auto"/>
        <w:right w:val="none" w:sz="0" w:space="0" w:color="auto"/>
      </w:divBdr>
    </w:div>
    <w:div w:id="1760061861">
      <w:bodyDiv w:val="1"/>
      <w:marLeft w:val="0"/>
      <w:marRight w:val="0"/>
      <w:marTop w:val="0"/>
      <w:marBottom w:val="0"/>
      <w:divBdr>
        <w:top w:val="none" w:sz="0" w:space="0" w:color="auto"/>
        <w:left w:val="none" w:sz="0" w:space="0" w:color="auto"/>
        <w:bottom w:val="none" w:sz="0" w:space="0" w:color="auto"/>
        <w:right w:val="none" w:sz="0" w:space="0" w:color="auto"/>
      </w:divBdr>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4550</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Hewlett-Packard Company</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Mariana Husar</cp:lastModifiedBy>
  <cp:revision>2</cp:revision>
  <cp:lastPrinted>2024-11-22T06:53:00Z</cp:lastPrinted>
  <dcterms:created xsi:type="dcterms:W3CDTF">2025-06-24T10:21:00Z</dcterms:created>
  <dcterms:modified xsi:type="dcterms:W3CDTF">2025-06-24T10:21:00Z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