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2452" w14:textId="77777777" w:rsidR="00757AA4" w:rsidRPr="00202B44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02B44">
        <w:rPr>
          <w:b/>
          <w:color w:val="000000" w:themeColor="text1"/>
          <w:sz w:val="28"/>
          <w:szCs w:val="28"/>
        </w:rPr>
        <w:t xml:space="preserve">ROMÂNIA </w:t>
      </w:r>
    </w:p>
    <w:p w14:paraId="62672C16" w14:textId="77777777" w:rsidR="00757AA4" w:rsidRPr="00202B44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02B44">
        <w:rPr>
          <w:color w:val="000000" w:themeColor="text1"/>
          <w:sz w:val="28"/>
          <w:szCs w:val="28"/>
        </w:rPr>
        <w:t xml:space="preserve">Judeţul </w:t>
      </w:r>
      <w:r w:rsidRPr="00202B44">
        <w:rPr>
          <w:b/>
          <w:color w:val="000000" w:themeColor="text1"/>
          <w:sz w:val="28"/>
          <w:szCs w:val="28"/>
        </w:rPr>
        <w:t>SATU MARE</w:t>
      </w:r>
    </w:p>
    <w:p w14:paraId="2B134114" w14:textId="77777777" w:rsidR="00757AA4" w:rsidRPr="00202B44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202B44">
        <w:rPr>
          <w:color w:val="000000" w:themeColor="text1"/>
          <w:sz w:val="28"/>
          <w:szCs w:val="28"/>
        </w:rPr>
        <w:t xml:space="preserve">Municipiul </w:t>
      </w:r>
      <w:r w:rsidRPr="00202B44">
        <w:rPr>
          <w:b/>
          <w:color w:val="000000" w:themeColor="text1"/>
          <w:sz w:val="28"/>
          <w:szCs w:val="28"/>
        </w:rPr>
        <w:t xml:space="preserve">SATU MARE </w:t>
      </w:r>
    </w:p>
    <w:p w14:paraId="1CB46420" w14:textId="77777777" w:rsidR="004C11E5" w:rsidRPr="00202B44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02B44">
        <w:rPr>
          <w:color w:val="000000" w:themeColor="text1"/>
          <w:sz w:val="28"/>
          <w:szCs w:val="28"/>
        </w:rPr>
        <w:t>Arhitect-şef</w:t>
      </w:r>
    </w:p>
    <w:p w14:paraId="4F71DA85" w14:textId="77777777" w:rsidR="004C11E5" w:rsidRPr="00202B44" w:rsidRDefault="004C11E5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DD8F150" w14:textId="4EFDB134" w:rsidR="004C11E5" w:rsidRPr="00202B44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202B44">
        <w:rPr>
          <w:color w:val="000000" w:themeColor="text1"/>
          <w:sz w:val="28"/>
          <w:szCs w:val="28"/>
        </w:rPr>
        <w:t>Ca urmare a cererii adresate de</w:t>
      </w:r>
      <w:bookmarkStart w:id="0" w:name="_Hlk1372709"/>
      <w:r w:rsidR="00225489" w:rsidRPr="00202B44">
        <w:rPr>
          <w:color w:val="000000" w:themeColor="text1"/>
          <w:sz w:val="28"/>
          <w:szCs w:val="28"/>
        </w:rPr>
        <w:t xml:space="preserve"> </w:t>
      </w:r>
      <w:bookmarkStart w:id="1" w:name="_Hlk189572579"/>
      <w:bookmarkEnd w:id="0"/>
      <w:r w:rsidR="00105A6E" w:rsidRPr="00202B44">
        <w:rPr>
          <w:color w:val="000000" w:themeColor="text1"/>
          <w:sz w:val="28"/>
          <w:szCs w:val="28"/>
        </w:rPr>
        <w:t>Nagy Matyas, în calitate de reprezentant al DIGI ROMANIA S.A.</w:t>
      </w:r>
      <w:bookmarkEnd w:id="1"/>
      <w:r w:rsidR="00D47A51" w:rsidRPr="00202B44">
        <w:rPr>
          <w:color w:val="000000" w:themeColor="text1"/>
          <w:sz w:val="28"/>
          <w:szCs w:val="28"/>
        </w:rPr>
        <w:t xml:space="preserve">, </w:t>
      </w:r>
      <w:r w:rsidR="00E40C1C" w:rsidRPr="00202B44">
        <w:rPr>
          <w:color w:val="000000" w:themeColor="text1"/>
          <w:sz w:val="28"/>
          <w:szCs w:val="28"/>
        </w:rPr>
        <w:t>înregistrată cu</w:t>
      </w:r>
      <w:r w:rsidRPr="00202B44">
        <w:rPr>
          <w:color w:val="000000" w:themeColor="text1"/>
          <w:sz w:val="28"/>
          <w:szCs w:val="28"/>
        </w:rPr>
        <w:t xml:space="preserve"> nr. </w:t>
      </w:r>
      <w:r w:rsidR="009C1D3F">
        <w:rPr>
          <w:color w:val="000000" w:themeColor="text1"/>
          <w:sz w:val="28"/>
          <w:szCs w:val="28"/>
        </w:rPr>
        <w:t>35550</w:t>
      </w:r>
      <w:r w:rsidR="009C1D3F" w:rsidRPr="009C1D3F">
        <w:rPr>
          <w:color w:val="000000" w:themeColor="text1"/>
          <w:sz w:val="28"/>
          <w:szCs w:val="28"/>
        </w:rPr>
        <w:t>/</w:t>
      </w:r>
      <w:r w:rsidR="009C1D3F">
        <w:rPr>
          <w:color w:val="000000" w:themeColor="text1"/>
          <w:sz w:val="28"/>
          <w:szCs w:val="28"/>
        </w:rPr>
        <w:t>12</w:t>
      </w:r>
      <w:r w:rsidR="009C1D3F" w:rsidRPr="009C1D3F">
        <w:rPr>
          <w:color w:val="000000" w:themeColor="text1"/>
          <w:sz w:val="28"/>
          <w:szCs w:val="28"/>
        </w:rPr>
        <w:t>.</w:t>
      </w:r>
      <w:r w:rsidR="009C1D3F">
        <w:rPr>
          <w:color w:val="000000" w:themeColor="text1"/>
          <w:sz w:val="28"/>
          <w:szCs w:val="28"/>
        </w:rPr>
        <w:t>06</w:t>
      </w:r>
      <w:r w:rsidR="009C1D3F" w:rsidRPr="009C1D3F">
        <w:rPr>
          <w:color w:val="000000" w:themeColor="text1"/>
          <w:sz w:val="28"/>
          <w:szCs w:val="28"/>
        </w:rPr>
        <w:t>.202</w:t>
      </w:r>
      <w:r w:rsidR="009C1D3F">
        <w:rPr>
          <w:color w:val="000000" w:themeColor="text1"/>
          <w:sz w:val="28"/>
          <w:szCs w:val="28"/>
        </w:rPr>
        <w:t>4</w:t>
      </w:r>
      <w:r w:rsidR="00EE7758" w:rsidRPr="00202B44">
        <w:rPr>
          <w:color w:val="000000" w:themeColor="text1"/>
          <w:sz w:val="28"/>
          <w:szCs w:val="28"/>
        </w:rPr>
        <w:t xml:space="preserve">, </w:t>
      </w:r>
      <w:r w:rsidRPr="00202B44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202B44">
          <w:rPr>
            <w:color w:val="000000" w:themeColor="text1"/>
            <w:sz w:val="28"/>
            <w:szCs w:val="28"/>
          </w:rPr>
          <w:t>nr. 350/2001</w:t>
        </w:r>
      </w:hyperlink>
      <w:r w:rsidRPr="00202B44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66AE7176" w14:textId="77777777" w:rsidR="00831214" w:rsidRPr="00202B44" w:rsidRDefault="00831214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2E85CD03" w14:textId="77777777" w:rsidR="00FA3259" w:rsidRPr="00202B44" w:rsidRDefault="00FA3259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32BC1C9E" w14:textId="0457224F" w:rsidR="00FD62BE" w:rsidRPr="00202B44" w:rsidRDefault="00757AA4" w:rsidP="00FD62BE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br/>
        <w:t>Nr.</w:t>
      </w:r>
      <w:r w:rsidR="00123D0D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202B44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02</w:t>
      </w:r>
      <w:r w:rsidR="000D4BA8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D5507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</w:t>
      </w:r>
      <w:r w:rsidR="000D4BA8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in</w:t>
      </w:r>
      <w:r w:rsidR="00ED5507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105A6E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23</w:t>
      </w:r>
      <w:r w:rsidR="00535A5B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9A6192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120ADA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r w:rsidR="00535A5B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9A6192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202</w:t>
      </w:r>
      <w:r w:rsidR="00105A6E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</w:p>
    <w:p w14:paraId="0311D80B" w14:textId="77777777" w:rsidR="00FD62BE" w:rsidRPr="00202B44" w:rsidRDefault="00FD62BE" w:rsidP="00FD62BE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5E16B60B" w14:textId="77777777" w:rsidR="00FA3259" w:rsidRPr="00202B44" w:rsidRDefault="00FA3259" w:rsidP="00FD62BE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DBF38E4" w14:textId="75A065E0" w:rsidR="004B1BAC" w:rsidRPr="00202B44" w:rsidRDefault="00632CCA" w:rsidP="00FD62BE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pentru </w:t>
      </w:r>
      <w:bookmarkStart w:id="2" w:name="_Hlk189573194"/>
      <w:r w:rsidR="00105A6E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PLAN URBANISTIC DE DETALIU ȘI DOCUMENTAȚIE TEHNICĂ PENTRU AUTORIZAREA LUCRĂRILOR DE CONSTRUIRE IMOBIL S+P+3, AMENAJARE EXTERIOARĂ, AMPLASARE FIRMĂ LUMINOASĂ, AMPLASARE ECHIPAMENTE, ORGANIZARE DE ȘANTIER</w:t>
      </w:r>
      <w:bookmarkEnd w:id="2"/>
      <w:r w:rsidR="00225489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203748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D47A51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în municipiul </w:t>
      </w:r>
      <w:r w:rsidR="00203748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</w:t>
      </w:r>
      <w:r w:rsidR="004B1BAC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Mare</w:t>
      </w:r>
      <w:bookmarkStart w:id="3" w:name="_Hlk189573219"/>
      <w:r w:rsidR="004B1BAC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123D0D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Start w:id="4" w:name="_Hlk189574201"/>
      <w:r w:rsidR="00FA32B2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str. </w:t>
      </w:r>
      <w:r w:rsidR="00105A6E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Careiului</w:t>
      </w:r>
      <w:r w:rsidR="00862804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Nr. </w:t>
      </w:r>
      <w:r w:rsidR="00105A6E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14/A</w:t>
      </w:r>
      <w:bookmarkEnd w:id="3"/>
      <w:bookmarkEnd w:id="4"/>
      <w:r w:rsidR="00707ECD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123D0D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7614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pe teren în suprafaţă de </w:t>
      </w:r>
      <w:r w:rsidR="00105A6E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806</w:t>
      </w:r>
      <w:r w:rsidR="00096BA5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.00</w:t>
      </w:r>
      <w:r w:rsidR="00072C79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val="it-IT"/>
        </w:rPr>
        <w:t xml:space="preserve"> </w:t>
      </w:r>
      <w:r w:rsidR="00B527A1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mp</w:t>
      </w:r>
      <w:r w:rsidR="00831214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="00E87614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înscris în </w:t>
      </w:r>
      <w:r w:rsidR="00707ECD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</w:t>
      </w:r>
      <w:r w:rsidR="00E87614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707ECD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F</w:t>
      </w:r>
      <w:r w:rsidR="00E87614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. </w:t>
      </w:r>
      <w:r w:rsidR="00105A6E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164613</w:t>
      </w:r>
      <w:r w:rsidR="00123D0D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Satu Mare</w:t>
      </w:r>
      <w:r w:rsidR="00E87614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707ECD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N</w:t>
      </w:r>
      <w:r w:rsidR="00E87614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r. cad. </w:t>
      </w:r>
      <w:r w:rsidR="000B5B97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r w:rsidR="00105A6E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64613</w:t>
      </w:r>
      <w:r w:rsidR="00862804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; teren aflat în </w:t>
      </w:r>
      <w:r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proprietatea </w:t>
      </w:r>
      <w:r w:rsidR="00862804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solicitan</w:t>
      </w:r>
      <w:r w:rsidR="000B5B97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tei</w:t>
      </w:r>
      <w:r w:rsidR="00FE1BEB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</w:p>
    <w:p w14:paraId="7A29A613" w14:textId="4D0827B0" w:rsidR="00072C79" w:rsidRPr="00202B44" w:rsidRDefault="00757AA4" w:rsidP="00072C79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5" w:name="_Hlk189573230"/>
      <w:r w:rsidR="000465CF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MOSSFERN</w:t>
      </w:r>
      <w:r w:rsidR="00862804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S.R.L.</w:t>
      </w:r>
      <w:bookmarkEnd w:id="5"/>
    </w:p>
    <w:p w14:paraId="66FE1513" w14:textId="1265CE74" w:rsidR="00DA15CB" w:rsidRPr="00202B44" w:rsidRDefault="00757AA4" w:rsidP="00072C79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202B4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Specialist cu drept de semnătură RUR: </w:t>
      </w:r>
      <w:r w:rsidR="00994303" w:rsidRPr="00202B44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Arh. </w:t>
      </w:r>
      <w:r w:rsidR="000465CF" w:rsidRPr="00202B44">
        <w:rPr>
          <w:rFonts w:ascii="Times New Roman" w:eastAsia="Times New Roman" w:hAnsi="Times New Roman"/>
          <w:color w:val="000000" w:themeColor="text1"/>
          <w:sz w:val="28"/>
          <w:szCs w:val="28"/>
        </w:rPr>
        <w:t>Arnold-Ernö Macalik</w:t>
      </w:r>
    </w:p>
    <w:p w14:paraId="64B555C2" w14:textId="78E8174F" w:rsidR="004C11E5" w:rsidRPr="00202B44" w:rsidRDefault="00757AA4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02B44">
        <w:rPr>
          <w:color w:val="000000" w:themeColor="text1"/>
          <w:sz w:val="28"/>
          <w:szCs w:val="28"/>
        </w:rPr>
        <w:t>Amplasare, delimitare, suprafaţă zona studiată în P.U.</w:t>
      </w:r>
      <w:r w:rsidR="00AD4DEA" w:rsidRPr="00202B44">
        <w:rPr>
          <w:color w:val="000000" w:themeColor="text1"/>
          <w:sz w:val="28"/>
          <w:szCs w:val="28"/>
        </w:rPr>
        <w:t>D</w:t>
      </w:r>
      <w:r w:rsidRPr="00202B44">
        <w:rPr>
          <w:color w:val="000000" w:themeColor="text1"/>
          <w:sz w:val="28"/>
          <w:szCs w:val="28"/>
        </w:rPr>
        <w:t>.:</w:t>
      </w:r>
    </w:p>
    <w:p w14:paraId="2963D92D" w14:textId="77777777" w:rsidR="00E87DCE" w:rsidRPr="00202B44" w:rsidRDefault="00E87DCE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768F5B93" w14:textId="77777777" w:rsidR="00E87DCE" w:rsidRPr="00202B44" w:rsidRDefault="00E87DCE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498"/>
        <w:gridCol w:w="4581"/>
      </w:tblGrid>
      <w:tr w:rsidR="00FD62BE" w:rsidRPr="00202B44" w14:paraId="2C7477B2" w14:textId="77777777" w:rsidTr="008348F5">
        <w:tc>
          <w:tcPr>
            <w:tcW w:w="2235" w:type="dxa"/>
            <w:shd w:val="clear" w:color="auto" w:fill="auto"/>
          </w:tcPr>
          <w:p w14:paraId="1BA7EB70" w14:textId="77777777" w:rsidR="00757AA4" w:rsidRPr="00202B44" w:rsidRDefault="00757AA4" w:rsidP="009F3EF9">
            <w:pPr>
              <w:spacing w:after="0" w:line="36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498" w:type="dxa"/>
            <w:shd w:val="clear" w:color="auto" w:fill="auto"/>
          </w:tcPr>
          <w:p w14:paraId="13FFFA1D" w14:textId="4A1213EC" w:rsidR="00757AA4" w:rsidRPr="00202B44" w:rsidRDefault="00757AA4" w:rsidP="008348F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</w:t>
            </w:r>
            <w:r w:rsidR="008348F5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</w:t>
            </w: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 - R.L.U. aprobate anterior:</w:t>
            </w:r>
          </w:p>
        </w:tc>
        <w:tc>
          <w:tcPr>
            <w:tcW w:w="4581" w:type="dxa"/>
            <w:shd w:val="clear" w:color="auto" w:fill="auto"/>
          </w:tcPr>
          <w:p w14:paraId="5E2AD684" w14:textId="4872A5AC" w:rsidR="00757AA4" w:rsidRPr="00202B44" w:rsidRDefault="00757AA4" w:rsidP="008348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</w:t>
            </w:r>
            <w:r w:rsidR="008348F5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propuse prin</w:t>
            </w: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P.U.</w:t>
            </w:r>
            <w:r w:rsidR="000B5B97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D</w:t>
            </w:r>
            <w:r w:rsidR="008348F5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:</w:t>
            </w:r>
          </w:p>
        </w:tc>
      </w:tr>
      <w:tr w:rsidR="00FD62BE" w:rsidRPr="00202B44" w14:paraId="672D8F23" w14:textId="77777777" w:rsidTr="008348F5">
        <w:tc>
          <w:tcPr>
            <w:tcW w:w="2235" w:type="dxa"/>
            <w:shd w:val="clear" w:color="auto" w:fill="auto"/>
          </w:tcPr>
          <w:p w14:paraId="0B20B72B" w14:textId="77777777" w:rsidR="00757AA4" w:rsidRPr="00202B44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3498" w:type="dxa"/>
            <w:shd w:val="clear" w:color="auto" w:fill="auto"/>
          </w:tcPr>
          <w:p w14:paraId="011F9563" w14:textId="7B20779A" w:rsidR="00757AA4" w:rsidRPr="00202B44" w:rsidRDefault="00F6582A" w:rsidP="00FD62B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Teren intravilan conform </w:t>
            </w:r>
            <w:r w:rsidR="009E21B7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</w:t>
            </w:r>
            <w:r w:rsidR="00096BA5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="009E21B7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</w:t>
            </w: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="00C07E1E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    </w:t>
            </w:r>
          </w:p>
        </w:tc>
        <w:tc>
          <w:tcPr>
            <w:tcW w:w="4581" w:type="dxa"/>
            <w:shd w:val="clear" w:color="auto" w:fill="auto"/>
          </w:tcPr>
          <w:p w14:paraId="33B2A340" w14:textId="620D95A5" w:rsidR="00757AA4" w:rsidRPr="00202B44" w:rsidRDefault="002B0DD8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 intravilan</w:t>
            </w:r>
          </w:p>
        </w:tc>
      </w:tr>
      <w:tr w:rsidR="00FD62BE" w:rsidRPr="00202B44" w14:paraId="43C8F0BF" w14:textId="77777777" w:rsidTr="008348F5">
        <w:tc>
          <w:tcPr>
            <w:tcW w:w="2235" w:type="dxa"/>
            <w:shd w:val="clear" w:color="auto" w:fill="auto"/>
          </w:tcPr>
          <w:p w14:paraId="59D92298" w14:textId="5FDD4521" w:rsidR="00757AA4" w:rsidRPr="00202B44" w:rsidRDefault="007B77D5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egim de construire</w:t>
            </w:r>
          </w:p>
        </w:tc>
        <w:tc>
          <w:tcPr>
            <w:tcW w:w="3498" w:type="dxa"/>
            <w:shd w:val="clear" w:color="auto" w:fill="auto"/>
          </w:tcPr>
          <w:p w14:paraId="7A110086" w14:textId="3CBC33F9" w:rsidR="00757AA4" w:rsidRPr="00202B44" w:rsidRDefault="00DC2E31" w:rsidP="00D72A6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Zonă de </w:t>
            </w:r>
            <w:r w:rsidR="000465CF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instituții și servicii</w:t>
            </w:r>
          </w:p>
        </w:tc>
        <w:tc>
          <w:tcPr>
            <w:tcW w:w="4581" w:type="dxa"/>
            <w:shd w:val="clear" w:color="auto" w:fill="auto"/>
          </w:tcPr>
          <w:p w14:paraId="794E16AD" w14:textId="7F925E4E" w:rsidR="00757AA4" w:rsidRPr="00202B44" w:rsidRDefault="00431D81" w:rsidP="00C8233A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202B4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Zonă de instituții și servicii</w:t>
            </w:r>
          </w:p>
        </w:tc>
      </w:tr>
      <w:tr w:rsidR="00FD62BE" w:rsidRPr="00202B44" w14:paraId="3FCDD04C" w14:textId="77777777" w:rsidTr="008348F5">
        <w:tc>
          <w:tcPr>
            <w:tcW w:w="2235" w:type="dxa"/>
            <w:shd w:val="clear" w:color="auto" w:fill="auto"/>
          </w:tcPr>
          <w:p w14:paraId="0EC899A5" w14:textId="77777777" w:rsidR="00757AA4" w:rsidRPr="00202B44" w:rsidRDefault="0024263F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3498" w:type="dxa"/>
            <w:shd w:val="clear" w:color="auto" w:fill="auto"/>
          </w:tcPr>
          <w:p w14:paraId="669BC37E" w14:textId="77777777" w:rsidR="00757AA4" w:rsidRPr="00202B44" w:rsidRDefault="000465CF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S+P+2-4</w:t>
            </w:r>
          </w:p>
          <w:p w14:paraId="40BB02A4" w14:textId="26AE0DC9" w:rsidR="000465CF" w:rsidRPr="00202B44" w:rsidRDefault="000465CF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H</w:t>
            </w: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vertAlign w:val="subscript"/>
                <w:lang w:eastAsia="ro-RO"/>
              </w:rPr>
              <w:t>max. construcție</w:t>
            </w: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: 17.00m</w:t>
            </w:r>
          </w:p>
        </w:tc>
        <w:tc>
          <w:tcPr>
            <w:tcW w:w="4581" w:type="dxa"/>
            <w:shd w:val="clear" w:color="auto" w:fill="auto"/>
          </w:tcPr>
          <w:p w14:paraId="0F3084C3" w14:textId="77777777" w:rsidR="001E7240" w:rsidRPr="00202B44" w:rsidRDefault="001E7240" w:rsidP="001E724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6" w:name="_Hlk188276611"/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S+P+2-4</w:t>
            </w:r>
          </w:p>
          <w:bookmarkEnd w:id="6"/>
          <w:p w14:paraId="691AAF8E" w14:textId="5361EDF4" w:rsidR="000236B8" w:rsidRPr="00202B44" w:rsidRDefault="001E7240" w:rsidP="001E7240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02B44">
              <w:rPr>
                <w:color w:val="000000" w:themeColor="text1"/>
                <w:sz w:val="28"/>
                <w:szCs w:val="28"/>
              </w:rPr>
              <w:t>H</w:t>
            </w:r>
            <w:r w:rsidRPr="00202B44">
              <w:rPr>
                <w:color w:val="000000" w:themeColor="text1"/>
                <w:sz w:val="28"/>
                <w:szCs w:val="28"/>
                <w:vertAlign w:val="subscript"/>
              </w:rPr>
              <w:t>max. construcție</w:t>
            </w:r>
            <w:r w:rsidRPr="00202B44">
              <w:rPr>
                <w:color w:val="000000" w:themeColor="text1"/>
                <w:sz w:val="28"/>
                <w:szCs w:val="28"/>
              </w:rPr>
              <w:t>: 17.00m</w:t>
            </w:r>
          </w:p>
        </w:tc>
      </w:tr>
      <w:tr w:rsidR="001E7240" w:rsidRPr="00202B44" w14:paraId="18B56BF5" w14:textId="77777777" w:rsidTr="008348F5">
        <w:tc>
          <w:tcPr>
            <w:tcW w:w="2235" w:type="dxa"/>
            <w:shd w:val="clear" w:color="auto" w:fill="auto"/>
          </w:tcPr>
          <w:p w14:paraId="55BCDB29" w14:textId="56BEC904" w:rsidR="001E7240" w:rsidRPr="00202B44" w:rsidRDefault="001E7240" w:rsidP="001E724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POT max. </w:t>
            </w:r>
          </w:p>
        </w:tc>
        <w:tc>
          <w:tcPr>
            <w:tcW w:w="3498" w:type="dxa"/>
            <w:shd w:val="clear" w:color="auto" w:fill="auto"/>
          </w:tcPr>
          <w:p w14:paraId="49308EC8" w14:textId="250865F8" w:rsidR="001E7240" w:rsidRPr="00202B44" w:rsidRDefault="001E7240" w:rsidP="001E724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POT max. 70%   </w:t>
            </w:r>
          </w:p>
        </w:tc>
        <w:tc>
          <w:tcPr>
            <w:tcW w:w="4581" w:type="dxa"/>
            <w:shd w:val="clear" w:color="auto" w:fill="auto"/>
          </w:tcPr>
          <w:p w14:paraId="66E27528" w14:textId="0CB7D498" w:rsidR="001E7240" w:rsidRPr="00202B44" w:rsidRDefault="001E7240" w:rsidP="001E724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POT max. 70%   </w:t>
            </w:r>
          </w:p>
        </w:tc>
      </w:tr>
      <w:tr w:rsidR="001E7240" w:rsidRPr="00202B44" w14:paraId="728838D8" w14:textId="77777777" w:rsidTr="008348F5">
        <w:tc>
          <w:tcPr>
            <w:tcW w:w="2235" w:type="dxa"/>
            <w:shd w:val="clear" w:color="auto" w:fill="auto"/>
          </w:tcPr>
          <w:p w14:paraId="02FB431D" w14:textId="5E31A4E7" w:rsidR="001E7240" w:rsidRPr="00202B44" w:rsidRDefault="001E7240" w:rsidP="001E724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CUT max.</w:t>
            </w:r>
          </w:p>
        </w:tc>
        <w:tc>
          <w:tcPr>
            <w:tcW w:w="3498" w:type="dxa"/>
            <w:shd w:val="clear" w:color="auto" w:fill="auto"/>
          </w:tcPr>
          <w:p w14:paraId="7C4A7058" w14:textId="715A593E" w:rsidR="001E7240" w:rsidRPr="00202B44" w:rsidRDefault="001E7240" w:rsidP="001E724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CUT max</w:t>
            </w:r>
            <w:r w:rsidR="000E6BB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4581" w:type="dxa"/>
            <w:shd w:val="clear" w:color="auto" w:fill="auto"/>
          </w:tcPr>
          <w:p w14:paraId="4EC4E4BE" w14:textId="74FEE313" w:rsidR="001E7240" w:rsidRPr="00202B44" w:rsidRDefault="001E7240" w:rsidP="001E724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CUT max</w:t>
            </w:r>
            <w:r w:rsidR="000E6BB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</w:tr>
      <w:tr w:rsidR="00FD62BE" w:rsidRPr="00202B44" w14:paraId="3DE8DF64" w14:textId="77777777" w:rsidTr="008348F5">
        <w:tc>
          <w:tcPr>
            <w:tcW w:w="2235" w:type="dxa"/>
            <w:shd w:val="clear" w:color="auto" w:fill="auto"/>
          </w:tcPr>
          <w:p w14:paraId="6EF99EEB" w14:textId="7EE1EC9C" w:rsidR="00757AA4" w:rsidRPr="00202B44" w:rsidRDefault="00942357" w:rsidP="007451F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etragerea </w:t>
            </w:r>
            <w:r w:rsidR="007451F0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</w:t>
            </w:r>
            <w:r w:rsidR="00757AA4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aţă de aliniament </w:t>
            </w:r>
          </w:p>
        </w:tc>
        <w:tc>
          <w:tcPr>
            <w:tcW w:w="3498" w:type="dxa"/>
            <w:shd w:val="clear" w:color="auto" w:fill="auto"/>
          </w:tcPr>
          <w:p w14:paraId="4AD65E09" w14:textId="77777777" w:rsidR="00757AA4" w:rsidRPr="00202B44" w:rsidRDefault="00727A84" w:rsidP="00D56D05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Conform planşe</w:t>
            </w:r>
            <w:r w:rsidR="000465CF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</w:t>
            </w: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0465CF" w:rsidRPr="00202B44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U03-</w:t>
            </w:r>
            <w:r w:rsidR="00D56D05" w:rsidRPr="00202B44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202B44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Reglementări Urbanistice,</w:t>
            </w:r>
            <w:r w:rsidR="00D56D05" w:rsidRPr="00202B44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şi </w:t>
            </w:r>
            <w:r w:rsidR="00D56D05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</w:t>
            </w: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Regulamentului local de urbanism al P</w:t>
            </w:r>
            <w:r w:rsidR="00075DAF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</w:t>
            </w:r>
            <w:r w:rsidR="00075DAF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</w:t>
            </w:r>
            <w:r w:rsidR="00075DAF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-ului</w:t>
            </w:r>
            <w:r w:rsidR="000465CF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  <w:p w14:paraId="11DEC5AE" w14:textId="6B33841B" w:rsidR="001E7240" w:rsidRDefault="001E7240" w:rsidP="00D56D05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</w:pP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Față de strada Careiului</w:t>
            </w: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  <w:t xml:space="preserve">: </w:t>
            </w:r>
            <w:r w:rsidR="002037B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  <w:t xml:space="preserve">min. </w:t>
            </w: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  <w:t>12.</w:t>
            </w:r>
            <w:r w:rsidR="004C74E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  <w:t>0</w:t>
            </w:r>
            <w:r w:rsidR="00F067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  <w:t>0</w:t>
            </w: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  <w:t>m</w:t>
            </w:r>
          </w:p>
          <w:p w14:paraId="79527F4D" w14:textId="1A7EC9A5" w:rsidR="00F06750" w:rsidRPr="00F06750" w:rsidRDefault="00F06750" w:rsidP="00D56D05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  <w:t xml:space="preserve">Față de strada Neajlov: </w:t>
            </w:r>
            <w:r w:rsidR="002037B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  <w:t xml:space="preserve">min.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  <w:t>7.</w:t>
            </w:r>
            <w:r w:rsidR="004C74E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  <w:t>00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  <w:t>m</w:t>
            </w:r>
          </w:p>
        </w:tc>
        <w:tc>
          <w:tcPr>
            <w:tcW w:w="4581" w:type="dxa"/>
            <w:shd w:val="clear" w:color="auto" w:fill="auto"/>
          </w:tcPr>
          <w:p w14:paraId="109AC662" w14:textId="49F4D54A" w:rsidR="00E87DCE" w:rsidRPr="00202B44" w:rsidRDefault="001027E7" w:rsidP="00AD04FB">
            <w:pPr>
              <w:tabs>
                <w:tab w:val="left" w:pos="2020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</w:pPr>
            <w:bookmarkStart w:id="7" w:name="_Hlk188276657"/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Conform planşei</w:t>
            </w:r>
            <w:r w:rsidR="00E8161F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1E7240" w:rsidRPr="00202B44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U.</w:t>
            </w:r>
            <w:r w:rsidR="0067583A" w:rsidRPr="00202B44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03</w:t>
            </w:r>
            <w:r w:rsidR="004B1BAC" w:rsidRPr="00202B44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7451F0" w:rsidRPr="00202B44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Reglementări Urbanistice</w:t>
            </w:r>
            <w:r w:rsidR="0067583A" w:rsidRPr="00202B44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1E7240" w:rsidRPr="00202B44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și U.</w:t>
            </w:r>
            <w:r w:rsidR="000E6BBE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0</w:t>
            </w:r>
            <w:r w:rsidR="001E7240" w:rsidRPr="00202B44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4</w:t>
            </w:r>
            <w:r w:rsidR="0067583A" w:rsidRPr="00202B44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1E7240" w:rsidRPr="00202B44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Secțiuni și ilustrări urbanistice</w:t>
            </w:r>
            <w:r w:rsidR="00135B94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4B1BAC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şi </w:t>
            </w:r>
            <w:r w:rsidR="0067583A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conform Memori</w:t>
            </w: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ului </w:t>
            </w:r>
            <w:r w:rsidR="001E7240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justificativ</w:t>
            </w: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al P</w:t>
            </w:r>
            <w:r w:rsidR="00E87DCE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</w:t>
            </w:r>
            <w:r w:rsidR="00E87DCE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="0067583A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D</w:t>
            </w:r>
            <w:r w:rsidR="00E87DCE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-ului</w:t>
            </w:r>
            <w:r w:rsidR="00942357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 xml:space="preserve">: </w:t>
            </w:r>
          </w:p>
          <w:p w14:paraId="7E989068" w14:textId="041EB480" w:rsidR="001E7240" w:rsidRPr="00202B44" w:rsidRDefault="001E7240" w:rsidP="00AD04FB">
            <w:pPr>
              <w:tabs>
                <w:tab w:val="left" w:pos="2020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Față de strada </w:t>
            </w:r>
            <w:r w:rsidR="00F067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Neajlov</w:t>
            </w:r>
            <w:r w:rsidR="00DD507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(front din care se face accesul auto și pietonal)</w:t>
            </w: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  <w:t xml:space="preserve">: </w:t>
            </w:r>
            <w:r w:rsidR="00DD507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  <w:t>9</w:t>
            </w: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  <w:t>.</w:t>
            </w:r>
            <w:r w:rsidR="00DD507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  <w:t>89</w:t>
            </w: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  <w:t>m</w:t>
            </w:r>
            <w:bookmarkEnd w:id="7"/>
            <w:r w:rsidR="00DD507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  <w:t xml:space="preserve"> – aliniere la frontul construit pe strada Neajlov.</w:t>
            </w:r>
          </w:p>
        </w:tc>
      </w:tr>
      <w:tr w:rsidR="00FD62BE" w:rsidRPr="00202B44" w14:paraId="27A2A6C7" w14:textId="77777777" w:rsidTr="008348F5">
        <w:tc>
          <w:tcPr>
            <w:tcW w:w="2235" w:type="dxa"/>
            <w:shd w:val="clear" w:color="auto" w:fill="auto"/>
          </w:tcPr>
          <w:p w14:paraId="29CED1AD" w14:textId="31902815" w:rsidR="00757AA4" w:rsidRPr="00202B44" w:rsidRDefault="00942357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8" w:name="_Hlk188276713"/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etrageri minime faţă de limitele laterale </w:t>
            </w:r>
            <w:r w:rsidR="009A1931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posterioare</w:t>
            </w:r>
          </w:p>
        </w:tc>
        <w:tc>
          <w:tcPr>
            <w:tcW w:w="3498" w:type="dxa"/>
            <w:shd w:val="clear" w:color="auto" w:fill="auto"/>
          </w:tcPr>
          <w:p w14:paraId="62A2E775" w14:textId="77777777" w:rsidR="00757AA4" w:rsidRPr="00202B44" w:rsidRDefault="000465CF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Pr="00202B44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U03- Reglementări Urbanistice, </w:t>
            </w: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conform Regulamentului local de urbanism al P.U.Z.-ului.</w:t>
            </w:r>
          </w:p>
          <w:p w14:paraId="7E4EA539" w14:textId="4C9DD302" w:rsidR="001E7240" w:rsidRPr="00F06750" w:rsidRDefault="00F06750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Amplasarea pe limita de proprietate laterală sau posterioară este permisă numai în cazul calcanelor cu respectarea distanței de 1.00m pentru vedere indirectă.</w:t>
            </w:r>
          </w:p>
        </w:tc>
        <w:tc>
          <w:tcPr>
            <w:tcW w:w="4581" w:type="dxa"/>
            <w:shd w:val="clear" w:color="auto" w:fill="auto"/>
          </w:tcPr>
          <w:p w14:paraId="16727936" w14:textId="7196718A" w:rsidR="00844472" w:rsidRPr="002037B1" w:rsidRDefault="001E7240" w:rsidP="002037B1">
            <w:pPr>
              <w:tabs>
                <w:tab w:val="left" w:pos="2020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</w:pPr>
            <w:bookmarkStart w:id="9" w:name="_Hlk188276724"/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Pr="00202B44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U.03 Reglementări Urbanistice și U.</w:t>
            </w:r>
            <w:r w:rsidR="000E6BBE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0</w:t>
            </w:r>
            <w:r w:rsidRPr="00202B44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4 Secțiuni și ilustrări urbanistice</w:t>
            </w: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conform Memoriului justificativ al P.U.D.-ului</w:t>
            </w: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 xml:space="preserve">: </w:t>
            </w:r>
          </w:p>
          <w:p w14:paraId="2227E97D" w14:textId="6D421C58" w:rsidR="001E7240" w:rsidRPr="00202B44" w:rsidRDefault="00990C61" w:rsidP="001E724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</w:pPr>
            <w:r w:rsidRPr="00990C6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  <w:t xml:space="preserve">Față de latura </w:t>
            </w:r>
            <w:r w:rsidR="001E7240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  <w:t>sud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  <w:t>ică</w:t>
            </w:r>
            <w:r w:rsidR="001E7240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  <w:t>: 3</w:t>
            </w:r>
            <w:r w:rsidR="00E8051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  <w:t>00</w:t>
            </w:r>
            <w:r w:rsidR="001E7240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  <w:t>m</w:t>
            </w:r>
          </w:p>
          <w:p w14:paraId="37E83551" w14:textId="79872C6E" w:rsidR="001E7240" w:rsidRDefault="00990C61" w:rsidP="001E724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  <w:t>Față de latura</w:t>
            </w:r>
            <w:r w:rsidR="001E7240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  <w:t xml:space="preserve"> est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  <w:t>ică</w:t>
            </w:r>
            <w:r w:rsidR="001E7240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>: 8.15m</w:t>
            </w:r>
            <w:bookmarkEnd w:id="9"/>
          </w:p>
          <w:p w14:paraId="7982BD3C" w14:textId="62F3925A" w:rsidR="00990C61" w:rsidRPr="00990C61" w:rsidRDefault="00990C61" w:rsidP="00990C61">
            <w:pP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  <w:t>Față de latura</w:t>
            </w: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  <w:t>nordică</w:t>
            </w: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>4</w:t>
            </w: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>97</w:t>
            </w: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>m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>.</w:t>
            </w:r>
          </w:p>
        </w:tc>
      </w:tr>
      <w:bookmarkEnd w:id="8"/>
      <w:tr w:rsidR="00FD62BE" w:rsidRPr="00202B44" w14:paraId="5E271A07" w14:textId="77777777" w:rsidTr="008348F5">
        <w:tc>
          <w:tcPr>
            <w:tcW w:w="2235" w:type="dxa"/>
            <w:shd w:val="clear" w:color="auto" w:fill="auto"/>
          </w:tcPr>
          <w:p w14:paraId="2A61C749" w14:textId="7C525CDD" w:rsidR="00757AA4" w:rsidRPr="00202B44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</w:t>
            </w:r>
            <w:r w:rsidR="00757AA4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irculaţii şi accese</w:t>
            </w:r>
          </w:p>
        </w:tc>
        <w:tc>
          <w:tcPr>
            <w:tcW w:w="3498" w:type="dxa"/>
            <w:shd w:val="clear" w:color="auto" w:fill="auto"/>
          </w:tcPr>
          <w:p w14:paraId="042716C9" w14:textId="4410FF3A" w:rsidR="00757AA4" w:rsidRPr="00202B44" w:rsidRDefault="000465CF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Acces din strada Neajlov.</w:t>
            </w:r>
          </w:p>
        </w:tc>
        <w:tc>
          <w:tcPr>
            <w:tcW w:w="4581" w:type="dxa"/>
            <w:shd w:val="clear" w:color="auto" w:fill="auto"/>
          </w:tcPr>
          <w:p w14:paraId="6AA1D9A2" w14:textId="3AD768ED" w:rsidR="00757AA4" w:rsidRPr="00202B44" w:rsidRDefault="001E7240" w:rsidP="00922AB2">
            <w:pPr>
              <w:pStyle w:val="BodyText3"/>
              <w:shd w:val="clear" w:color="auto" w:fill="auto"/>
              <w:spacing w:before="0" w:after="287" w:line="360" w:lineRule="auto"/>
              <w:ind w:right="34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0" w:name="_Hlk189568143"/>
            <w:r w:rsidRPr="00202B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Acces auto doar din strada Neajlov.</w:t>
            </w:r>
            <w:bookmarkEnd w:id="10"/>
          </w:p>
        </w:tc>
      </w:tr>
      <w:tr w:rsidR="00FD62BE" w:rsidRPr="00202B44" w14:paraId="6055212A" w14:textId="77777777" w:rsidTr="008348F5">
        <w:tc>
          <w:tcPr>
            <w:tcW w:w="2235" w:type="dxa"/>
            <w:shd w:val="clear" w:color="auto" w:fill="auto"/>
          </w:tcPr>
          <w:p w14:paraId="1D1E7A41" w14:textId="5E670EA3" w:rsidR="00757AA4" w:rsidRPr="00202B44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757AA4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chipare tehnico-edilitară</w:t>
            </w:r>
          </w:p>
        </w:tc>
        <w:tc>
          <w:tcPr>
            <w:tcW w:w="3498" w:type="dxa"/>
            <w:shd w:val="clear" w:color="auto" w:fill="auto"/>
          </w:tcPr>
          <w:p w14:paraId="3544BED2" w14:textId="4F7339F5" w:rsidR="00757AA4" w:rsidRPr="00202B44" w:rsidRDefault="00706431" w:rsidP="005B36C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Se propune </w:t>
            </w:r>
            <w:r w:rsidR="000465CF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racordarea la </w:t>
            </w: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rețelel</w:t>
            </w:r>
            <w:r w:rsidR="000465CF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 </w:t>
            </w: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existente în zon</w:t>
            </w:r>
            <w:r w:rsidR="005B36C4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ă</w:t>
            </w: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  <w:tc>
          <w:tcPr>
            <w:tcW w:w="4581" w:type="dxa"/>
            <w:shd w:val="clear" w:color="auto" w:fill="auto"/>
          </w:tcPr>
          <w:p w14:paraId="29594267" w14:textId="072BABD1" w:rsidR="00A04862" w:rsidRPr="00202B44" w:rsidRDefault="00FA3259" w:rsidP="005B36C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</w:t>
            </w:r>
            <w:bookmarkStart w:id="11" w:name="_Hlk188278158"/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planşei </w:t>
            </w:r>
            <w:bookmarkStart w:id="12" w:name="_Hlk189569997"/>
            <w:r w:rsidR="00CE2FF4" w:rsidRPr="00202B44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U.</w:t>
            </w:r>
            <w:r w:rsidRPr="00202B44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05 </w:t>
            </w:r>
            <w:r w:rsidR="00CE2FF4" w:rsidRPr="00202B44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Reglementări </w:t>
            </w:r>
            <w:r w:rsidRPr="00202B44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edilitar</w:t>
            </w:r>
            <w:r w:rsidR="00CE2FF4" w:rsidRPr="00202B44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e</w:t>
            </w:r>
            <w:r w:rsidRPr="00202B44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şi conform Memoriului </w:t>
            </w:r>
            <w:r w:rsidR="00CE2FF4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justificativ</w:t>
            </w: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al P.U.D.-ului -  Se propune extinderea rețelelor existente în zon</w:t>
            </w:r>
            <w:r w:rsidR="005B36C4"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ă și în incinta studiată</w:t>
            </w: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11"/>
            <w:bookmarkEnd w:id="12"/>
          </w:p>
        </w:tc>
      </w:tr>
    </w:tbl>
    <w:p w14:paraId="4C0155A9" w14:textId="77777777" w:rsidR="00FD62BE" w:rsidRPr="00202B44" w:rsidRDefault="00FD62BE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F268FA0" w14:textId="254BB98B" w:rsidR="00757AA4" w:rsidRPr="00202B44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urma şedinţei Comisiei tehnice de amenajare a teritoriului şi urbanism din data de</w:t>
      </w:r>
      <w:r w:rsidR="00E8161F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0465CF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23</w:t>
      </w:r>
      <w:r w:rsidR="00535A5B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9E21B7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957CE8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r w:rsidR="00535A5B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.202</w:t>
      </w:r>
      <w:r w:rsidR="000465CF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  <w:r w:rsidR="00083982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E8161F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se avizează favorabil Planul urbanistic </w:t>
      </w:r>
      <w:r w:rsidR="000465CF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de detaliu</w:t>
      </w:r>
      <w:r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şi </w:t>
      </w:r>
      <w:r w:rsidR="00AD4DEA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Memoriul general</w:t>
      </w:r>
      <w:r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aferent ace</w:t>
      </w:r>
      <w:r w:rsidR="003872EC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0560FCB1" w14:textId="41B75A6A" w:rsidR="00757AA4" w:rsidRPr="00202B44" w:rsidRDefault="00757AA4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434C6E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Prezentul aviz este valabil numai împreună cu planşa de reglementări anexată şi vizată spre neschimbare.</w:t>
      </w:r>
    </w:p>
    <w:p w14:paraId="74CAC6AC" w14:textId="4D077B31" w:rsidR="00757AA4" w:rsidRPr="00202B44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Elaboratorul şi beneficiarul P.U.</w:t>
      </w:r>
      <w:r w:rsidR="00AD4DEA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</w:t>
      </w:r>
      <w:r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 răspund pentru exactitatea datelor şi veridicitatea înscrisurilor cuprinse în P.U.</w:t>
      </w:r>
      <w:r w:rsidR="00AD4DEA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</w:t>
      </w:r>
      <w:r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. care face obiectul prezentului aviz, în conformitate cu art. 63 alin. (2) </w:t>
      </w:r>
      <w:hyperlink r:id="rId8" w:anchor="p-42337395" w:tgtFrame="_blank" w:history="1">
        <w:r w:rsidRPr="00202B4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Pr="00202B44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352DD3BC" w:rsidR="00757AA4" w:rsidRPr="00202B44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Prezentul aviz este un aviz tehnic şi poate fi folosit numai în scopul aprobării P.U.</w:t>
      </w:r>
      <w:r w:rsidR="00AD4DEA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</w:t>
      </w:r>
      <w:r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. </w:t>
      </w:r>
    </w:p>
    <w:p w14:paraId="290D4236" w14:textId="12BBA819" w:rsidR="00124A52" w:rsidRPr="00202B44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Documentaţia tehnică pentru autorizarea executării lucrărilor de construire (D</w:t>
      </w:r>
      <w:r w:rsidR="00957CE8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</w:t>
      </w:r>
      <w:r w:rsidR="00957CE8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</w:t>
      </w:r>
      <w:r w:rsidR="00957CE8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</w:t>
      </w:r>
      <w:r w:rsidR="00957CE8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) se poate întocmi numai după aprobarea P.U.</w:t>
      </w:r>
      <w:r w:rsidR="00AD4DEA"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</w:t>
      </w:r>
      <w:r w:rsidRPr="00202B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 şi cu obligativitatea respectării întocmai a prevederilor acestuia.</w:t>
      </w:r>
    </w:p>
    <w:p w14:paraId="43D7ED70" w14:textId="77777777" w:rsidR="005563E3" w:rsidRPr="00202B44" w:rsidRDefault="005563E3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FD62BE" w:rsidRPr="00202B44" w14:paraId="0C7A9751" w14:textId="77777777" w:rsidTr="00486E0D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1CB89" w14:textId="77777777" w:rsidR="00124A52" w:rsidRPr="00202B44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A3045" w14:textId="77777777" w:rsidR="00124A52" w:rsidRPr="00202B44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</w:tr>
      <w:tr w:rsidR="00FD62BE" w:rsidRPr="00202B44" w14:paraId="0B9BD7C4" w14:textId="77777777" w:rsidTr="00486E0D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BC681" w14:textId="77777777" w:rsidR="00124A52" w:rsidRPr="00202B44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B3907" w14:textId="77777777" w:rsidR="00124A52" w:rsidRPr="00202B44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</w:p>
          <w:p w14:paraId="3B57862E" w14:textId="77777777" w:rsidR="00124A52" w:rsidRPr="00202B44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27C354E0" w14:textId="77777777" w:rsidR="00124A52" w:rsidRPr="00202B44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202B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</w:tc>
      </w:tr>
    </w:tbl>
    <w:p w14:paraId="74B12B21" w14:textId="77777777" w:rsidR="00124A52" w:rsidRPr="00202B44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4BD08248" w14:textId="77777777" w:rsidR="00124A52" w:rsidRPr="00202B44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1922D036" w14:textId="77777777" w:rsidR="00124A52" w:rsidRPr="00202B44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679A691A" w14:textId="77777777" w:rsidR="00124A52" w:rsidRPr="00202B44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567CA74B" w14:textId="77777777" w:rsidR="00124A52" w:rsidRPr="00202B44" w:rsidRDefault="00124A52" w:rsidP="00124A52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7FE9C35E" w14:textId="6BCC312D" w:rsidR="00757AA4" w:rsidRPr="00202B44" w:rsidRDefault="00957CE8" w:rsidP="00124A52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202B44">
        <w:rPr>
          <w:rFonts w:ascii="Times New Roman" w:hAnsi="Times New Roman"/>
          <w:color w:val="000000" w:themeColor="text1"/>
          <w:sz w:val="28"/>
          <w:szCs w:val="28"/>
        </w:rPr>
        <w:t>D</w:t>
      </w:r>
      <w:r w:rsidR="00124A52" w:rsidRPr="00202B44">
        <w:rPr>
          <w:rFonts w:ascii="Times New Roman" w:hAnsi="Times New Roman"/>
          <w:color w:val="000000" w:themeColor="text1"/>
          <w:sz w:val="28"/>
          <w:szCs w:val="28"/>
        </w:rPr>
        <w:t>.C.</w:t>
      </w:r>
      <w:r w:rsidR="009D243A" w:rsidRPr="00202B44">
        <w:rPr>
          <w:rFonts w:ascii="Times New Roman" w:hAnsi="Times New Roman"/>
          <w:color w:val="000000" w:themeColor="text1"/>
          <w:sz w:val="28"/>
          <w:szCs w:val="28"/>
        </w:rPr>
        <w:t>/2ex</w:t>
      </w:r>
    </w:p>
    <w:p w14:paraId="10523D7D" w14:textId="77777777" w:rsidR="00124A52" w:rsidRPr="002F17FB" w:rsidRDefault="00124A52" w:rsidP="00434C6E">
      <w:pPr>
        <w:spacing w:after="0" w:line="360" w:lineRule="auto"/>
        <w:ind w:firstLine="708"/>
        <w:rPr>
          <w:rFonts w:ascii="Times New Roman" w:hAnsi="Times New Roman"/>
          <w:vanish/>
        </w:rPr>
      </w:pPr>
    </w:p>
    <w:sectPr w:rsidR="00124A52" w:rsidRPr="002F17FB" w:rsidSect="00FD62BE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CFA7E" w14:textId="77777777" w:rsidR="00141A82" w:rsidRDefault="00141A82" w:rsidP="00844472">
      <w:pPr>
        <w:spacing w:after="0" w:line="240" w:lineRule="auto"/>
      </w:pPr>
      <w:r>
        <w:separator/>
      </w:r>
    </w:p>
  </w:endnote>
  <w:endnote w:type="continuationSeparator" w:id="0">
    <w:p w14:paraId="637BE496" w14:textId="77777777" w:rsidR="00141A82" w:rsidRDefault="00141A82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8160139"/>
      <w:docPartObj>
        <w:docPartGallery w:val="Page Numbers (Bottom of Page)"/>
        <w:docPartUnique/>
      </w:docPartObj>
    </w:sdtPr>
    <w:sdtContent>
      <w:p w14:paraId="32FECCA2" w14:textId="50550990" w:rsidR="008A15BE" w:rsidRDefault="008A15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DAF">
          <w:t>1</w:t>
        </w:r>
        <w:r>
          <w:fldChar w:fldCharType="end"/>
        </w:r>
      </w:p>
    </w:sdtContent>
  </w:sdt>
  <w:p w14:paraId="2DF5688E" w14:textId="77777777" w:rsidR="008A15BE" w:rsidRDefault="008A1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8DD8A" w14:textId="77777777" w:rsidR="00141A82" w:rsidRDefault="00141A82" w:rsidP="00844472">
      <w:pPr>
        <w:spacing w:after="0" w:line="240" w:lineRule="auto"/>
      </w:pPr>
      <w:r>
        <w:separator/>
      </w:r>
    </w:p>
  </w:footnote>
  <w:footnote w:type="continuationSeparator" w:id="0">
    <w:p w14:paraId="3B3570D6" w14:textId="77777777" w:rsidR="00141A82" w:rsidRDefault="00141A82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9298638">
    <w:abstractNumId w:val="1"/>
  </w:num>
  <w:num w:numId="2" w16cid:durableId="1257716331">
    <w:abstractNumId w:val="3"/>
  </w:num>
  <w:num w:numId="3" w16cid:durableId="2131967489">
    <w:abstractNumId w:val="4"/>
  </w:num>
  <w:num w:numId="4" w16cid:durableId="1620333769">
    <w:abstractNumId w:val="2"/>
  </w:num>
  <w:num w:numId="5" w16cid:durableId="81757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236B8"/>
    <w:rsid w:val="000465CF"/>
    <w:rsid w:val="0005505B"/>
    <w:rsid w:val="0006202F"/>
    <w:rsid w:val="00072C79"/>
    <w:rsid w:val="00075DAF"/>
    <w:rsid w:val="00083982"/>
    <w:rsid w:val="00096BA5"/>
    <w:rsid w:val="000A5789"/>
    <w:rsid w:val="000B5B56"/>
    <w:rsid w:val="000B5B97"/>
    <w:rsid w:val="000D4BA8"/>
    <w:rsid w:val="000E146C"/>
    <w:rsid w:val="000E50BD"/>
    <w:rsid w:val="000E6BBE"/>
    <w:rsid w:val="001027E7"/>
    <w:rsid w:val="001042D7"/>
    <w:rsid w:val="00105A6E"/>
    <w:rsid w:val="00120ADA"/>
    <w:rsid w:val="00122947"/>
    <w:rsid w:val="00122ED7"/>
    <w:rsid w:val="00123D0D"/>
    <w:rsid w:val="001241E9"/>
    <w:rsid w:val="00124A52"/>
    <w:rsid w:val="00127247"/>
    <w:rsid w:val="00135B94"/>
    <w:rsid w:val="00140146"/>
    <w:rsid w:val="00141A82"/>
    <w:rsid w:val="001607F9"/>
    <w:rsid w:val="00161029"/>
    <w:rsid w:val="00167C5A"/>
    <w:rsid w:val="00180275"/>
    <w:rsid w:val="001D2A75"/>
    <w:rsid w:val="001E4CB0"/>
    <w:rsid w:val="001E4FF3"/>
    <w:rsid w:val="001E7240"/>
    <w:rsid w:val="00202B44"/>
    <w:rsid w:val="00203748"/>
    <w:rsid w:val="002037B1"/>
    <w:rsid w:val="00216EDF"/>
    <w:rsid w:val="00225317"/>
    <w:rsid w:val="00225489"/>
    <w:rsid w:val="0024263F"/>
    <w:rsid w:val="002629D6"/>
    <w:rsid w:val="002633C7"/>
    <w:rsid w:val="0026677B"/>
    <w:rsid w:val="00272F71"/>
    <w:rsid w:val="00274FE8"/>
    <w:rsid w:val="00275004"/>
    <w:rsid w:val="00285DDB"/>
    <w:rsid w:val="00294E04"/>
    <w:rsid w:val="002B0DD8"/>
    <w:rsid w:val="002C576B"/>
    <w:rsid w:val="002D454C"/>
    <w:rsid w:val="002F0F2B"/>
    <w:rsid w:val="002F17FB"/>
    <w:rsid w:val="00330B6F"/>
    <w:rsid w:val="0033596C"/>
    <w:rsid w:val="00342E30"/>
    <w:rsid w:val="003872EC"/>
    <w:rsid w:val="003B7F5E"/>
    <w:rsid w:val="003D2374"/>
    <w:rsid w:val="003D2BFE"/>
    <w:rsid w:val="00426216"/>
    <w:rsid w:val="00431D81"/>
    <w:rsid w:val="00434C6E"/>
    <w:rsid w:val="0044213A"/>
    <w:rsid w:val="004426E8"/>
    <w:rsid w:val="00472F29"/>
    <w:rsid w:val="00486E0D"/>
    <w:rsid w:val="004B1BAC"/>
    <w:rsid w:val="004B28CE"/>
    <w:rsid w:val="004B394E"/>
    <w:rsid w:val="004C11E5"/>
    <w:rsid w:val="004C70ED"/>
    <w:rsid w:val="004C74E2"/>
    <w:rsid w:val="004E6407"/>
    <w:rsid w:val="004E7AD2"/>
    <w:rsid w:val="004F694A"/>
    <w:rsid w:val="00520DE8"/>
    <w:rsid w:val="00527490"/>
    <w:rsid w:val="00530569"/>
    <w:rsid w:val="00535A5B"/>
    <w:rsid w:val="005563E3"/>
    <w:rsid w:val="00582E21"/>
    <w:rsid w:val="005A64E0"/>
    <w:rsid w:val="005B36C4"/>
    <w:rsid w:val="005C1A86"/>
    <w:rsid w:val="005D46EB"/>
    <w:rsid w:val="00606C31"/>
    <w:rsid w:val="006207A1"/>
    <w:rsid w:val="00632CCA"/>
    <w:rsid w:val="006417DA"/>
    <w:rsid w:val="00652D00"/>
    <w:rsid w:val="00653B89"/>
    <w:rsid w:val="00664563"/>
    <w:rsid w:val="0067583A"/>
    <w:rsid w:val="00682C13"/>
    <w:rsid w:val="006854BC"/>
    <w:rsid w:val="006B3485"/>
    <w:rsid w:val="006C1577"/>
    <w:rsid w:val="006E318B"/>
    <w:rsid w:val="006F7981"/>
    <w:rsid w:val="00702D3B"/>
    <w:rsid w:val="00706431"/>
    <w:rsid w:val="00707ECD"/>
    <w:rsid w:val="00727A84"/>
    <w:rsid w:val="007451F0"/>
    <w:rsid w:val="00757AA4"/>
    <w:rsid w:val="007A2DEF"/>
    <w:rsid w:val="007B77D5"/>
    <w:rsid w:val="007C2326"/>
    <w:rsid w:val="007C3A03"/>
    <w:rsid w:val="007C5ABA"/>
    <w:rsid w:val="00802F43"/>
    <w:rsid w:val="008163B0"/>
    <w:rsid w:val="00831214"/>
    <w:rsid w:val="00831D2D"/>
    <w:rsid w:val="008348F5"/>
    <w:rsid w:val="00844472"/>
    <w:rsid w:val="00854428"/>
    <w:rsid w:val="00857931"/>
    <w:rsid w:val="00862804"/>
    <w:rsid w:val="00867B71"/>
    <w:rsid w:val="008A15BE"/>
    <w:rsid w:val="008E44CC"/>
    <w:rsid w:val="008E5FA5"/>
    <w:rsid w:val="008E6F67"/>
    <w:rsid w:val="008F3148"/>
    <w:rsid w:val="00903255"/>
    <w:rsid w:val="00905655"/>
    <w:rsid w:val="00914C86"/>
    <w:rsid w:val="00922AB2"/>
    <w:rsid w:val="00932B22"/>
    <w:rsid w:val="00937C15"/>
    <w:rsid w:val="00942357"/>
    <w:rsid w:val="00957CE8"/>
    <w:rsid w:val="00986F04"/>
    <w:rsid w:val="00990C61"/>
    <w:rsid w:val="00994303"/>
    <w:rsid w:val="009A1931"/>
    <w:rsid w:val="009A6192"/>
    <w:rsid w:val="009B24B8"/>
    <w:rsid w:val="009B309A"/>
    <w:rsid w:val="009B69FC"/>
    <w:rsid w:val="009C1D3F"/>
    <w:rsid w:val="009D243A"/>
    <w:rsid w:val="009D6C60"/>
    <w:rsid w:val="009E21B7"/>
    <w:rsid w:val="009E7641"/>
    <w:rsid w:val="009F3EF9"/>
    <w:rsid w:val="00A04862"/>
    <w:rsid w:val="00A1355F"/>
    <w:rsid w:val="00A50151"/>
    <w:rsid w:val="00A52F2D"/>
    <w:rsid w:val="00A611E2"/>
    <w:rsid w:val="00A85ACC"/>
    <w:rsid w:val="00A902E9"/>
    <w:rsid w:val="00AA2AEC"/>
    <w:rsid w:val="00AB6687"/>
    <w:rsid w:val="00AC79EA"/>
    <w:rsid w:val="00AD04FB"/>
    <w:rsid w:val="00AD4DEA"/>
    <w:rsid w:val="00B527A1"/>
    <w:rsid w:val="00B5502E"/>
    <w:rsid w:val="00B81B99"/>
    <w:rsid w:val="00B91B33"/>
    <w:rsid w:val="00BD221A"/>
    <w:rsid w:val="00BD4FB8"/>
    <w:rsid w:val="00C07E1E"/>
    <w:rsid w:val="00C1436C"/>
    <w:rsid w:val="00C337CF"/>
    <w:rsid w:val="00C35B4B"/>
    <w:rsid w:val="00C57A8D"/>
    <w:rsid w:val="00C8233A"/>
    <w:rsid w:val="00C82CE0"/>
    <w:rsid w:val="00CB4CD6"/>
    <w:rsid w:val="00CE2FF4"/>
    <w:rsid w:val="00CE453F"/>
    <w:rsid w:val="00D14CCE"/>
    <w:rsid w:val="00D16D6F"/>
    <w:rsid w:val="00D1713C"/>
    <w:rsid w:val="00D34506"/>
    <w:rsid w:val="00D46613"/>
    <w:rsid w:val="00D4792B"/>
    <w:rsid w:val="00D47A51"/>
    <w:rsid w:val="00D56D05"/>
    <w:rsid w:val="00D65719"/>
    <w:rsid w:val="00D6609A"/>
    <w:rsid w:val="00D72A60"/>
    <w:rsid w:val="00D8564B"/>
    <w:rsid w:val="00D9265C"/>
    <w:rsid w:val="00D92885"/>
    <w:rsid w:val="00DA15CB"/>
    <w:rsid w:val="00DC2E31"/>
    <w:rsid w:val="00DC6275"/>
    <w:rsid w:val="00DC7783"/>
    <w:rsid w:val="00DC79A9"/>
    <w:rsid w:val="00DD507C"/>
    <w:rsid w:val="00DD5711"/>
    <w:rsid w:val="00DD7D7A"/>
    <w:rsid w:val="00DF1648"/>
    <w:rsid w:val="00E0781C"/>
    <w:rsid w:val="00E10B84"/>
    <w:rsid w:val="00E312D1"/>
    <w:rsid w:val="00E34D1D"/>
    <w:rsid w:val="00E40C1C"/>
    <w:rsid w:val="00E45C1F"/>
    <w:rsid w:val="00E72576"/>
    <w:rsid w:val="00E8051F"/>
    <w:rsid w:val="00E8161F"/>
    <w:rsid w:val="00E86BEC"/>
    <w:rsid w:val="00E87614"/>
    <w:rsid w:val="00E87DCE"/>
    <w:rsid w:val="00EB0829"/>
    <w:rsid w:val="00ED4FCB"/>
    <w:rsid w:val="00ED50F0"/>
    <w:rsid w:val="00ED5507"/>
    <w:rsid w:val="00EE389A"/>
    <w:rsid w:val="00EE7758"/>
    <w:rsid w:val="00F06750"/>
    <w:rsid w:val="00F24B7D"/>
    <w:rsid w:val="00F33F32"/>
    <w:rsid w:val="00F6582A"/>
    <w:rsid w:val="00F75C41"/>
    <w:rsid w:val="00FA3259"/>
    <w:rsid w:val="00FA32B2"/>
    <w:rsid w:val="00FD45F3"/>
    <w:rsid w:val="00FD62BE"/>
    <w:rsid w:val="00FD7A8E"/>
    <w:rsid w:val="00FE1BEB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CC3F"/>
  <w15:docId w15:val="{CFC31ADA-136E-4C2C-8843-5F7E426E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Cristiana Dobie</cp:lastModifiedBy>
  <cp:revision>43</cp:revision>
  <cp:lastPrinted>2025-02-24T09:35:00Z</cp:lastPrinted>
  <dcterms:created xsi:type="dcterms:W3CDTF">2022-09-26T07:07:00Z</dcterms:created>
  <dcterms:modified xsi:type="dcterms:W3CDTF">2025-02-24T09:36:00Z</dcterms:modified>
</cp:coreProperties>
</file>