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C97E5" w14:textId="77777777" w:rsidR="00A52773" w:rsidRPr="000A35EF" w:rsidRDefault="00A52773" w:rsidP="00A52773">
      <w:pPr>
        <w:rPr>
          <w:sz w:val="28"/>
          <w:szCs w:val="28"/>
        </w:rPr>
      </w:pPr>
      <w:r w:rsidRPr="000A35EF">
        <w:rPr>
          <w:sz w:val="28"/>
          <w:szCs w:val="28"/>
        </w:rPr>
        <w:t>MUNICIPIUL SATU MARE</w:t>
      </w:r>
    </w:p>
    <w:p w14:paraId="259C2919" w14:textId="77777777" w:rsidR="00A52773" w:rsidRDefault="00A52773" w:rsidP="00A52773">
      <w:pPr>
        <w:tabs>
          <w:tab w:val="center" w:pos="4831"/>
        </w:tabs>
        <w:ind w:right="119"/>
        <w:jc w:val="both"/>
        <w:rPr>
          <w:sz w:val="28"/>
          <w:szCs w:val="28"/>
        </w:rPr>
      </w:pPr>
      <w:r w:rsidRPr="000A35EF">
        <w:rPr>
          <w:sz w:val="28"/>
          <w:szCs w:val="28"/>
        </w:rPr>
        <w:t>Aparatul de specialitate al Primarului</w:t>
      </w:r>
    </w:p>
    <w:p w14:paraId="514A9572" w14:textId="634D53B8" w:rsidR="00E44D19" w:rsidRPr="000A35EF" w:rsidRDefault="00E44D19" w:rsidP="00A52773">
      <w:pPr>
        <w:tabs>
          <w:tab w:val="center" w:pos="4831"/>
        </w:tabs>
        <w:ind w:right="119"/>
        <w:jc w:val="both"/>
        <w:rPr>
          <w:sz w:val="28"/>
          <w:szCs w:val="28"/>
        </w:rPr>
      </w:pPr>
      <w:r>
        <w:rPr>
          <w:sz w:val="28"/>
          <w:szCs w:val="28"/>
        </w:rPr>
        <w:t>Direcția Patrimoniu</w:t>
      </w:r>
    </w:p>
    <w:p w14:paraId="72E17620" w14:textId="77777777" w:rsidR="00A52773" w:rsidRDefault="00A52773" w:rsidP="00A52773">
      <w:pPr>
        <w:tabs>
          <w:tab w:val="center" w:pos="4831"/>
        </w:tabs>
        <w:ind w:right="119"/>
        <w:jc w:val="both"/>
        <w:rPr>
          <w:sz w:val="28"/>
          <w:szCs w:val="28"/>
        </w:rPr>
      </w:pPr>
      <w:r w:rsidRPr="000A35EF">
        <w:rPr>
          <w:sz w:val="28"/>
          <w:szCs w:val="28"/>
        </w:rPr>
        <w:t xml:space="preserve">Serviciul Patrimoniu, Concesionări, Închirieri </w:t>
      </w:r>
    </w:p>
    <w:p w14:paraId="4E7DA5DB" w14:textId="6120DDA8" w:rsidR="00A52773" w:rsidRDefault="00A52773" w:rsidP="00A52773">
      <w:pPr>
        <w:tabs>
          <w:tab w:val="center" w:pos="4831"/>
        </w:tabs>
        <w:ind w:right="119"/>
        <w:jc w:val="both"/>
        <w:rPr>
          <w:sz w:val="28"/>
          <w:szCs w:val="28"/>
        </w:rPr>
      </w:pPr>
      <w:r w:rsidRPr="000A35EF">
        <w:rPr>
          <w:sz w:val="28"/>
          <w:szCs w:val="28"/>
        </w:rPr>
        <w:t xml:space="preserve">Nr. </w:t>
      </w:r>
      <w:r w:rsidR="00E724F3">
        <w:rPr>
          <w:sz w:val="28"/>
          <w:szCs w:val="28"/>
        </w:rPr>
        <w:t>11345/20.02.2025</w:t>
      </w:r>
    </w:p>
    <w:p w14:paraId="7F4AEE22" w14:textId="77777777" w:rsidR="000A5D64" w:rsidRPr="000A35EF" w:rsidRDefault="000A5D64" w:rsidP="00A52773">
      <w:pPr>
        <w:tabs>
          <w:tab w:val="center" w:pos="4831"/>
        </w:tabs>
        <w:ind w:right="119"/>
        <w:jc w:val="both"/>
        <w:rPr>
          <w:sz w:val="28"/>
          <w:szCs w:val="28"/>
        </w:rPr>
      </w:pPr>
    </w:p>
    <w:p w14:paraId="0DC69DC5" w14:textId="4CF6CFAD" w:rsidR="00A04766" w:rsidRPr="00A04766" w:rsidRDefault="007B2B87" w:rsidP="00A04766">
      <w:pPr>
        <w:ind w:right="-1" w:firstLine="567"/>
        <w:jc w:val="both"/>
        <w:rPr>
          <w:color w:val="000000"/>
          <w:sz w:val="28"/>
          <w:szCs w:val="28"/>
        </w:rPr>
      </w:pPr>
      <w:r w:rsidRPr="000A35EF">
        <w:t xml:space="preserve"> </w:t>
      </w:r>
      <w:r w:rsidR="000A5D64">
        <w:rPr>
          <w:sz w:val="28"/>
          <w:szCs w:val="28"/>
        </w:rPr>
        <w:t xml:space="preserve">În temeiul prevederilor art.136 alin. (8) lit. b) din OUG nr. 57/2019 privind Codul Administrativ, cu modificările și completările ulterioare, </w:t>
      </w:r>
      <w:r w:rsidR="00A04766" w:rsidRPr="00A04766">
        <w:rPr>
          <w:sz w:val="28"/>
          <w:szCs w:val="28"/>
          <w:lang w:eastAsia="ro-RO"/>
        </w:rPr>
        <w:t xml:space="preserve">Directorul executiv al Direcției Patrimoniu prin Serviciul </w:t>
      </w:r>
      <w:r w:rsidR="00A04766" w:rsidRPr="00A04766">
        <w:rPr>
          <w:color w:val="000000"/>
          <w:sz w:val="28"/>
          <w:szCs w:val="28"/>
          <w:lang w:eastAsia="ro-RO"/>
        </w:rPr>
        <w:t>Patrimoniu Concesionări Închirieri și formulează următorul:</w:t>
      </w:r>
    </w:p>
    <w:p w14:paraId="13394D88" w14:textId="179F3C5A" w:rsidR="000A35EF" w:rsidRDefault="007B2B87" w:rsidP="00A04766">
      <w:pPr>
        <w:ind w:right="-153" w:firstLine="720"/>
        <w:jc w:val="both"/>
      </w:pPr>
      <w:r w:rsidRPr="000A35EF">
        <w:t xml:space="preserve">                 </w:t>
      </w:r>
    </w:p>
    <w:p w14:paraId="3B70BEA8" w14:textId="77777777" w:rsidR="00126AE0" w:rsidRDefault="00126AE0" w:rsidP="000A35EF">
      <w:pPr>
        <w:spacing w:after="100" w:afterAutospacing="1"/>
      </w:pPr>
    </w:p>
    <w:p w14:paraId="1F1E6493" w14:textId="78C9015F" w:rsidR="000A35EF" w:rsidRPr="000A5D64" w:rsidRDefault="000A5D64" w:rsidP="000A5D64">
      <w:pPr>
        <w:pStyle w:val="NoSpacing"/>
        <w:ind w:left="1416" w:firstLine="708"/>
        <w:rPr>
          <w:b/>
          <w:bCs/>
          <w:sz w:val="28"/>
          <w:szCs w:val="28"/>
        </w:rPr>
      </w:pPr>
      <w:r>
        <w:rPr>
          <w:b/>
          <w:bCs/>
          <w:sz w:val="28"/>
          <w:szCs w:val="28"/>
        </w:rPr>
        <w:t xml:space="preserve">   </w:t>
      </w:r>
      <w:r w:rsidR="009868AD">
        <w:rPr>
          <w:b/>
          <w:bCs/>
          <w:sz w:val="28"/>
          <w:szCs w:val="28"/>
        </w:rPr>
        <w:t xml:space="preserve">         </w:t>
      </w:r>
      <w:r>
        <w:rPr>
          <w:b/>
          <w:bCs/>
          <w:sz w:val="28"/>
          <w:szCs w:val="28"/>
        </w:rPr>
        <w:t xml:space="preserve"> </w:t>
      </w:r>
      <w:r w:rsidR="007B2B87" w:rsidRPr="000A5D64">
        <w:rPr>
          <w:b/>
          <w:bCs/>
          <w:sz w:val="28"/>
          <w:szCs w:val="28"/>
        </w:rPr>
        <w:t>RAPORT DE SPECIALITATE</w:t>
      </w:r>
    </w:p>
    <w:p w14:paraId="6DE0789A" w14:textId="181D3D38" w:rsidR="00AA4CDB" w:rsidRPr="00AA4CDB" w:rsidRDefault="00AA4CDB" w:rsidP="00AA4CDB">
      <w:pPr>
        <w:jc w:val="center"/>
        <w:rPr>
          <w:sz w:val="28"/>
          <w:szCs w:val="28"/>
          <w:lang w:eastAsia="ro-RO"/>
        </w:rPr>
      </w:pPr>
      <w:r>
        <w:rPr>
          <w:sz w:val="28"/>
          <w:szCs w:val="28"/>
          <w:lang w:eastAsia="ro-RO"/>
        </w:rPr>
        <w:t xml:space="preserve">la proiectul </w:t>
      </w:r>
      <w:r w:rsidRPr="00AA4CDB">
        <w:rPr>
          <w:sz w:val="28"/>
          <w:szCs w:val="28"/>
          <w:lang w:eastAsia="ro-RO"/>
        </w:rPr>
        <w:t>pentru modificarea şi completarea Listei bunurilor din domeniul public al municipiului Satu Mare, aferente sistemului public de alimentare cu apă şi canalizare, puse la dispoziția Apaserv Satu Mare S.A., prin contractul de delegare nr. 12313/19.11.2009</w:t>
      </w:r>
    </w:p>
    <w:p w14:paraId="0A3D9E5A" w14:textId="0C0EC74C" w:rsidR="00126AE0" w:rsidRPr="00D53DDA" w:rsidRDefault="00D53DDA" w:rsidP="00CB0DFD">
      <w:pPr>
        <w:jc w:val="center"/>
        <w:textAlignment w:val="baseline"/>
        <w:rPr>
          <w:bCs/>
          <w:sz w:val="28"/>
          <w:szCs w:val="28"/>
        </w:rPr>
      </w:pPr>
      <w:r w:rsidRPr="00D53DDA">
        <w:rPr>
          <w:bCs/>
          <w:sz w:val="28"/>
          <w:szCs w:val="28"/>
        </w:rPr>
        <w:t xml:space="preserve"> </w:t>
      </w:r>
    </w:p>
    <w:p w14:paraId="2297B2F8" w14:textId="77777777" w:rsidR="007B2B87" w:rsidRPr="000A35EF" w:rsidRDefault="007B2B87" w:rsidP="007B2B87">
      <w:pPr>
        <w:jc w:val="both"/>
        <w:rPr>
          <w:sz w:val="28"/>
          <w:szCs w:val="28"/>
        </w:rPr>
      </w:pPr>
    </w:p>
    <w:p w14:paraId="2FBCC42C" w14:textId="20680013" w:rsidR="001C2998" w:rsidRDefault="001C2998" w:rsidP="001C2998">
      <w:pPr>
        <w:shd w:val="clear" w:color="auto" w:fill="FFFFFF"/>
        <w:ind w:right="101" w:firstLine="720"/>
        <w:jc w:val="both"/>
        <w:rPr>
          <w:sz w:val="28"/>
          <w:szCs w:val="27"/>
        </w:rPr>
      </w:pPr>
      <w:r w:rsidRPr="000A35EF">
        <w:rPr>
          <w:sz w:val="28"/>
          <w:szCs w:val="27"/>
        </w:rPr>
        <w:t xml:space="preserve">Municipiul Satu Mare a </w:t>
      </w:r>
      <w:r w:rsidR="00587FCE">
        <w:rPr>
          <w:sz w:val="28"/>
          <w:szCs w:val="27"/>
        </w:rPr>
        <w:t>delegat</w:t>
      </w:r>
      <w:r w:rsidRPr="000A35EF">
        <w:rPr>
          <w:sz w:val="28"/>
          <w:szCs w:val="27"/>
        </w:rPr>
        <w:t xml:space="preserve"> serviciul de alimentare cu apă și de canalizare către </w:t>
      </w:r>
      <w:r w:rsidR="00C274EF" w:rsidRPr="000A35EF">
        <w:rPr>
          <w:sz w:val="28"/>
          <w:szCs w:val="27"/>
        </w:rPr>
        <w:t xml:space="preserve">APASERV Satu Mare S.A. </w:t>
      </w:r>
      <w:r w:rsidRPr="000A35EF">
        <w:rPr>
          <w:sz w:val="28"/>
          <w:szCs w:val="27"/>
        </w:rPr>
        <w:t>prin Contractul de delegare a gestiunii serviciilor publice de alimentare cu apă și de canalizare nr. 12.313/19.11.2009.</w:t>
      </w:r>
    </w:p>
    <w:p w14:paraId="10C41CA9" w14:textId="7BE1287C" w:rsidR="00D53DDA" w:rsidRPr="000A35EF" w:rsidRDefault="00D53DDA" w:rsidP="001C2998">
      <w:pPr>
        <w:shd w:val="clear" w:color="auto" w:fill="FFFFFF"/>
        <w:ind w:right="101" w:firstLine="720"/>
        <w:jc w:val="both"/>
        <w:rPr>
          <w:sz w:val="28"/>
          <w:szCs w:val="27"/>
        </w:rPr>
      </w:pPr>
      <w:r>
        <w:rPr>
          <w:sz w:val="28"/>
          <w:szCs w:val="27"/>
        </w:rPr>
        <w:t xml:space="preserve">Având în vedere finalizarea execuției lucrărilor de construcții aferente investiției </w:t>
      </w:r>
      <w:r w:rsidRPr="001A1DF8">
        <w:rPr>
          <w:i/>
          <w:iCs/>
          <w:sz w:val="28"/>
          <w:szCs w:val="27"/>
        </w:rPr>
        <w:t>,,Extindere rețele de alimentare cu apă și canalizare menajeră în Municipiul Satu Mare, Zona Bercu Roșu,,</w:t>
      </w:r>
      <w:r>
        <w:rPr>
          <w:sz w:val="28"/>
          <w:szCs w:val="27"/>
        </w:rPr>
        <w:t>, se impune punerea la dispoziția societății Apaserv Satu Mare S.A. a bunurilor cuprinse în Anexa 1 la prezentul proiect de hotărâre urmând a se încheia un act adițional la contractul de delegare mai sus menționat.</w:t>
      </w:r>
    </w:p>
    <w:p w14:paraId="501D8732" w14:textId="6F163222" w:rsidR="007B2B87" w:rsidRDefault="007B2B87" w:rsidP="007B2B87">
      <w:pPr>
        <w:shd w:val="clear" w:color="auto" w:fill="FFFFFF"/>
        <w:ind w:right="101"/>
        <w:jc w:val="both"/>
        <w:rPr>
          <w:sz w:val="28"/>
          <w:szCs w:val="27"/>
        </w:rPr>
      </w:pPr>
      <w:r w:rsidRPr="000A35EF">
        <w:rPr>
          <w:sz w:val="28"/>
          <w:szCs w:val="27"/>
        </w:rPr>
        <w:tab/>
        <w:t>Datorită faptului că o parte a instalațiilor realizate în cadrul investiției de bază în sistemul de alimentare cu apă potabilă și de canalizare a Municipiului Satu Mare, Uzina de apă Mărtinești, Rețele canal și Stația de epurare au fost scoase din funcțiune și</w:t>
      </w:r>
      <w:r w:rsidR="00A434D8" w:rsidRPr="000A35EF">
        <w:rPr>
          <w:sz w:val="28"/>
          <w:szCs w:val="27"/>
        </w:rPr>
        <w:t xml:space="preserve"> sunt propuse spre</w:t>
      </w:r>
      <w:r w:rsidRPr="000A35EF">
        <w:rPr>
          <w:sz w:val="28"/>
          <w:szCs w:val="27"/>
        </w:rPr>
        <w:t xml:space="preserve"> casa</w:t>
      </w:r>
      <w:r w:rsidR="00A434D8" w:rsidRPr="000A35EF">
        <w:rPr>
          <w:sz w:val="28"/>
          <w:szCs w:val="27"/>
        </w:rPr>
        <w:t>r</w:t>
      </w:r>
      <w:r w:rsidRPr="000A35EF">
        <w:rPr>
          <w:sz w:val="28"/>
          <w:szCs w:val="27"/>
        </w:rPr>
        <w:t xml:space="preserve">e, se impune ca acestea să fie </w:t>
      </w:r>
      <w:r w:rsidR="00062B4E">
        <w:rPr>
          <w:sz w:val="28"/>
          <w:szCs w:val="27"/>
        </w:rPr>
        <w:t xml:space="preserve">trecute din domeniul public în domeniul privat al municipiului Satu Mare și să fie </w:t>
      </w:r>
      <w:r w:rsidRPr="000A35EF">
        <w:rPr>
          <w:sz w:val="28"/>
          <w:szCs w:val="27"/>
        </w:rPr>
        <w:t>scoase din lista bunurilor de retur conform Contractului de delegare</w:t>
      </w:r>
      <w:r w:rsidR="00D53DDA">
        <w:rPr>
          <w:sz w:val="28"/>
          <w:szCs w:val="27"/>
        </w:rPr>
        <w:t xml:space="preserve">, fiind cuprinse în Anexa 2 la prezentul proiect de hotărâre. </w:t>
      </w:r>
    </w:p>
    <w:p w14:paraId="78AA435A" w14:textId="77777777" w:rsidR="00726820" w:rsidRPr="00726820" w:rsidRDefault="00726820" w:rsidP="00726820">
      <w:pPr>
        <w:spacing w:line="276" w:lineRule="auto"/>
        <w:jc w:val="both"/>
        <w:rPr>
          <w:rFonts w:eastAsia="Calibri"/>
          <w:sz w:val="28"/>
          <w:szCs w:val="28"/>
          <w:lang w:val="en-US"/>
        </w:rPr>
      </w:pPr>
      <w:r>
        <w:rPr>
          <w:sz w:val="28"/>
          <w:szCs w:val="27"/>
        </w:rPr>
        <w:t xml:space="preserve">          </w:t>
      </w:r>
      <w:r w:rsidRPr="00726820">
        <w:rPr>
          <w:rFonts w:eastAsia="Calibri"/>
          <w:sz w:val="28"/>
          <w:szCs w:val="28"/>
          <w:lang w:val="en-US"/>
        </w:rPr>
        <w:t>Trecerea bunurilor din domeniul public în domeniul privat al unității administrativ teritoriale se realizează potrivit art. 361 alin. (2) din O.U.G. nr.57/2019 privind Codul administrativ, cu modificările și completările ulterioare .</w:t>
      </w:r>
    </w:p>
    <w:p w14:paraId="4B819EEB" w14:textId="50DB72E8" w:rsidR="007B2B87" w:rsidRPr="000A35EF" w:rsidRDefault="00726820" w:rsidP="00726820">
      <w:pPr>
        <w:jc w:val="both"/>
        <w:rPr>
          <w:bCs/>
          <w:sz w:val="28"/>
          <w:szCs w:val="27"/>
        </w:rPr>
      </w:pPr>
      <w:r>
        <w:rPr>
          <w:b/>
          <w:bCs/>
          <w:i/>
          <w:iCs/>
          <w:sz w:val="28"/>
          <w:szCs w:val="27"/>
        </w:rPr>
        <w:t xml:space="preserve">          </w:t>
      </w:r>
      <w:r w:rsidR="007B2B87" w:rsidRPr="000A35EF">
        <w:rPr>
          <w:sz w:val="28"/>
          <w:szCs w:val="27"/>
        </w:rPr>
        <w:t xml:space="preserve">Potrivit dispozițiilor </w:t>
      </w:r>
      <w:r w:rsidR="008333A9" w:rsidRPr="000A35EF">
        <w:rPr>
          <w:sz w:val="28"/>
          <w:szCs w:val="27"/>
        </w:rPr>
        <w:t>a</w:t>
      </w:r>
      <w:r w:rsidR="007B2B87" w:rsidRPr="000A35EF">
        <w:rPr>
          <w:rStyle w:val="Strong"/>
          <w:b w:val="0"/>
          <w:bCs w:val="0"/>
          <w:color w:val="000000"/>
          <w:sz w:val="28"/>
          <w:szCs w:val="28"/>
        </w:rPr>
        <w:t>rt. 2</w:t>
      </w:r>
      <w:r w:rsidR="008333A9" w:rsidRPr="000A35EF">
        <w:rPr>
          <w:rStyle w:val="Strong"/>
          <w:b w:val="0"/>
          <w:bCs w:val="0"/>
          <w:color w:val="000000"/>
          <w:sz w:val="28"/>
          <w:szCs w:val="28"/>
        </w:rPr>
        <w:t>^</w:t>
      </w:r>
      <w:r w:rsidR="007B2B87" w:rsidRPr="000A35EF">
        <w:rPr>
          <w:rStyle w:val="Strong"/>
          <w:b w:val="0"/>
          <w:bCs w:val="0"/>
          <w:color w:val="000000"/>
          <w:sz w:val="28"/>
          <w:szCs w:val="28"/>
        </w:rPr>
        <w:t>2</w:t>
      </w:r>
      <w:r w:rsidR="007B2B87" w:rsidRPr="000A35EF">
        <w:rPr>
          <w:sz w:val="28"/>
          <w:szCs w:val="28"/>
        </w:rPr>
        <w:t>.</w:t>
      </w:r>
      <w:r w:rsidR="007B2B87" w:rsidRPr="000A35EF">
        <w:rPr>
          <w:sz w:val="28"/>
          <w:szCs w:val="27"/>
        </w:rPr>
        <w:t xml:space="preserve"> din </w:t>
      </w:r>
      <w:r w:rsidR="007B2B87" w:rsidRPr="000A35EF">
        <w:rPr>
          <w:bCs/>
          <w:sz w:val="28"/>
          <w:szCs w:val="27"/>
        </w:rPr>
        <w:t xml:space="preserve">OG 81/2003 privind reevaluarea și amortizarea activelor fixe aflate în patrimoniul instituțiilor publice, cu modificările și completările ulterioare, instituțiile publice au obligativitatea reevaluării activelor fixe corporale de natura construcțiilor și terenurilor aflate în patrimoniul lor, cel puțin odată la 3 ani. </w:t>
      </w:r>
    </w:p>
    <w:p w14:paraId="46BA799C" w14:textId="77599F88" w:rsidR="007B2B87" w:rsidRDefault="007B2B87" w:rsidP="007B2B87">
      <w:pPr>
        <w:ind w:firstLine="709"/>
        <w:jc w:val="both"/>
        <w:rPr>
          <w:bCs/>
          <w:sz w:val="28"/>
          <w:szCs w:val="27"/>
        </w:rPr>
      </w:pPr>
      <w:r w:rsidRPr="000A35EF">
        <w:rPr>
          <w:bCs/>
          <w:sz w:val="28"/>
          <w:szCs w:val="27"/>
        </w:rPr>
        <w:lastRenderedPageBreak/>
        <w:t xml:space="preserve"> Drept consecință având în vedere faptul că s-a procedat la reevaluarea întregului patrimoniu public și privat al Municipiului Satu Mare se impune modificarea</w:t>
      </w:r>
      <w:r w:rsidRPr="000A35EF">
        <w:rPr>
          <w:sz w:val="28"/>
          <w:szCs w:val="27"/>
        </w:rPr>
        <w:t xml:space="preserve"> Listei bunurilor de retur din domeniul public al municipiului Satu Mare, aferente sistemului public de alimentare cu apă și canalizare, concesionate prin contractul de delegare nr. 12313/19.11.2009,</w:t>
      </w:r>
      <w:r w:rsidRPr="000A35EF">
        <w:rPr>
          <w:bCs/>
          <w:sz w:val="28"/>
          <w:szCs w:val="27"/>
        </w:rPr>
        <w:t xml:space="preserve">  cu valorile juste rezultate în urma reevaluării</w:t>
      </w:r>
      <w:r w:rsidR="001A1DF8">
        <w:rPr>
          <w:bCs/>
          <w:sz w:val="28"/>
          <w:szCs w:val="27"/>
        </w:rPr>
        <w:t>, conform Anexei 3, parte integrantă a prezentului proiect de hotărâre.</w:t>
      </w:r>
    </w:p>
    <w:p w14:paraId="2FDDEF5D" w14:textId="7F1503C0" w:rsidR="000504EA" w:rsidRPr="000504EA" w:rsidRDefault="000504EA" w:rsidP="000504EA">
      <w:pPr>
        <w:autoSpaceDE w:val="0"/>
        <w:autoSpaceDN w:val="0"/>
        <w:adjustRightInd w:val="0"/>
        <w:spacing w:line="276" w:lineRule="auto"/>
        <w:ind w:firstLine="708"/>
        <w:jc w:val="both"/>
        <w:rPr>
          <w:rFonts w:eastAsia="SimSun"/>
          <w:sz w:val="28"/>
          <w:szCs w:val="28"/>
        </w:rPr>
      </w:pPr>
      <w:r w:rsidRPr="000504EA">
        <w:rPr>
          <w:rFonts w:eastAsia="SimSun"/>
          <w:sz w:val="28"/>
          <w:szCs w:val="28"/>
        </w:rPr>
        <w:t xml:space="preserve">Având în vedere considerentele ce preced şi ţinând cont de prevederile                    art. 129 alin. (2) lit. c) din OUG nr. 57/2019 privind Codul administrativ,                              potrivit căruia Consiliul local are atribuţii în administrarea domeniului </w:t>
      </w:r>
      <w:r>
        <w:rPr>
          <w:rFonts w:eastAsia="SimSun"/>
          <w:sz w:val="28"/>
          <w:szCs w:val="28"/>
        </w:rPr>
        <w:t xml:space="preserve">public și </w:t>
      </w:r>
      <w:r w:rsidRPr="000504EA">
        <w:rPr>
          <w:rFonts w:eastAsia="SimSun"/>
          <w:sz w:val="28"/>
          <w:szCs w:val="28"/>
        </w:rPr>
        <w:t xml:space="preserve">privat al municipiului, înaintăm prezentul proiect  Consiliului </w:t>
      </w:r>
      <w:r>
        <w:rPr>
          <w:rFonts w:eastAsia="SimSun"/>
          <w:sz w:val="28"/>
          <w:szCs w:val="28"/>
        </w:rPr>
        <w:t>L</w:t>
      </w:r>
      <w:r w:rsidRPr="000504EA">
        <w:rPr>
          <w:rFonts w:eastAsia="SimSun"/>
          <w:sz w:val="28"/>
          <w:szCs w:val="28"/>
        </w:rPr>
        <w:t>ocal cu propunere de aprobare.</w:t>
      </w:r>
    </w:p>
    <w:p w14:paraId="703488B1" w14:textId="77777777" w:rsidR="000504EA" w:rsidRPr="000504EA" w:rsidRDefault="000504EA" w:rsidP="000504EA">
      <w:pPr>
        <w:spacing w:line="276" w:lineRule="auto"/>
        <w:ind w:firstLine="708"/>
        <w:jc w:val="both"/>
        <w:textAlignment w:val="baseline"/>
        <w:rPr>
          <w:rFonts w:eastAsia="SimSun"/>
          <w:sz w:val="28"/>
          <w:szCs w:val="28"/>
        </w:rPr>
      </w:pPr>
      <w:r w:rsidRPr="000504EA">
        <w:rPr>
          <w:rFonts w:eastAsia="SimSun"/>
          <w:sz w:val="28"/>
          <w:szCs w:val="28"/>
        </w:rPr>
        <w:t xml:space="preserve">                                   </w:t>
      </w:r>
    </w:p>
    <w:p w14:paraId="37BB84AF" w14:textId="77777777" w:rsidR="000504EA" w:rsidRPr="000A35EF" w:rsidRDefault="000504EA" w:rsidP="007B2B87">
      <w:pPr>
        <w:ind w:firstLine="709"/>
        <w:jc w:val="both"/>
        <w:rPr>
          <w:bCs/>
          <w:sz w:val="28"/>
          <w:szCs w:val="27"/>
        </w:rPr>
      </w:pPr>
    </w:p>
    <w:p w14:paraId="2926A503" w14:textId="78F0A1C8" w:rsidR="00950451" w:rsidRDefault="00950451" w:rsidP="007B2B87">
      <w:pPr>
        <w:ind w:firstLine="720"/>
        <w:jc w:val="both"/>
        <w:rPr>
          <w:sz w:val="28"/>
          <w:szCs w:val="28"/>
        </w:rPr>
      </w:pPr>
    </w:p>
    <w:p w14:paraId="427B739C" w14:textId="150F0E8D" w:rsidR="00126AE0" w:rsidRDefault="00126AE0" w:rsidP="007B2B87">
      <w:pPr>
        <w:ind w:firstLine="720"/>
        <w:jc w:val="both"/>
        <w:rPr>
          <w:sz w:val="28"/>
          <w:szCs w:val="28"/>
        </w:rPr>
      </w:pPr>
    </w:p>
    <w:p w14:paraId="7DADF9C1" w14:textId="77777777" w:rsidR="00126AE0" w:rsidRPr="000A35EF" w:rsidRDefault="00126AE0" w:rsidP="007B2B87">
      <w:pPr>
        <w:ind w:firstLine="720"/>
        <w:jc w:val="both"/>
        <w:rPr>
          <w:sz w:val="28"/>
          <w:szCs w:val="28"/>
        </w:rPr>
      </w:pPr>
    </w:p>
    <w:p w14:paraId="2323F73D" w14:textId="77777777" w:rsidR="00F0703D" w:rsidRPr="00F0703D" w:rsidRDefault="007B2B87" w:rsidP="00F0703D">
      <w:pPr>
        <w:ind w:firstLine="709"/>
        <w:rPr>
          <w:sz w:val="28"/>
          <w:szCs w:val="28"/>
          <w:lang w:eastAsia="ro-RO"/>
        </w:rPr>
      </w:pPr>
      <w:r w:rsidRPr="000A35EF">
        <w:rPr>
          <w:sz w:val="28"/>
          <w:szCs w:val="28"/>
        </w:rPr>
        <w:t xml:space="preserve">  </w:t>
      </w:r>
    </w:p>
    <w:p w14:paraId="35D0B39B" w14:textId="77777777" w:rsidR="00F0703D" w:rsidRPr="00F0703D" w:rsidRDefault="00F0703D" w:rsidP="00F0703D">
      <w:pPr>
        <w:ind w:firstLine="709"/>
        <w:rPr>
          <w:sz w:val="28"/>
          <w:szCs w:val="28"/>
          <w:lang w:eastAsia="ro-RO"/>
        </w:rPr>
      </w:pPr>
      <w:r w:rsidRPr="00F0703D">
        <w:rPr>
          <w:sz w:val="28"/>
          <w:szCs w:val="28"/>
          <w:lang w:eastAsia="ro-RO"/>
        </w:rPr>
        <w:t xml:space="preserve">Șef Serviciu                                               Director executiv </w:t>
      </w:r>
    </w:p>
    <w:p w14:paraId="22870FFC" w14:textId="77777777" w:rsidR="00F0703D" w:rsidRPr="00F0703D" w:rsidRDefault="00F0703D" w:rsidP="00F0703D">
      <w:pPr>
        <w:ind w:firstLine="709"/>
        <w:rPr>
          <w:sz w:val="28"/>
          <w:szCs w:val="28"/>
          <w:lang w:eastAsia="ro-RO"/>
        </w:rPr>
      </w:pPr>
      <w:r w:rsidRPr="00F0703D">
        <w:rPr>
          <w:sz w:val="28"/>
          <w:szCs w:val="28"/>
          <w:lang w:eastAsia="ro-RO"/>
        </w:rPr>
        <w:t>Faur Mihaela                                            Ghiarfaș Adelin-Cristian</w:t>
      </w:r>
    </w:p>
    <w:p w14:paraId="327D05BF" w14:textId="77777777" w:rsidR="00F0703D" w:rsidRPr="00F0703D" w:rsidRDefault="00F0703D" w:rsidP="00F0703D">
      <w:pPr>
        <w:ind w:firstLine="709"/>
        <w:rPr>
          <w:sz w:val="28"/>
          <w:szCs w:val="28"/>
          <w:lang w:eastAsia="ro-RO"/>
        </w:rPr>
      </w:pPr>
    </w:p>
    <w:p w14:paraId="21E5ABB3" w14:textId="01524A01" w:rsidR="00A95909" w:rsidRPr="00A95909" w:rsidRDefault="00A95909" w:rsidP="00A95909">
      <w:pPr>
        <w:tabs>
          <w:tab w:val="left" w:pos="142"/>
        </w:tabs>
        <w:jc w:val="both"/>
        <w:rPr>
          <w:rFonts w:eastAsia="Calibri"/>
          <w:sz w:val="28"/>
          <w:szCs w:val="28"/>
        </w:rPr>
      </w:pPr>
    </w:p>
    <w:p w14:paraId="4897D64A" w14:textId="59FC5325" w:rsidR="00E974E2" w:rsidRPr="00A95909" w:rsidRDefault="00A95909" w:rsidP="00F0703D">
      <w:pPr>
        <w:rPr>
          <w:bCs/>
          <w:color w:val="000000"/>
          <w:sz w:val="28"/>
          <w:szCs w:val="28"/>
          <w:lang w:eastAsia="ro-RO"/>
        </w:rPr>
      </w:pPr>
      <w:r w:rsidRPr="00A95909">
        <w:rPr>
          <w:rFonts w:eastAsia="Calibri"/>
          <w:sz w:val="28"/>
          <w:szCs w:val="28"/>
        </w:rPr>
        <w:t xml:space="preserve">         </w:t>
      </w:r>
      <w:r w:rsidR="00E974E2">
        <w:rPr>
          <w:rFonts w:eastAsia="Calibri"/>
          <w:sz w:val="28"/>
          <w:szCs w:val="28"/>
        </w:rPr>
        <w:t xml:space="preserve">  </w:t>
      </w:r>
    </w:p>
    <w:p w14:paraId="71C439DA" w14:textId="5C42E6BE" w:rsidR="00A95909" w:rsidRPr="00A95909" w:rsidRDefault="00A95909" w:rsidP="00E974E2">
      <w:pPr>
        <w:rPr>
          <w:rFonts w:eastAsia="Calibri"/>
          <w:sz w:val="28"/>
          <w:szCs w:val="28"/>
        </w:rPr>
      </w:pPr>
      <w:r w:rsidRPr="00A95909">
        <w:rPr>
          <w:rFonts w:eastAsia="Calibri"/>
          <w:sz w:val="28"/>
          <w:szCs w:val="28"/>
        </w:rPr>
        <w:t xml:space="preserve">        </w:t>
      </w:r>
      <w:r w:rsidRPr="00A95909">
        <w:rPr>
          <w:bCs/>
          <w:color w:val="000000"/>
          <w:sz w:val="28"/>
          <w:szCs w:val="28"/>
          <w:lang w:eastAsia="ro-RO"/>
        </w:rPr>
        <w:t xml:space="preserve"> </w:t>
      </w:r>
      <w:r w:rsidR="00E974E2">
        <w:rPr>
          <w:bCs/>
          <w:color w:val="000000"/>
          <w:sz w:val="28"/>
          <w:szCs w:val="28"/>
          <w:lang w:eastAsia="ro-RO"/>
        </w:rPr>
        <w:t xml:space="preserve">                                              </w:t>
      </w:r>
    </w:p>
    <w:p w14:paraId="689A2CD3" w14:textId="0FEC5144" w:rsidR="00126AE0" w:rsidRDefault="007B2B87" w:rsidP="007B2B87">
      <w:pPr>
        <w:ind w:firstLine="720"/>
        <w:jc w:val="both"/>
        <w:rPr>
          <w:sz w:val="28"/>
          <w:szCs w:val="28"/>
        </w:rPr>
      </w:pPr>
      <w:r w:rsidRPr="000A35EF">
        <w:rPr>
          <w:sz w:val="28"/>
          <w:szCs w:val="28"/>
        </w:rPr>
        <w:tab/>
      </w:r>
      <w:r w:rsidRPr="000A35EF">
        <w:rPr>
          <w:sz w:val="28"/>
          <w:szCs w:val="28"/>
        </w:rPr>
        <w:tab/>
      </w:r>
      <w:r w:rsidRPr="000A35EF">
        <w:rPr>
          <w:sz w:val="28"/>
          <w:szCs w:val="28"/>
        </w:rPr>
        <w:tab/>
      </w:r>
      <w:r w:rsidRPr="000A35EF">
        <w:rPr>
          <w:sz w:val="28"/>
          <w:szCs w:val="28"/>
        </w:rPr>
        <w:tab/>
      </w:r>
    </w:p>
    <w:p w14:paraId="71D6E1A9" w14:textId="1194D143" w:rsidR="007B2B87" w:rsidRPr="000A35EF" w:rsidRDefault="00126AE0" w:rsidP="007B2B87">
      <w:pPr>
        <w:ind w:firstLine="720"/>
        <w:jc w:val="both"/>
        <w:rPr>
          <w:sz w:val="28"/>
          <w:szCs w:val="28"/>
        </w:rPr>
      </w:pPr>
      <w:r>
        <w:rPr>
          <w:sz w:val="28"/>
          <w:szCs w:val="28"/>
        </w:rPr>
        <w:t xml:space="preserve">                                  </w:t>
      </w:r>
      <w:r w:rsidR="007B2B87" w:rsidRPr="000A35EF">
        <w:rPr>
          <w:sz w:val="28"/>
          <w:szCs w:val="28"/>
        </w:rPr>
        <w:t xml:space="preserve">    </w:t>
      </w:r>
    </w:p>
    <w:p w14:paraId="623A05E6" w14:textId="5E703457" w:rsidR="00B41729" w:rsidRPr="000A35EF" w:rsidRDefault="007B2B87" w:rsidP="00A95909">
      <w:pPr>
        <w:ind w:firstLine="720"/>
        <w:jc w:val="both"/>
      </w:pPr>
      <w:r w:rsidRPr="000A35EF">
        <w:rPr>
          <w:sz w:val="28"/>
          <w:szCs w:val="28"/>
        </w:rPr>
        <w:t xml:space="preserve">   </w:t>
      </w:r>
      <w:r w:rsidRPr="000A35EF">
        <w:rPr>
          <w:sz w:val="28"/>
          <w:szCs w:val="28"/>
        </w:rPr>
        <w:tab/>
      </w:r>
      <w:r w:rsidRPr="000A35EF">
        <w:rPr>
          <w:sz w:val="28"/>
          <w:szCs w:val="28"/>
        </w:rPr>
        <w:tab/>
      </w:r>
      <w:r w:rsidR="00126AE0">
        <w:rPr>
          <w:sz w:val="28"/>
          <w:szCs w:val="28"/>
        </w:rPr>
        <w:t xml:space="preserve">                </w:t>
      </w:r>
      <w:r w:rsidRPr="000A35EF">
        <w:rPr>
          <w:sz w:val="28"/>
          <w:szCs w:val="28"/>
        </w:rPr>
        <w:t xml:space="preserve"> </w:t>
      </w:r>
    </w:p>
    <w:p w14:paraId="7C4A2F67" w14:textId="45096E17" w:rsidR="00C274EF" w:rsidRPr="000A35EF" w:rsidRDefault="00C274EF"/>
    <w:p w14:paraId="15D142F2" w14:textId="7CEF4A52" w:rsidR="00C274EF" w:rsidRPr="000A35EF" w:rsidRDefault="00C274EF"/>
    <w:p w14:paraId="03031AE9" w14:textId="292C1E82" w:rsidR="00950451" w:rsidRPr="000A35EF" w:rsidRDefault="00950451"/>
    <w:p w14:paraId="1C9B2E1C" w14:textId="08449A3A" w:rsidR="00950451" w:rsidRPr="000A35EF" w:rsidRDefault="00950451"/>
    <w:p w14:paraId="4ADD636F" w14:textId="59EE8B36" w:rsidR="00950451" w:rsidRPr="000A35EF" w:rsidRDefault="00950451">
      <w:r w:rsidRPr="000A35EF">
        <w:br/>
      </w:r>
    </w:p>
    <w:p w14:paraId="602529E6" w14:textId="77777777" w:rsidR="00E974E2" w:rsidRDefault="00E974E2"/>
    <w:p w14:paraId="06CFBAD4" w14:textId="77777777" w:rsidR="00E974E2" w:rsidRDefault="00E974E2"/>
    <w:p w14:paraId="1206387B" w14:textId="77777777" w:rsidR="00E974E2" w:rsidRDefault="00E974E2"/>
    <w:p w14:paraId="1A3B0D7C" w14:textId="77777777" w:rsidR="00E974E2" w:rsidRDefault="00E974E2"/>
    <w:p w14:paraId="7E8BBEB1" w14:textId="77777777" w:rsidR="00E974E2" w:rsidRDefault="00E974E2"/>
    <w:p w14:paraId="7910D4AB" w14:textId="77777777" w:rsidR="004A6581" w:rsidRDefault="004A6581"/>
    <w:p w14:paraId="586E2EFD" w14:textId="77777777" w:rsidR="004A6581" w:rsidRDefault="004A6581"/>
    <w:p w14:paraId="1E12EBC7" w14:textId="77777777" w:rsidR="004A6581" w:rsidRDefault="004A6581"/>
    <w:p w14:paraId="354C2D5D" w14:textId="77777777" w:rsidR="004A6581" w:rsidRDefault="004A6581"/>
    <w:p w14:paraId="17BDFA4A" w14:textId="77777777" w:rsidR="004A6581" w:rsidRDefault="004A6581"/>
    <w:p w14:paraId="68EBCAC5" w14:textId="77777777" w:rsidR="004A6581" w:rsidRDefault="004A6581"/>
    <w:p w14:paraId="2F5F71E2" w14:textId="6E37ACC4" w:rsidR="00950451" w:rsidRPr="000A35EF" w:rsidRDefault="00A95909">
      <w:r>
        <w:t xml:space="preserve">Munich Diana /2 ex </w:t>
      </w:r>
    </w:p>
    <w:p w14:paraId="6C4601FD" w14:textId="54C72F36" w:rsidR="00950451" w:rsidRPr="000A35EF" w:rsidRDefault="00950451"/>
    <w:p w14:paraId="786AFE75" w14:textId="3BB0D886" w:rsidR="00950451" w:rsidRPr="000A35EF" w:rsidRDefault="00950451"/>
    <w:p w14:paraId="0A6F56A3" w14:textId="6C5B6967" w:rsidR="00950451" w:rsidRPr="000A35EF" w:rsidRDefault="00950451"/>
    <w:p w14:paraId="09E78B7C" w14:textId="33D6A500" w:rsidR="00950451" w:rsidRPr="000A35EF" w:rsidRDefault="00950451"/>
    <w:p w14:paraId="4C84CCB6" w14:textId="1DAE488C" w:rsidR="00950451" w:rsidRPr="000A35EF" w:rsidRDefault="00950451"/>
    <w:p w14:paraId="4221E1F3" w14:textId="77777777" w:rsidR="00950451" w:rsidRPr="000A35EF" w:rsidRDefault="00950451"/>
    <w:p w14:paraId="057709ED" w14:textId="77777777" w:rsidR="00950451" w:rsidRPr="000A35EF" w:rsidRDefault="00950451"/>
    <w:p w14:paraId="3A7AA64E" w14:textId="0E4ABF01" w:rsidR="005B23E0" w:rsidRPr="000A35EF" w:rsidRDefault="005B23E0"/>
    <w:p w14:paraId="4F1D23A3" w14:textId="77777777" w:rsidR="00126AE0" w:rsidRDefault="00126AE0" w:rsidP="001C2998">
      <w:pPr>
        <w:pStyle w:val="BodyText"/>
        <w:spacing w:line="360" w:lineRule="auto"/>
        <w:rPr>
          <w:rFonts w:ascii="Times New Roman" w:hAnsi="Times New Roman"/>
          <w:sz w:val="16"/>
          <w:szCs w:val="16"/>
        </w:rPr>
      </w:pPr>
    </w:p>
    <w:p w14:paraId="3ED54582" w14:textId="77777777" w:rsidR="00126AE0" w:rsidRDefault="00126AE0" w:rsidP="001C2998">
      <w:pPr>
        <w:pStyle w:val="BodyText"/>
        <w:spacing w:line="360" w:lineRule="auto"/>
        <w:rPr>
          <w:rFonts w:ascii="Times New Roman" w:hAnsi="Times New Roman"/>
          <w:sz w:val="16"/>
          <w:szCs w:val="16"/>
        </w:rPr>
      </w:pPr>
    </w:p>
    <w:p w14:paraId="04C26385" w14:textId="77777777" w:rsidR="00126AE0" w:rsidRDefault="00126AE0" w:rsidP="001C2998">
      <w:pPr>
        <w:pStyle w:val="BodyText"/>
        <w:spacing w:line="360" w:lineRule="auto"/>
        <w:rPr>
          <w:rFonts w:ascii="Times New Roman" w:hAnsi="Times New Roman"/>
          <w:sz w:val="16"/>
          <w:szCs w:val="16"/>
        </w:rPr>
      </w:pPr>
    </w:p>
    <w:p w14:paraId="46F29594" w14:textId="77777777" w:rsidR="00126AE0" w:rsidRDefault="00126AE0" w:rsidP="001C2998">
      <w:pPr>
        <w:pStyle w:val="BodyText"/>
        <w:spacing w:line="360" w:lineRule="auto"/>
        <w:rPr>
          <w:rFonts w:ascii="Times New Roman" w:hAnsi="Times New Roman"/>
          <w:sz w:val="16"/>
          <w:szCs w:val="16"/>
        </w:rPr>
      </w:pPr>
    </w:p>
    <w:p w14:paraId="23C0F891" w14:textId="77777777" w:rsidR="00126AE0" w:rsidRDefault="00126AE0" w:rsidP="001C2998">
      <w:pPr>
        <w:pStyle w:val="BodyText"/>
        <w:spacing w:line="360" w:lineRule="auto"/>
        <w:rPr>
          <w:rFonts w:ascii="Times New Roman" w:hAnsi="Times New Roman"/>
          <w:sz w:val="16"/>
          <w:szCs w:val="16"/>
        </w:rPr>
      </w:pPr>
    </w:p>
    <w:p w14:paraId="25BF899E" w14:textId="77777777" w:rsidR="00126AE0" w:rsidRDefault="00126AE0" w:rsidP="001C2998">
      <w:pPr>
        <w:pStyle w:val="BodyText"/>
        <w:spacing w:line="360" w:lineRule="auto"/>
        <w:rPr>
          <w:rFonts w:ascii="Times New Roman" w:hAnsi="Times New Roman"/>
          <w:sz w:val="16"/>
          <w:szCs w:val="16"/>
        </w:rPr>
      </w:pPr>
    </w:p>
    <w:p w14:paraId="2129C8AB" w14:textId="77777777" w:rsidR="00126AE0" w:rsidRDefault="00126AE0" w:rsidP="001C2998">
      <w:pPr>
        <w:pStyle w:val="BodyText"/>
        <w:spacing w:line="360" w:lineRule="auto"/>
        <w:rPr>
          <w:rFonts w:ascii="Times New Roman" w:hAnsi="Times New Roman"/>
          <w:sz w:val="16"/>
          <w:szCs w:val="16"/>
        </w:rPr>
      </w:pPr>
    </w:p>
    <w:p w14:paraId="45EB8AD2" w14:textId="77777777" w:rsidR="00126AE0" w:rsidRDefault="00126AE0" w:rsidP="001C2998">
      <w:pPr>
        <w:pStyle w:val="BodyText"/>
        <w:spacing w:line="360" w:lineRule="auto"/>
        <w:rPr>
          <w:rFonts w:ascii="Times New Roman" w:hAnsi="Times New Roman"/>
          <w:sz w:val="16"/>
          <w:szCs w:val="16"/>
        </w:rPr>
      </w:pPr>
    </w:p>
    <w:p w14:paraId="06EBA409" w14:textId="77777777" w:rsidR="00126AE0" w:rsidRDefault="00126AE0" w:rsidP="001C2998">
      <w:pPr>
        <w:pStyle w:val="BodyText"/>
        <w:spacing w:line="360" w:lineRule="auto"/>
        <w:rPr>
          <w:rFonts w:ascii="Times New Roman" w:hAnsi="Times New Roman"/>
          <w:sz w:val="16"/>
          <w:szCs w:val="16"/>
        </w:rPr>
      </w:pPr>
    </w:p>
    <w:sectPr w:rsidR="00126AE0" w:rsidSect="00474C92">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276C8"/>
    <w:multiLevelType w:val="hybridMultilevel"/>
    <w:tmpl w:val="33D03A44"/>
    <w:lvl w:ilvl="0" w:tplc="4E72D4E6">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16cid:durableId="67865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87"/>
    <w:rsid w:val="00015625"/>
    <w:rsid w:val="000504EA"/>
    <w:rsid w:val="00062B4E"/>
    <w:rsid w:val="000A35EF"/>
    <w:rsid w:val="000A5D64"/>
    <w:rsid w:val="000D44C2"/>
    <w:rsid w:val="00126AE0"/>
    <w:rsid w:val="00136B16"/>
    <w:rsid w:val="0015196F"/>
    <w:rsid w:val="001A1DF8"/>
    <w:rsid w:val="001C2998"/>
    <w:rsid w:val="002229EE"/>
    <w:rsid w:val="002D0263"/>
    <w:rsid w:val="00381AE7"/>
    <w:rsid w:val="003B5CC9"/>
    <w:rsid w:val="00451B61"/>
    <w:rsid w:val="00474693"/>
    <w:rsid w:val="00474C92"/>
    <w:rsid w:val="00484F4C"/>
    <w:rsid w:val="004A6581"/>
    <w:rsid w:val="0051732C"/>
    <w:rsid w:val="00587FCE"/>
    <w:rsid w:val="005B23E0"/>
    <w:rsid w:val="00697CAB"/>
    <w:rsid w:val="006D36BA"/>
    <w:rsid w:val="006E64C4"/>
    <w:rsid w:val="00726820"/>
    <w:rsid w:val="007A2BE1"/>
    <w:rsid w:val="007B2B87"/>
    <w:rsid w:val="008333A9"/>
    <w:rsid w:val="00866D5E"/>
    <w:rsid w:val="00950451"/>
    <w:rsid w:val="009868AD"/>
    <w:rsid w:val="009A676A"/>
    <w:rsid w:val="009F0DE8"/>
    <w:rsid w:val="00A04766"/>
    <w:rsid w:val="00A434D8"/>
    <w:rsid w:val="00A52773"/>
    <w:rsid w:val="00A76F3A"/>
    <w:rsid w:val="00A95909"/>
    <w:rsid w:val="00AA4CDB"/>
    <w:rsid w:val="00B41729"/>
    <w:rsid w:val="00B648F3"/>
    <w:rsid w:val="00BF58E4"/>
    <w:rsid w:val="00C274EF"/>
    <w:rsid w:val="00CB0DFD"/>
    <w:rsid w:val="00CB3AC1"/>
    <w:rsid w:val="00D53DDA"/>
    <w:rsid w:val="00DA4955"/>
    <w:rsid w:val="00DE5A20"/>
    <w:rsid w:val="00DF2AAD"/>
    <w:rsid w:val="00E44D19"/>
    <w:rsid w:val="00E53125"/>
    <w:rsid w:val="00E724F3"/>
    <w:rsid w:val="00E974E2"/>
    <w:rsid w:val="00EB6ACD"/>
    <w:rsid w:val="00F0703D"/>
    <w:rsid w:val="00F9304E"/>
    <w:rsid w:val="00FF5D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39BB"/>
  <w15:chartTrackingRefBased/>
  <w15:docId w15:val="{4AD2D6FE-7A2F-47C0-A0A9-322C0559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B2B87"/>
    <w:rPr>
      <w:b/>
      <w:bCs/>
    </w:rPr>
  </w:style>
  <w:style w:type="paragraph" w:styleId="BodyText">
    <w:name w:val="Body Text"/>
    <w:basedOn w:val="Normal"/>
    <w:link w:val="BodyTextChar"/>
    <w:unhideWhenUsed/>
    <w:rsid w:val="001C2998"/>
    <w:pPr>
      <w:jc w:val="both"/>
    </w:pPr>
    <w:rPr>
      <w:rFonts w:ascii="Arial" w:hAnsi="Arial"/>
      <w:sz w:val="28"/>
      <w:szCs w:val="20"/>
    </w:rPr>
  </w:style>
  <w:style w:type="character" w:customStyle="1" w:styleId="BodyTextChar">
    <w:name w:val="Body Text Char"/>
    <w:basedOn w:val="DefaultParagraphFont"/>
    <w:link w:val="BodyText"/>
    <w:rsid w:val="001C2998"/>
    <w:rPr>
      <w:rFonts w:ascii="Arial" w:eastAsia="Times New Roman" w:hAnsi="Arial" w:cs="Times New Roman"/>
      <w:sz w:val="28"/>
      <w:szCs w:val="20"/>
    </w:rPr>
  </w:style>
  <w:style w:type="paragraph" w:styleId="ListParagraph">
    <w:name w:val="List Paragraph"/>
    <w:basedOn w:val="Normal"/>
    <w:uiPriority w:val="34"/>
    <w:qFormat/>
    <w:rsid w:val="00136B16"/>
    <w:pPr>
      <w:ind w:left="720"/>
      <w:contextualSpacing/>
    </w:pPr>
  </w:style>
  <w:style w:type="paragraph" w:styleId="NoSpacing">
    <w:name w:val="No Spacing"/>
    <w:uiPriority w:val="1"/>
    <w:qFormat/>
    <w:rsid w:val="000A5D6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51376">
      <w:bodyDiv w:val="1"/>
      <w:marLeft w:val="0"/>
      <w:marRight w:val="0"/>
      <w:marTop w:val="0"/>
      <w:marBottom w:val="0"/>
      <w:divBdr>
        <w:top w:val="none" w:sz="0" w:space="0" w:color="auto"/>
        <w:left w:val="none" w:sz="0" w:space="0" w:color="auto"/>
        <w:bottom w:val="none" w:sz="0" w:space="0" w:color="auto"/>
        <w:right w:val="none" w:sz="0" w:space="0" w:color="auto"/>
      </w:divBdr>
    </w:div>
    <w:div w:id="14964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36</cp:revision>
  <cp:lastPrinted>2025-02-24T10:31:00Z</cp:lastPrinted>
  <dcterms:created xsi:type="dcterms:W3CDTF">2019-12-09T13:42:00Z</dcterms:created>
  <dcterms:modified xsi:type="dcterms:W3CDTF">2025-02-24T10:31:00Z</dcterms:modified>
</cp:coreProperties>
</file>