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B1D75" w14:textId="77777777" w:rsidR="000E723E" w:rsidRPr="005208BB" w:rsidRDefault="000E723E" w:rsidP="000E723E">
      <w:pPr>
        <w:spacing w:line="240" w:lineRule="auto"/>
        <w:jc w:val="both"/>
        <w:rPr>
          <w:sz w:val="28"/>
          <w:szCs w:val="28"/>
        </w:rPr>
      </w:pPr>
      <w:r w:rsidRPr="005208BB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5F6D0" wp14:editId="64EA2CDA">
                <wp:simplePos x="0" y="0"/>
                <wp:positionH relativeFrom="margin">
                  <wp:posOffset>1146175</wp:posOffset>
                </wp:positionH>
                <wp:positionV relativeFrom="paragraph">
                  <wp:posOffset>6985</wp:posOffset>
                </wp:positionV>
                <wp:extent cx="2503805" cy="11664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EAFB5E" w14:textId="77777777" w:rsidR="000E723E" w:rsidRPr="00AD3844" w:rsidRDefault="000E723E" w:rsidP="000E723E">
                            <w:pPr>
                              <w:pStyle w:val="BodyText"/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6BBA25BB" w14:textId="77777777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F4655F1" w14:textId="77777777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285BE4AE" w14:textId="77777777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6860B0CA" w14:textId="4B6EEF92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Nr</w:t>
                            </w:r>
                            <w:r w:rsidRPr="00391A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AF183B" w:rsidRPr="00AF183B">
                              <w:rPr>
                                <w:b/>
                                <w:sz w:val="28"/>
                                <w:szCs w:val="28"/>
                              </w:rPr>
                              <w:t>68195</w:t>
                            </w:r>
                            <w:r w:rsidRPr="00AF183B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F183B" w:rsidRPr="00AF183B">
                              <w:rPr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  <w:r w:rsidR="00D16517" w:rsidRPr="00AF183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2B3920" w:rsidRPr="00AF183B"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Pr="00AF183B">
                              <w:rPr>
                                <w:b/>
                                <w:sz w:val="28"/>
                                <w:szCs w:val="2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55F6D0" id="Text Box 2" o:spid="_x0000_s1026" style="position:absolute;left:0;text-align:left;margin-left:90.25pt;margin-top:.55pt;width:197.1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" stroked="f">
                <v:textbox inset="0,0,0,0">
                  <w:txbxContent>
                    <w:p w14:paraId="62EAFB5E" w14:textId="77777777" w:rsidR="000E723E" w:rsidRPr="00AD3844" w:rsidRDefault="000E723E" w:rsidP="000E723E">
                      <w:pPr>
                        <w:pStyle w:val="BodyText"/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ROMÂNIA</w:t>
                      </w:r>
                    </w:p>
                    <w:p w14:paraId="6BBA25BB" w14:textId="77777777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5F4655F1" w14:textId="77777777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285BE4AE" w14:textId="77777777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6860B0CA" w14:textId="4B6EEF92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Nr</w:t>
                      </w:r>
                      <w:r w:rsidRPr="00391A79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AF183B" w:rsidRPr="00AF183B">
                        <w:rPr>
                          <w:b/>
                          <w:sz w:val="28"/>
                          <w:szCs w:val="28"/>
                        </w:rPr>
                        <w:t>68195</w:t>
                      </w:r>
                      <w:r w:rsidRPr="00AF183B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AF183B" w:rsidRPr="00AF183B">
                        <w:rPr>
                          <w:b/>
                          <w:sz w:val="28"/>
                          <w:szCs w:val="28"/>
                        </w:rPr>
                        <w:t>19</w:t>
                      </w:r>
                      <w:r w:rsidR="00D16517" w:rsidRPr="00AF183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2B3920" w:rsidRPr="00AF183B">
                        <w:rPr>
                          <w:b/>
                          <w:sz w:val="28"/>
                          <w:szCs w:val="28"/>
                        </w:rPr>
                        <w:t>11</w:t>
                      </w:r>
                      <w:r w:rsidRPr="00AF183B">
                        <w:rPr>
                          <w:b/>
                          <w:sz w:val="28"/>
                          <w:szCs w:val="28"/>
                        </w:rPr>
                        <w:t>.2025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208BB">
        <w:rPr>
          <w:noProof/>
          <w:sz w:val="28"/>
          <w:szCs w:val="28"/>
          <w:lang w:val="en-US"/>
        </w:rPr>
        <w:drawing>
          <wp:inline distT="0" distB="0" distL="0" distR="0" wp14:anchorId="06C7963E" wp14:editId="31DB8358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8BB">
        <w:rPr>
          <w:sz w:val="28"/>
          <w:szCs w:val="28"/>
        </w:rPr>
        <w:t xml:space="preserve">   </w:t>
      </w:r>
    </w:p>
    <w:p w14:paraId="4D710C55" w14:textId="77777777" w:rsidR="00733C8B" w:rsidRPr="005208BB" w:rsidRDefault="00733C8B" w:rsidP="006B30AD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142EFB5" w14:textId="77777777" w:rsidR="00AA3B1D" w:rsidRPr="005208BB" w:rsidRDefault="00AA3B1D" w:rsidP="006B30AD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7F5D5EA" w14:textId="6E2875FA" w:rsidR="006B30AD" w:rsidRPr="005208BB" w:rsidRDefault="006B30AD" w:rsidP="006B30AD">
      <w:pPr>
        <w:spacing w:after="0" w:line="240" w:lineRule="auto"/>
        <w:ind w:firstLine="720"/>
        <w:jc w:val="both"/>
        <w:rPr>
          <w:sz w:val="28"/>
          <w:szCs w:val="28"/>
        </w:rPr>
      </w:pPr>
      <w:r w:rsidRPr="005208BB">
        <w:rPr>
          <w:sz w:val="28"/>
          <w:szCs w:val="28"/>
        </w:rPr>
        <w:t>Kereskényi Gábor, primar al Municipiului Satu Mare,</w:t>
      </w:r>
    </w:p>
    <w:p w14:paraId="513A5D73" w14:textId="20526B73" w:rsidR="006B30AD" w:rsidRPr="005208BB" w:rsidRDefault="006B30AD" w:rsidP="00477276">
      <w:pPr>
        <w:spacing w:after="0"/>
        <w:ind w:firstLine="720"/>
        <w:jc w:val="both"/>
        <w:rPr>
          <w:sz w:val="28"/>
          <w:szCs w:val="28"/>
        </w:rPr>
      </w:pPr>
      <w:r w:rsidRPr="005208BB">
        <w:rPr>
          <w:sz w:val="28"/>
          <w:szCs w:val="28"/>
        </w:rPr>
        <w:t xml:space="preserve">În temeiul prevederilor art. 136 alin. (1) din O.U.G. nr. 57/2019 privind Codul Administrativ, cu modificările și completările ulterioare, inițiez proiectul de hotărâre privind </w:t>
      </w:r>
      <w:r w:rsidR="00477276" w:rsidRPr="005208BB">
        <w:rPr>
          <w:sz w:val="28"/>
          <w:szCs w:val="28"/>
        </w:rPr>
        <w:t xml:space="preserve">modificarea Anexei 3 </w:t>
      </w:r>
      <w:r w:rsidR="00AA3B1D" w:rsidRPr="005208BB">
        <w:rPr>
          <w:sz w:val="28"/>
          <w:szCs w:val="28"/>
        </w:rPr>
        <w:t xml:space="preserve">și a Art. 4 ale </w:t>
      </w:r>
      <w:r w:rsidR="00477276" w:rsidRPr="005208BB">
        <w:rPr>
          <w:sz w:val="28"/>
          <w:szCs w:val="28"/>
        </w:rPr>
        <w:t xml:space="preserve"> H.C.L. Satu Mare nr. 219/28.08.2025</w:t>
      </w:r>
      <w:r w:rsidRPr="005208BB">
        <w:rPr>
          <w:sz w:val="28"/>
          <w:szCs w:val="28"/>
        </w:rPr>
        <w:t>, proiect în susținerea căruia formulez următorul:</w:t>
      </w:r>
    </w:p>
    <w:p w14:paraId="5CE45627" w14:textId="77777777" w:rsidR="00477276" w:rsidRPr="005208BB" w:rsidRDefault="00477276" w:rsidP="00477276">
      <w:pPr>
        <w:spacing w:after="0"/>
        <w:ind w:firstLine="720"/>
        <w:jc w:val="both"/>
        <w:rPr>
          <w:sz w:val="28"/>
          <w:szCs w:val="28"/>
        </w:rPr>
      </w:pPr>
    </w:p>
    <w:p w14:paraId="471FF818" w14:textId="77777777" w:rsidR="006B30AD" w:rsidRPr="005208BB" w:rsidRDefault="006B30AD" w:rsidP="006B30AD">
      <w:pPr>
        <w:spacing w:line="240" w:lineRule="auto"/>
        <w:jc w:val="center"/>
        <w:rPr>
          <w:b/>
          <w:sz w:val="28"/>
          <w:szCs w:val="28"/>
        </w:rPr>
      </w:pPr>
      <w:r w:rsidRPr="005208BB">
        <w:rPr>
          <w:b/>
          <w:sz w:val="28"/>
          <w:szCs w:val="28"/>
        </w:rPr>
        <w:t>Referat de aprobare</w:t>
      </w:r>
    </w:p>
    <w:p w14:paraId="02A06C41" w14:textId="5748DF84" w:rsidR="00D91F83" w:rsidRPr="005208BB" w:rsidRDefault="006B30AD" w:rsidP="006B30AD">
      <w:pPr>
        <w:spacing w:after="0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5208BB">
        <w:rPr>
          <w:rFonts w:eastAsia="SimSun"/>
          <w:bCs/>
          <w:iCs/>
          <w:sz w:val="28"/>
          <w:szCs w:val="28"/>
          <w:lang w:eastAsia="zh-CN"/>
        </w:rPr>
        <w:tab/>
        <w:t xml:space="preserve">Supun atenției dumneavoastră propunerea de aprobare a </w:t>
      </w:r>
      <w:r w:rsidR="00D91F83" w:rsidRPr="005208BB">
        <w:rPr>
          <w:rFonts w:eastAsia="SimSun"/>
          <w:bCs/>
          <w:iCs/>
          <w:sz w:val="28"/>
          <w:szCs w:val="28"/>
          <w:lang w:eastAsia="zh-CN"/>
        </w:rPr>
        <w:t xml:space="preserve">modificării </w:t>
      </w:r>
      <w:r w:rsidR="001F6C89" w:rsidRPr="005208BB">
        <w:rPr>
          <w:sz w:val="28"/>
          <w:szCs w:val="28"/>
        </w:rPr>
        <w:t>Anexei 3 și a Art. 4 ale H.C.L. Satu Mare nr. 219/28.08.202</w:t>
      </w:r>
      <w:r w:rsidR="00851198" w:rsidRPr="005208BB">
        <w:rPr>
          <w:sz w:val="28"/>
          <w:szCs w:val="28"/>
        </w:rPr>
        <w:t>5.</w:t>
      </w:r>
    </w:p>
    <w:p w14:paraId="28C63995" w14:textId="794FDC5F" w:rsidR="00596010" w:rsidRPr="005208BB" w:rsidRDefault="00C113A8" w:rsidP="00C113A8">
      <w:pPr>
        <w:spacing w:after="0"/>
        <w:ind w:firstLine="720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5208BB">
        <w:rPr>
          <w:rFonts w:eastAsia="SimSun"/>
          <w:bCs/>
          <w:iCs/>
          <w:sz w:val="28"/>
          <w:szCs w:val="28"/>
          <w:lang w:eastAsia="zh-CN"/>
        </w:rPr>
        <w:t xml:space="preserve">La solicitarea MINISTERULUI DEZVOLTĂRII, LUCRĂRILOR PUBLICE ŞI ADMINISTRAŢIEI publicată în platforma digitală aferentă Programul Național de Investiții „Anghel Saligny” este necesară modificarea formei Anexei 3 </w:t>
      </w:r>
      <w:r w:rsidR="00AA3B1D" w:rsidRPr="005208BB">
        <w:rPr>
          <w:rFonts w:eastAsia="SimSun"/>
          <w:bCs/>
          <w:iCs/>
          <w:sz w:val="28"/>
          <w:szCs w:val="28"/>
          <w:lang w:eastAsia="zh-CN"/>
        </w:rPr>
        <w:t xml:space="preserve">aprobată prin art. 3 al </w:t>
      </w:r>
      <w:r w:rsidRPr="005208BB">
        <w:rPr>
          <w:rFonts w:eastAsia="SimSun"/>
          <w:bCs/>
          <w:iCs/>
          <w:sz w:val="28"/>
          <w:szCs w:val="28"/>
          <w:lang w:eastAsia="zh-CN"/>
        </w:rPr>
        <w:t>H</w:t>
      </w:r>
      <w:r w:rsidR="00AA3B1D" w:rsidRPr="005208BB">
        <w:rPr>
          <w:rFonts w:eastAsia="SimSun"/>
          <w:bCs/>
          <w:iCs/>
          <w:sz w:val="28"/>
          <w:szCs w:val="28"/>
          <w:lang w:eastAsia="zh-CN"/>
        </w:rPr>
        <w:t xml:space="preserve">otărârii Consiliului Local </w:t>
      </w:r>
      <w:r w:rsidRPr="005208BB">
        <w:rPr>
          <w:rFonts w:eastAsia="SimSun"/>
          <w:bCs/>
          <w:iCs/>
          <w:sz w:val="28"/>
          <w:szCs w:val="28"/>
          <w:lang w:eastAsia="zh-CN"/>
        </w:rPr>
        <w:t>Satu Mare nr. 219/28.08.2025 care reprezintă Anexa 2.2 b la normele metodologice în sensul mutării sumei de la „Staţii de pompare şi repompare a apei apă</w:t>
      </w:r>
      <w:r w:rsidR="00332A21" w:rsidRPr="005208BB">
        <w:rPr>
          <w:rFonts w:eastAsia="SimSun"/>
          <w:bCs/>
          <w:iCs/>
          <w:sz w:val="28"/>
          <w:szCs w:val="28"/>
          <w:lang w:eastAsia="zh-CN"/>
        </w:rPr>
        <w:t xml:space="preserve"> pluvială” la „Alte capacități”, precum și Art. 4 din aceeași hotărâre menționată anterior prin care se modifică forma de prezentare nu și conținutul ei.</w:t>
      </w:r>
    </w:p>
    <w:p w14:paraId="4AF8315A" w14:textId="72B09BC0" w:rsidR="00B20D1D" w:rsidRPr="005208BB" w:rsidRDefault="00B20D1D" w:rsidP="00B20D1D">
      <w:pPr>
        <w:spacing w:after="0" w:line="240" w:lineRule="auto"/>
        <w:ind w:firstLine="720"/>
        <w:jc w:val="both"/>
        <w:rPr>
          <w:sz w:val="28"/>
          <w:szCs w:val="28"/>
        </w:rPr>
      </w:pPr>
      <w:r w:rsidRPr="005208BB">
        <w:rPr>
          <w:rFonts w:eastAsia="SimSun"/>
          <w:bCs/>
          <w:iCs/>
          <w:sz w:val="28"/>
          <w:szCs w:val="28"/>
          <w:lang w:eastAsia="zh-CN"/>
        </w:rPr>
        <w:t>Față de cele expuse mai sus, r</w:t>
      </w:r>
      <w:r w:rsidRPr="005208BB">
        <w:rPr>
          <w:sz w:val="28"/>
          <w:szCs w:val="28"/>
        </w:rPr>
        <w:t xml:space="preserve">aportat și la prevederile  art. 129 alin. (2) lit. b) coroborat cu alin (4) lit. d) din O.U.G. 57/2019 privind Codul administrativ, cu modificările și completările ulterioare, potrivit cărora consiliul local aprobă, la propunerea primarului, documentațiile tehnico-economice pentru lucrările de investiții de interes local, </w:t>
      </w:r>
    </w:p>
    <w:p w14:paraId="47BC3FE9" w14:textId="3E9196F5" w:rsidR="00B20D1D" w:rsidRPr="005208BB" w:rsidRDefault="001F2FCC" w:rsidP="001F2FCC">
      <w:pPr>
        <w:spacing w:after="0"/>
        <w:ind w:firstLine="720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5208BB">
        <w:rPr>
          <w:rFonts w:eastAsia="SimSun"/>
          <w:bCs/>
          <w:iCs/>
          <w:sz w:val="28"/>
          <w:szCs w:val="28"/>
          <w:lang w:eastAsia="zh-CN"/>
        </w:rPr>
        <w:t>Propun spre dezbaterea și aprobarea Consiliului local Satu Mare proiectul de hotărâre în forma prezentată de executiv.</w:t>
      </w:r>
    </w:p>
    <w:p w14:paraId="61498D10" w14:textId="77777777" w:rsidR="00B20D1D" w:rsidRPr="005208BB" w:rsidRDefault="00B20D1D" w:rsidP="00596010">
      <w:pPr>
        <w:spacing w:after="0"/>
        <w:jc w:val="both"/>
        <w:rPr>
          <w:rFonts w:eastAsia="SimSun"/>
          <w:bCs/>
          <w:iCs/>
          <w:sz w:val="28"/>
          <w:szCs w:val="28"/>
          <w:lang w:eastAsia="zh-CN"/>
        </w:rPr>
      </w:pPr>
    </w:p>
    <w:p w14:paraId="26C66A13" w14:textId="77777777" w:rsidR="0052615E" w:rsidRPr="005208B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27391016"/>
      <w:r w:rsidRPr="005208BB">
        <w:rPr>
          <w:b/>
          <w:bCs/>
          <w:sz w:val="28"/>
          <w:szCs w:val="28"/>
        </w:rPr>
        <w:t>INIŢIATOR</w:t>
      </w:r>
      <w:r w:rsidR="00721CE8" w:rsidRPr="005208BB">
        <w:rPr>
          <w:b/>
          <w:bCs/>
          <w:sz w:val="28"/>
          <w:szCs w:val="28"/>
        </w:rPr>
        <w:t xml:space="preserve"> PROIECT</w:t>
      </w:r>
    </w:p>
    <w:p w14:paraId="24E0211D" w14:textId="77777777" w:rsidR="0052615E" w:rsidRPr="005208B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5208BB">
        <w:rPr>
          <w:b/>
          <w:bCs/>
          <w:sz w:val="28"/>
          <w:szCs w:val="28"/>
        </w:rPr>
        <w:t>PRIMAR</w:t>
      </w:r>
    </w:p>
    <w:bookmarkEnd w:id="0"/>
    <w:p w14:paraId="70E10A53" w14:textId="7ECD12A8" w:rsidR="00685A3E" w:rsidRPr="005208BB" w:rsidRDefault="00F71968" w:rsidP="006B30AD">
      <w:pPr>
        <w:jc w:val="center"/>
        <w:rPr>
          <w:b/>
          <w:bCs/>
          <w:sz w:val="28"/>
          <w:szCs w:val="28"/>
        </w:rPr>
      </w:pPr>
      <w:r w:rsidRPr="005208BB">
        <w:rPr>
          <w:b/>
          <w:bCs/>
          <w:sz w:val="28"/>
          <w:szCs w:val="28"/>
        </w:rPr>
        <w:t>Kereskényi Gábor</w:t>
      </w:r>
      <w:bookmarkStart w:id="1" w:name="_GoBack"/>
      <w:bookmarkEnd w:id="1"/>
    </w:p>
    <w:p w14:paraId="39716E7E" w14:textId="77777777" w:rsidR="00E20E9C" w:rsidRPr="005208BB" w:rsidRDefault="00E20E9C" w:rsidP="00DC4187">
      <w:pPr>
        <w:spacing w:after="0" w:line="240" w:lineRule="auto"/>
        <w:rPr>
          <w:sz w:val="28"/>
          <w:szCs w:val="28"/>
        </w:rPr>
      </w:pPr>
    </w:p>
    <w:p w14:paraId="79F53188" w14:textId="77777777" w:rsidR="00C113A8" w:rsidRPr="005208BB" w:rsidRDefault="00C113A8" w:rsidP="00DC4187">
      <w:pPr>
        <w:spacing w:after="0" w:line="240" w:lineRule="auto"/>
        <w:rPr>
          <w:sz w:val="28"/>
          <w:szCs w:val="28"/>
        </w:rPr>
      </w:pPr>
    </w:p>
    <w:p w14:paraId="4E7A1F40" w14:textId="77777777" w:rsidR="00C113A8" w:rsidRPr="005208BB" w:rsidRDefault="00C113A8" w:rsidP="00DC4187">
      <w:pPr>
        <w:spacing w:after="0" w:line="240" w:lineRule="auto"/>
        <w:rPr>
          <w:sz w:val="28"/>
          <w:szCs w:val="28"/>
        </w:rPr>
      </w:pPr>
    </w:p>
    <w:p w14:paraId="7E4E9B5A" w14:textId="77777777" w:rsidR="00DC4187" w:rsidRPr="005208BB" w:rsidRDefault="00DC4187" w:rsidP="00DC4187">
      <w:pPr>
        <w:spacing w:after="0" w:line="240" w:lineRule="auto"/>
        <w:rPr>
          <w:sz w:val="28"/>
          <w:szCs w:val="28"/>
        </w:rPr>
      </w:pPr>
    </w:p>
    <w:p w14:paraId="15B63953" w14:textId="4F61E322" w:rsidR="00DC4187" w:rsidRPr="005208BB" w:rsidRDefault="00DC4187" w:rsidP="00DC4187">
      <w:pPr>
        <w:spacing w:after="0" w:line="240" w:lineRule="auto"/>
        <w:rPr>
          <w:sz w:val="28"/>
          <w:szCs w:val="28"/>
        </w:rPr>
      </w:pPr>
      <w:r w:rsidRPr="005208BB">
        <w:rPr>
          <w:szCs w:val="24"/>
        </w:rPr>
        <w:t>Giurgiu Radu Mircea</w:t>
      </w:r>
      <w:r w:rsidR="00B20D1D" w:rsidRPr="005208BB">
        <w:rPr>
          <w:szCs w:val="24"/>
        </w:rPr>
        <w:t>/2 ex</w:t>
      </w:r>
      <w:r w:rsidR="00B20D1D" w:rsidRPr="005208BB">
        <w:rPr>
          <w:sz w:val="28"/>
          <w:szCs w:val="28"/>
        </w:rPr>
        <w:t xml:space="preserve">. </w:t>
      </w:r>
    </w:p>
    <w:sectPr w:rsidR="00DC4187" w:rsidRPr="005208BB" w:rsidSect="00E20E9C">
      <w:footerReference w:type="default" r:id="rId9"/>
      <w:pgSz w:w="12240" w:h="15840"/>
      <w:pgMar w:top="851" w:right="1041" w:bottom="426" w:left="1440" w:header="0" w:footer="1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4C59C" w14:textId="77777777" w:rsidR="00524ECE" w:rsidRDefault="00524ECE" w:rsidP="00153B97">
      <w:pPr>
        <w:spacing w:after="0" w:line="240" w:lineRule="auto"/>
      </w:pPr>
      <w:r>
        <w:separator/>
      </w:r>
    </w:p>
  </w:endnote>
  <w:endnote w:type="continuationSeparator" w:id="0">
    <w:p w14:paraId="47DF8D7A" w14:textId="77777777" w:rsidR="00524ECE" w:rsidRDefault="00524EC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168601"/>
      <w:docPartObj>
        <w:docPartGallery w:val="Page Numbers (Bottom of Page)"/>
        <w:docPartUnique/>
      </w:docPartObj>
    </w:sdtPr>
    <w:sdtEndPr/>
    <w:sdtContent>
      <w:sdt>
        <w:sdtPr>
          <w:id w:val="102319651"/>
          <w:docPartObj>
            <w:docPartGallery w:val="Page Numbers (Top of Page)"/>
            <w:docPartUnique/>
          </w:docPartObj>
        </w:sdtPr>
        <w:sdtEndPr/>
        <w:sdtContent>
          <w:p w14:paraId="68B4D2F6" w14:textId="236E14B6" w:rsidR="00153B97" w:rsidRPr="006B30AD" w:rsidRDefault="00DC4187" w:rsidP="006B30AD">
            <w:pPr>
              <w:pStyle w:val="Footer"/>
              <w:jc w:val="center"/>
            </w:pPr>
            <w:r>
              <w:t>Pagina</w:t>
            </w:r>
            <w:r w:rsidR="00543F22">
              <w:t xml:space="preserve"> </w:t>
            </w:r>
            <w:r w:rsidR="008933C5">
              <w:rPr>
                <w:b/>
                <w:bCs/>
                <w:szCs w:val="24"/>
              </w:rPr>
              <w:fldChar w:fldCharType="begin"/>
            </w:r>
            <w:r w:rsidR="00543F22"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208BB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din</w:t>
            </w:r>
            <w:r w:rsidR="00543F22">
              <w:t xml:space="preserve"> </w:t>
            </w:r>
            <w:r w:rsidR="008933C5">
              <w:rPr>
                <w:b/>
                <w:bCs/>
                <w:szCs w:val="24"/>
              </w:rPr>
              <w:fldChar w:fldCharType="begin"/>
            </w:r>
            <w:r w:rsidR="00543F22"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208BB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E09EE" w14:textId="77777777" w:rsidR="00524ECE" w:rsidRDefault="00524ECE" w:rsidP="00153B97">
      <w:pPr>
        <w:spacing w:after="0" w:line="240" w:lineRule="auto"/>
      </w:pPr>
      <w:r>
        <w:separator/>
      </w:r>
    </w:p>
  </w:footnote>
  <w:footnote w:type="continuationSeparator" w:id="0">
    <w:p w14:paraId="043A398A" w14:textId="77777777" w:rsidR="00524ECE" w:rsidRDefault="00524EC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5E"/>
    <w:rsid w:val="00002771"/>
    <w:rsid w:val="00005BA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0E723E"/>
    <w:rsid w:val="00100901"/>
    <w:rsid w:val="00116F88"/>
    <w:rsid w:val="0012465E"/>
    <w:rsid w:val="00130631"/>
    <w:rsid w:val="00143CC1"/>
    <w:rsid w:val="00150EDF"/>
    <w:rsid w:val="00153B97"/>
    <w:rsid w:val="00161D9B"/>
    <w:rsid w:val="00162B0C"/>
    <w:rsid w:val="00167661"/>
    <w:rsid w:val="00187EC8"/>
    <w:rsid w:val="001C4734"/>
    <w:rsid w:val="001D7025"/>
    <w:rsid w:val="001F2FCC"/>
    <w:rsid w:val="001F6C89"/>
    <w:rsid w:val="00201607"/>
    <w:rsid w:val="00212A0D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B3920"/>
    <w:rsid w:val="002C18B5"/>
    <w:rsid w:val="002C4C88"/>
    <w:rsid w:val="002C6C98"/>
    <w:rsid w:val="002D4613"/>
    <w:rsid w:val="002F5986"/>
    <w:rsid w:val="003056E6"/>
    <w:rsid w:val="0030691F"/>
    <w:rsid w:val="00311084"/>
    <w:rsid w:val="00315CF3"/>
    <w:rsid w:val="00332A21"/>
    <w:rsid w:val="003341E1"/>
    <w:rsid w:val="00344CD0"/>
    <w:rsid w:val="00351D07"/>
    <w:rsid w:val="00357630"/>
    <w:rsid w:val="00374778"/>
    <w:rsid w:val="00380146"/>
    <w:rsid w:val="00383CB0"/>
    <w:rsid w:val="00394E95"/>
    <w:rsid w:val="003A0A6F"/>
    <w:rsid w:val="003A3146"/>
    <w:rsid w:val="003B433B"/>
    <w:rsid w:val="003C3DFF"/>
    <w:rsid w:val="003C6099"/>
    <w:rsid w:val="003C7AB5"/>
    <w:rsid w:val="003D4735"/>
    <w:rsid w:val="003D76A3"/>
    <w:rsid w:val="003E1331"/>
    <w:rsid w:val="003E4D92"/>
    <w:rsid w:val="00424429"/>
    <w:rsid w:val="0044081B"/>
    <w:rsid w:val="00443C30"/>
    <w:rsid w:val="00477276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6E2B"/>
    <w:rsid w:val="005208BB"/>
    <w:rsid w:val="00524ECE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4966"/>
    <w:rsid w:val="00596010"/>
    <w:rsid w:val="005A3545"/>
    <w:rsid w:val="005C0B81"/>
    <w:rsid w:val="005C274E"/>
    <w:rsid w:val="005E6D82"/>
    <w:rsid w:val="006063C7"/>
    <w:rsid w:val="006125E3"/>
    <w:rsid w:val="006237E4"/>
    <w:rsid w:val="00632027"/>
    <w:rsid w:val="00634A03"/>
    <w:rsid w:val="00642515"/>
    <w:rsid w:val="00642DF7"/>
    <w:rsid w:val="00676460"/>
    <w:rsid w:val="006808F8"/>
    <w:rsid w:val="00685A3E"/>
    <w:rsid w:val="006A6055"/>
    <w:rsid w:val="006B30AD"/>
    <w:rsid w:val="006C69C8"/>
    <w:rsid w:val="006E0DFD"/>
    <w:rsid w:val="006F041B"/>
    <w:rsid w:val="006F4BAA"/>
    <w:rsid w:val="006F5DC8"/>
    <w:rsid w:val="006F6C1E"/>
    <w:rsid w:val="00716ABB"/>
    <w:rsid w:val="007203EF"/>
    <w:rsid w:val="00721843"/>
    <w:rsid w:val="00721CE8"/>
    <w:rsid w:val="00733C8B"/>
    <w:rsid w:val="00735882"/>
    <w:rsid w:val="00747593"/>
    <w:rsid w:val="00755630"/>
    <w:rsid w:val="00756143"/>
    <w:rsid w:val="0077343A"/>
    <w:rsid w:val="00783630"/>
    <w:rsid w:val="00797897"/>
    <w:rsid w:val="007B281E"/>
    <w:rsid w:val="007C58F9"/>
    <w:rsid w:val="007C65D4"/>
    <w:rsid w:val="007F537F"/>
    <w:rsid w:val="00803221"/>
    <w:rsid w:val="00814E47"/>
    <w:rsid w:val="00823F68"/>
    <w:rsid w:val="00830B98"/>
    <w:rsid w:val="0083275E"/>
    <w:rsid w:val="008353CA"/>
    <w:rsid w:val="00843EE1"/>
    <w:rsid w:val="00851198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81E"/>
    <w:rsid w:val="008C0A3E"/>
    <w:rsid w:val="008C5BE2"/>
    <w:rsid w:val="008D6B00"/>
    <w:rsid w:val="00924948"/>
    <w:rsid w:val="0097384E"/>
    <w:rsid w:val="0098514B"/>
    <w:rsid w:val="00987464"/>
    <w:rsid w:val="00997AA3"/>
    <w:rsid w:val="009A4513"/>
    <w:rsid w:val="009B2929"/>
    <w:rsid w:val="009B7282"/>
    <w:rsid w:val="009D397E"/>
    <w:rsid w:val="009D48C2"/>
    <w:rsid w:val="009E4614"/>
    <w:rsid w:val="009E7AAE"/>
    <w:rsid w:val="009F3179"/>
    <w:rsid w:val="009F59BE"/>
    <w:rsid w:val="00A018DE"/>
    <w:rsid w:val="00A22DB9"/>
    <w:rsid w:val="00A30BB9"/>
    <w:rsid w:val="00A44A99"/>
    <w:rsid w:val="00A53AFB"/>
    <w:rsid w:val="00A53B89"/>
    <w:rsid w:val="00A6178B"/>
    <w:rsid w:val="00A6273D"/>
    <w:rsid w:val="00A807D8"/>
    <w:rsid w:val="00A83EBE"/>
    <w:rsid w:val="00A912B5"/>
    <w:rsid w:val="00A96AB7"/>
    <w:rsid w:val="00AA3B1D"/>
    <w:rsid w:val="00AA3F1E"/>
    <w:rsid w:val="00AA5409"/>
    <w:rsid w:val="00AA6C95"/>
    <w:rsid w:val="00AA74A1"/>
    <w:rsid w:val="00AB4C97"/>
    <w:rsid w:val="00AE1BAA"/>
    <w:rsid w:val="00AE284C"/>
    <w:rsid w:val="00AF183B"/>
    <w:rsid w:val="00AF4DD0"/>
    <w:rsid w:val="00AF5705"/>
    <w:rsid w:val="00B00AE1"/>
    <w:rsid w:val="00B02111"/>
    <w:rsid w:val="00B06F3A"/>
    <w:rsid w:val="00B16C67"/>
    <w:rsid w:val="00B20D1D"/>
    <w:rsid w:val="00B22A3F"/>
    <w:rsid w:val="00B33A04"/>
    <w:rsid w:val="00B46D07"/>
    <w:rsid w:val="00B82D25"/>
    <w:rsid w:val="00B841BD"/>
    <w:rsid w:val="00B85713"/>
    <w:rsid w:val="00B92887"/>
    <w:rsid w:val="00BB2C5E"/>
    <w:rsid w:val="00BC4799"/>
    <w:rsid w:val="00BC4EB7"/>
    <w:rsid w:val="00BE2B2F"/>
    <w:rsid w:val="00BF047F"/>
    <w:rsid w:val="00C007A4"/>
    <w:rsid w:val="00C113A8"/>
    <w:rsid w:val="00C23353"/>
    <w:rsid w:val="00C3306C"/>
    <w:rsid w:val="00C41D7F"/>
    <w:rsid w:val="00C8068D"/>
    <w:rsid w:val="00C9242B"/>
    <w:rsid w:val="00C97FC2"/>
    <w:rsid w:val="00CA129E"/>
    <w:rsid w:val="00CA4F6F"/>
    <w:rsid w:val="00CA5C48"/>
    <w:rsid w:val="00CC2F77"/>
    <w:rsid w:val="00CC48D0"/>
    <w:rsid w:val="00CD0623"/>
    <w:rsid w:val="00CD206C"/>
    <w:rsid w:val="00CD2AD4"/>
    <w:rsid w:val="00D03433"/>
    <w:rsid w:val="00D16517"/>
    <w:rsid w:val="00D16E8F"/>
    <w:rsid w:val="00D32568"/>
    <w:rsid w:val="00D43EB9"/>
    <w:rsid w:val="00D72CBC"/>
    <w:rsid w:val="00D91F83"/>
    <w:rsid w:val="00D9289D"/>
    <w:rsid w:val="00D95BCB"/>
    <w:rsid w:val="00DC4187"/>
    <w:rsid w:val="00DE1A2D"/>
    <w:rsid w:val="00DE391A"/>
    <w:rsid w:val="00DF07D2"/>
    <w:rsid w:val="00E008D6"/>
    <w:rsid w:val="00E20E9C"/>
    <w:rsid w:val="00E311BC"/>
    <w:rsid w:val="00E33E22"/>
    <w:rsid w:val="00E406AB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7FB9"/>
    <w:rsid w:val="00ED0451"/>
    <w:rsid w:val="00ED3595"/>
    <w:rsid w:val="00EE0BF9"/>
    <w:rsid w:val="00EE2B99"/>
    <w:rsid w:val="00EF06F3"/>
    <w:rsid w:val="00EF4386"/>
    <w:rsid w:val="00EF747A"/>
    <w:rsid w:val="00F00043"/>
    <w:rsid w:val="00F03D26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9439E"/>
    <w:rsid w:val="00FA1E87"/>
    <w:rsid w:val="00FD457D"/>
    <w:rsid w:val="00FE0BA9"/>
    <w:rsid w:val="00FE1E91"/>
    <w:rsid w:val="00FE32DD"/>
    <w:rsid w:val="00FE5172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Radu Mircea Giurgiu</cp:lastModifiedBy>
  <cp:revision>10</cp:revision>
  <cp:lastPrinted>2025-11-20T07:02:00Z</cp:lastPrinted>
  <dcterms:created xsi:type="dcterms:W3CDTF">2025-11-20T05:52:00Z</dcterms:created>
  <dcterms:modified xsi:type="dcterms:W3CDTF">2025-11-20T07:02:00Z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