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4273" w14:textId="77777777" w:rsidR="00493988" w:rsidRPr="00B32F4B" w:rsidRDefault="00493988" w:rsidP="00493988">
      <w:pPr>
        <w:rPr>
          <w:sz w:val="28"/>
          <w:szCs w:val="28"/>
        </w:rPr>
      </w:pPr>
      <w:r w:rsidRPr="00B32F4B">
        <w:rPr>
          <w:sz w:val="28"/>
          <w:szCs w:val="28"/>
        </w:rPr>
        <w:t>MUNICIPIUL SATU MARE</w:t>
      </w:r>
    </w:p>
    <w:p w14:paraId="10E9EAAE" w14:textId="1C846FF2" w:rsidR="00493988" w:rsidRDefault="00B03429" w:rsidP="00493988">
      <w:pPr>
        <w:rPr>
          <w:sz w:val="28"/>
          <w:szCs w:val="28"/>
        </w:rPr>
      </w:pPr>
      <w:r w:rsidRPr="00B32F4B">
        <w:rPr>
          <w:sz w:val="28"/>
          <w:szCs w:val="28"/>
        </w:rPr>
        <w:t xml:space="preserve">Aparatul </w:t>
      </w:r>
      <w:r w:rsidR="00B42DD4">
        <w:rPr>
          <w:sz w:val="28"/>
          <w:szCs w:val="28"/>
        </w:rPr>
        <w:t>d</w:t>
      </w:r>
      <w:r w:rsidRPr="00B32F4B">
        <w:rPr>
          <w:sz w:val="28"/>
          <w:szCs w:val="28"/>
        </w:rPr>
        <w:t xml:space="preserve">e Specialitate </w:t>
      </w:r>
      <w:r w:rsidR="0053105C">
        <w:rPr>
          <w:sz w:val="28"/>
          <w:szCs w:val="28"/>
        </w:rPr>
        <w:t>a</w:t>
      </w:r>
      <w:r w:rsidRPr="00B32F4B">
        <w:rPr>
          <w:sz w:val="28"/>
          <w:szCs w:val="28"/>
        </w:rPr>
        <w:t>l Primarului</w:t>
      </w:r>
    </w:p>
    <w:p w14:paraId="3E606EC3" w14:textId="77076CD8" w:rsidR="00B42DD4" w:rsidRPr="00B32F4B" w:rsidRDefault="00B42DD4" w:rsidP="00493988">
      <w:pPr>
        <w:rPr>
          <w:sz w:val="28"/>
          <w:szCs w:val="28"/>
        </w:rPr>
      </w:pPr>
      <w:r>
        <w:rPr>
          <w:sz w:val="28"/>
          <w:szCs w:val="28"/>
        </w:rPr>
        <w:t>Direcția Patrimoniu</w:t>
      </w:r>
    </w:p>
    <w:p w14:paraId="78DCD1D3" w14:textId="53E02297" w:rsidR="00493988" w:rsidRPr="00B32F4B" w:rsidRDefault="00B03429" w:rsidP="00493988">
      <w:pPr>
        <w:rPr>
          <w:sz w:val="28"/>
          <w:szCs w:val="28"/>
        </w:rPr>
      </w:pPr>
      <w:r>
        <w:rPr>
          <w:sz w:val="28"/>
          <w:szCs w:val="28"/>
        </w:rPr>
        <w:t xml:space="preserve">Serviciul </w:t>
      </w:r>
      <w:r w:rsidRPr="00B32F4B">
        <w:rPr>
          <w:sz w:val="28"/>
          <w:szCs w:val="28"/>
        </w:rPr>
        <w:t>Patrimoniu</w:t>
      </w:r>
      <w:r>
        <w:rPr>
          <w:sz w:val="28"/>
          <w:szCs w:val="28"/>
        </w:rPr>
        <w:t>, Concesionări, Închirieri</w:t>
      </w:r>
    </w:p>
    <w:p w14:paraId="4A6A89D5" w14:textId="5A0C3975" w:rsidR="00493988" w:rsidRPr="003033B4" w:rsidRDefault="00493988" w:rsidP="00493988">
      <w:pPr>
        <w:rPr>
          <w:sz w:val="28"/>
          <w:szCs w:val="28"/>
        </w:rPr>
      </w:pPr>
      <w:r w:rsidRPr="00B32F4B">
        <w:rPr>
          <w:sz w:val="28"/>
          <w:szCs w:val="28"/>
        </w:rPr>
        <w:t>Nr.</w:t>
      </w:r>
      <w:r w:rsidR="00C11D55">
        <w:rPr>
          <w:sz w:val="28"/>
          <w:szCs w:val="28"/>
        </w:rPr>
        <w:t xml:space="preserve"> </w:t>
      </w:r>
      <w:r w:rsidR="00342563">
        <w:rPr>
          <w:color w:val="000000" w:themeColor="text1"/>
          <w:sz w:val="28"/>
          <w:szCs w:val="28"/>
        </w:rPr>
        <w:t>44678/21</w:t>
      </w:r>
      <w:r w:rsidR="000A6042">
        <w:rPr>
          <w:color w:val="000000" w:themeColor="text1"/>
          <w:sz w:val="28"/>
          <w:szCs w:val="28"/>
        </w:rPr>
        <w:t>.0</w:t>
      </w:r>
      <w:r w:rsidR="00B42DD4">
        <w:rPr>
          <w:color w:val="000000" w:themeColor="text1"/>
          <w:sz w:val="28"/>
          <w:szCs w:val="28"/>
        </w:rPr>
        <w:t>7</w:t>
      </w:r>
      <w:r w:rsidR="000A6042">
        <w:rPr>
          <w:color w:val="000000" w:themeColor="text1"/>
          <w:sz w:val="28"/>
          <w:szCs w:val="28"/>
        </w:rPr>
        <w:t>.202</w:t>
      </w:r>
      <w:r w:rsidR="00B42DD4">
        <w:rPr>
          <w:color w:val="000000" w:themeColor="text1"/>
          <w:sz w:val="28"/>
          <w:szCs w:val="28"/>
        </w:rPr>
        <w:t>5</w:t>
      </w:r>
    </w:p>
    <w:p w14:paraId="743685B8" w14:textId="41F9E3E8" w:rsidR="00493988" w:rsidRDefault="00493988" w:rsidP="00493988">
      <w:pPr>
        <w:rPr>
          <w:sz w:val="28"/>
          <w:szCs w:val="28"/>
        </w:rPr>
      </w:pPr>
    </w:p>
    <w:p w14:paraId="2AA90862" w14:textId="31B36DEC" w:rsidR="00DB5D7D" w:rsidRDefault="00DB5D7D" w:rsidP="00493988">
      <w:pPr>
        <w:rPr>
          <w:sz w:val="28"/>
          <w:szCs w:val="28"/>
        </w:rPr>
      </w:pPr>
    </w:p>
    <w:p w14:paraId="4B8CB3CD" w14:textId="77777777" w:rsidR="00DB5D7D" w:rsidRDefault="00DB5D7D" w:rsidP="00493988">
      <w:pPr>
        <w:rPr>
          <w:sz w:val="28"/>
          <w:szCs w:val="28"/>
        </w:rPr>
      </w:pPr>
    </w:p>
    <w:p w14:paraId="63AE9D97" w14:textId="7646BFA9" w:rsidR="00E5095E" w:rsidRDefault="00E5095E" w:rsidP="00E5095E">
      <w:pPr>
        <w:spacing w:line="264" w:lineRule="auto"/>
        <w:ind w:firstLine="567"/>
        <w:jc w:val="both"/>
        <w:rPr>
          <w:sz w:val="28"/>
          <w:szCs w:val="28"/>
        </w:rPr>
      </w:pPr>
      <w:r>
        <w:rPr>
          <w:sz w:val="28"/>
          <w:szCs w:val="28"/>
        </w:rPr>
        <w:t xml:space="preserve">În temeiul prevederilor art. 136 alin. (8) lit. b) din OUG nr. 57/2019 privind Codul administrativ, cu modificările și completările ulterioare, </w:t>
      </w:r>
      <w:r w:rsidR="00B42DD4">
        <w:rPr>
          <w:sz w:val="28"/>
          <w:szCs w:val="28"/>
        </w:rPr>
        <w:t>Direcția Patrimoniu-</w:t>
      </w:r>
      <w:r>
        <w:rPr>
          <w:sz w:val="28"/>
          <w:szCs w:val="28"/>
        </w:rPr>
        <w:t>Serviciul Patrimoniu Concesionări Închirieri, formulează următorul:</w:t>
      </w:r>
    </w:p>
    <w:p w14:paraId="6A45DB7A" w14:textId="6FDA9ABC" w:rsidR="005D281E" w:rsidRDefault="005D281E" w:rsidP="00493988">
      <w:pPr>
        <w:rPr>
          <w:sz w:val="28"/>
          <w:szCs w:val="28"/>
        </w:rPr>
      </w:pPr>
    </w:p>
    <w:p w14:paraId="306F0147" w14:textId="77777777" w:rsidR="00DB5D7D" w:rsidRPr="00B32F4B" w:rsidRDefault="00DB5D7D" w:rsidP="00493988">
      <w:pPr>
        <w:rPr>
          <w:sz w:val="28"/>
          <w:szCs w:val="28"/>
        </w:rPr>
      </w:pPr>
    </w:p>
    <w:p w14:paraId="6AB4DFC6" w14:textId="77777777" w:rsidR="00493988" w:rsidRPr="00B32F4B" w:rsidRDefault="00493988" w:rsidP="00B03429">
      <w:pPr>
        <w:jc w:val="center"/>
        <w:rPr>
          <w:b/>
          <w:sz w:val="28"/>
          <w:szCs w:val="28"/>
        </w:rPr>
      </w:pPr>
      <w:r w:rsidRPr="00B32F4B">
        <w:rPr>
          <w:b/>
          <w:sz w:val="28"/>
          <w:szCs w:val="28"/>
        </w:rPr>
        <w:t>RAPORT DE SPECIALITATE</w:t>
      </w:r>
    </w:p>
    <w:p w14:paraId="405C76A2" w14:textId="4E693E85" w:rsidR="00707FB6" w:rsidRDefault="0051651B" w:rsidP="00707FB6">
      <w:pPr>
        <w:jc w:val="center"/>
        <w:rPr>
          <w:sz w:val="28"/>
          <w:szCs w:val="28"/>
        </w:rPr>
      </w:pPr>
      <w:bookmarkStart w:id="0" w:name="_Hlk9512725"/>
      <w:r>
        <w:rPr>
          <w:sz w:val="28"/>
          <w:szCs w:val="28"/>
          <w:lang w:val="fr-FR"/>
        </w:rPr>
        <w:t xml:space="preserve">la proiectul de hotărâre </w:t>
      </w:r>
      <w:r w:rsidR="000661E5" w:rsidRPr="000661E5">
        <w:rPr>
          <w:sz w:val="28"/>
          <w:szCs w:val="28"/>
        </w:rPr>
        <w:t>privind radierea din CF 189141 Satu Mare a imobilului casă înscris la poziția A1.1.</w:t>
      </w:r>
    </w:p>
    <w:p w14:paraId="5017E52C" w14:textId="363FEB6F" w:rsidR="00C11D55" w:rsidRPr="00B03429" w:rsidRDefault="00C11D55" w:rsidP="00B03429">
      <w:pPr>
        <w:jc w:val="center"/>
        <w:textAlignment w:val="baseline"/>
        <w:rPr>
          <w:sz w:val="28"/>
          <w:szCs w:val="28"/>
          <w:lang w:val="fr-FR"/>
        </w:rPr>
      </w:pPr>
    </w:p>
    <w:bookmarkEnd w:id="0"/>
    <w:p w14:paraId="79773D46" w14:textId="77777777" w:rsidR="00B42DD4" w:rsidRDefault="00B42DD4" w:rsidP="00B42DD4">
      <w:pPr>
        <w:ind w:firstLine="720"/>
        <w:jc w:val="both"/>
        <w:rPr>
          <w:sz w:val="28"/>
          <w:szCs w:val="28"/>
        </w:rPr>
      </w:pPr>
      <w:r>
        <w:rPr>
          <w:sz w:val="28"/>
          <w:szCs w:val="28"/>
        </w:rPr>
        <w:t>În vederea actualizării datelor cadastrale ale imobilului înscris în CF nr. 189141 Satu Mare (CF vechi nr.5178 Satu Mare), având nr. top 884/3, este necesară adoptarea unei hotărâri prin care să se dispună OCPI Satu Mare, radierea casei de locuit, de sub A1.1., întrucât aceasta nu mai există efectiv, ea fiind demolată sau auto-demolată cu foarte mulți ani în urmă.</w:t>
      </w:r>
    </w:p>
    <w:p w14:paraId="565AA20E" w14:textId="58D6D0A1" w:rsidR="007D7C5D" w:rsidRDefault="007D7C5D" w:rsidP="00B42DD4">
      <w:pPr>
        <w:ind w:firstLine="720"/>
        <w:jc w:val="both"/>
        <w:rPr>
          <w:sz w:val="28"/>
          <w:szCs w:val="28"/>
        </w:rPr>
      </w:pPr>
      <w:r>
        <w:rPr>
          <w:sz w:val="28"/>
          <w:szCs w:val="28"/>
        </w:rPr>
        <w:t xml:space="preserve">Prin Sentința civilă nr. 5386/30.09.2008 pronunțată în dosar nr. 3631/296/2008 de către Judecătoria </w:t>
      </w:r>
      <w:r w:rsidRPr="00FB34F7">
        <w:rPr>
          <w:caps/>
          <w:sz w:val="28"/>
          <w:szCs w:val="28"/>
        </w:rPr>
        <w:t>s</w:t>
      </w:r>
      <w:r>
        <w:rPr>
          <w:sz w:val="28"/>
          <w:szCs w:val="28"/>
        </w:rPr>
        <w:t>atu Mare, s-a constatat că Municipiul Satu Mare a dobândit dreptul de proprietate asupra terenului înscris în CF vechi nr.5178</w:t>
      </w:r>
      <w:r w:rsidR="00F518C5">
        <w:rPr>
          <w:sz w:val="28"/>
          <w:szCs w:val="28"/>
        </w:rPr>
        <w:t>, ca efect al prescripției achizitive. Prin încheierea de îndreptare a erorii materiale nr.5386/30.09.2008 se îndreaptă din oficiu eroarea strecurată în dispozitivul sentinței civile nr. 5386/2008 cu privire la suprafață, în sensul că Municipiul Satu Mare, devine proprietar asupra suprafeței de teren de 432 mp din CF nr. 5178 Satu Mare, nr. cad. 884/2, asupra suprafeței de teren de 379 mp înscrisă în CF nr. 5178 Satu Mare nr. cad. 884/3, asupra suprafeței de teren de 45 mp înscrisă în CF nr.5178 nr. cad. 884/4 și asupra suprafeței de teren de 22 mp înscrisă în CF nr.5178 Satu Mare nr. cad. 884/6.</w:t>
      </w:r>
    </w:p>
    <w:p w14:paraId="7F724756" w14:textId="63B4E161" w:rsidR="00211599" w:rsidRDefault="00D05D7D" w:rsidP="00B42DD4">
      <w:pPr>
        <w:ind w:firstLine="720"/>
        <w:jc w:val="both"/>
        <w:rPr>
          <w:sz w:val="28"/>
          <w:szCs w:val="28"/>
        </w:rPr>
      </w:pPr>
      <w:r>
        <w:rPr>
          <w:sz w:val="28"/>
          <w:szCs w:val="28"/>
        </w:rPr>
        <w:t>Cu toate că în cuprinsul încheierii de îndreptare a erorii materiale se face trimitere la extrasul de carte funciară actualizat, nu se menționează nimic cu privire la imobilele casă de sub A1.2 și A1.3., și nici în cuprinsul sentinței civile</w:t>
      </w:r>
      <w:r w:rsidR="00211599">
        <w:rPr>
          <w:sz w:val="28"/>
          <w:szCs w:val="28"/>
        </w:rPr>
        <w:t xml:space="preserve">. Fapt pentru care putem concluziona că acestea nu existau nici la momentul introducerii acțiunii, și nici în prezent, iar acest lucru este confirmat și prin </w:t>
      </w:r>
      <w:r w:rsidR="00342563">
        <w:rPr>
          <w:sz w:val="28"/>
          <w:szCs w:val="28"/>
        </w:rPr>
        <w:t>Certificatul de radiere a construcției</w:t>
      </w:r>
      <w:r w:rsidR="00211599">
        <w:rPr>
          <w:sz w:val="28"/>
          <w:szCs w:val="28"/>
        </w:rPr>
        <w:t xml:space="preserve"> </w:t>
      </w:r>
      <w:r w:rsidR="00342563">
        <w:rPr>
          <w:sz w:val="28"/>
          <w:szCs w:val="28"/>
        </w:rPr>
        <w:t xml:space="preserve">nr. 44494/18.07.2025 </w:t>
      </w:r>
      <w:r w:rsidR="00211599">
        <w:rPr>
          <w:sz w:val="28"/>
          <w:szCs w:val="28"/>
        </w:rPr>
        <w:t>a Biroului Finalizări Construcții</w:t>
      </w:r>
      <w:r w:rsidR="00342563">
        <w:rPr>
          <w:sz w:val="28"/>
          <w:szCs w:val="28"/>
        </w:rPr>
        <w:t>.</w:t>
      </w:r>
      <w:r w:rsidR="00211599">
        <w:rPr>
          <w:sz w:val="28"/>
          <w:szCs w:val="28"/>
        </w:rPr>
        <w:t xml:space="preserve"> </w:t>
      </w:r>
    </w:p>
    <w:p w14:paraId="5B746996" w14:textId="4DDDD195" w:rsidR="004E3B2D" w:rsidRDefault="00B42DD4" w:rsidP="00B42DD4">
      <w:pPr>
        <w:ind w:firstLine="720"/>
        <w:jc w:val="both"/>
        <w:rPr>
          <w:sz w:val="28"/>
          <w:szCs w:val="28"/>
        </w:rPr>
      </w:pPr>
      <w:r>
        <w:rPr>
          <w:sz w:val="28"/>
          <w:szCs w:val="28"/>
        </w:rPr>
        <w:t xml:space="preserve">Față de cele prezentate, în conformitate cu prevederile art. 907, și art. 908 din Codul civil, ale Legii cadastrului și publicității imobiliare cât și ale Regulamentului de recepție și înscriere în evidențele de cadastru și carte funciară, este necesară și oportună inițierea unui proiect de hotărâre, în sensul radierii casei de sub A1.1. din CF </w:t>
      </w:r>
      <w:r w:rsidR="004E3B2D" w:rsidRPr="004E3B2D">
        <w:rPr>
          <w:sz w:val="28"/>
          <w:szCs w:val="28"/>
        </w:rPr>
        <w:t>189141</w:t>
      </w:r>
      <w:r>
        <w:rPr>
          <w:sz w:val="28"/>
          <w:szCs w:val="28"/>
        </w:rPr>
        <w:t xml:space="preserve">,  astfel încât </w:t>
      </w:r>
      <w:r w:rsidR="004E3B2D">
        <w:rPr>
          <w:sz w:val="28"/>
          <w:szCs w:val="28"/>
        </w:rPr>
        <w:t xml:space="preserve">datele înscrise în cartea funciară să corespundă cu realitatea </w:t>
      </w:r>
      <w:r w:rsidR="004E3B2D">
        <w:rPr>
          <w:sz w:val="28"/>
          <w:szCs w:val="28"/>
        </w:rPr>
        <w:lastRenderedPageBreak/>
        <w:t>din teren. Menționăm că este necesară și utilă această actualizare de carte funciară întrucât în zonă funcționează Piața de Alimente nr.1, iar proprietarii spațiilor comerciale și de prestări servicii care au încheiate sau vor încheia contracte de concesiune, vor putea să își înscrie acest drept în cartea funciară, fiind</w:t>
      </w:r>
      <w:r w:rsidR="004E3B2D" w:rsidRPr="004E3B2D">
        <w:rPr>
          <w:sz w:val="28"/>
          <w:szCs w:val="28"/>
        </w:rPr>
        <w:t xml:space="preserve"> </w:t>
      </w:r>
      <w:r w:rsidR="004E3B2D">
        <w:rPr>
          <w:sz w:val="28"/>
          <w:szCs w:val="28"/>
        </w:rPr>
        <w:t>un drept real, temporar și inalienabil de a poseda bunul și de a-l folosi în scopul stabilit prin contract.</w:t>
      </w:r>
    </w:p>
    <w:p w14:paraId="6B50BE35" w14:textId="77777777" w:rsidR="00B42DD4" w:rsidRDefault="00B42DD4" w:rsidP="00B42DD4">
      <w:pPr>
        <w:ind w:firstLine="360"/>
        <w:jc w:val="both"/>
        <w:rPr>
          <w:sz w:val="28"/>
          <w:szCs w:val="28"/>
        </w:rPr>
      </w:pPr>
      <w:r>
        <w:rPr>
          <w:sz w:val="28"/>
          <w:szCs w:val="28"/>
        </w:rPr>
        <w:t xml:space="preserve">      </w:t>
      </w:r>
      <w:r w:rsidRPr="00A326B5">
        <w:rPr>
          <w:sz w:val="28"/>
          <w:szCs w:val="28"/>
        </w:rPr>
        <w:t xml:space="preserve">Urmare a celor prezentate mai sus, </w:t>
      </w:r>
      <w:r>
        <w:rPr>
          <w:sz w:val="28"/>
          <w:szCs w:val="28"/>
        </w:rPr>
        <w:t xml:space="preserve">înaintăm prezentul proiect </w:t>
      </w:r>
      <w:r w:rsidRPr="00A326B5">
        <w:rPr>
          <w:sz w:val="28"/>
          <w:szCs w:val="28"/>
        </w:rPr>
        <w:t>Consiliului local cu propunere de aprobare</w:t>
      </w:r>
      <w:r>
        <w:rPr>
          <w:sz w:val="28"/>
          <w:szCs w:val="28"/>
        </w:rPr>
        <w:t>.</w:t>
      </w:r>
    </w:p>
    <w:p w14:paraId="3B06C2CC" w14:textId="139DF7AF" w:rsidR="00B42DD4" w:rsidRDefault="00B42DD4" w:rsidP="00B42DD4">
      <w:pPr>
        <w:ind w:firstLine="709"/>
        <w:jc w:val="both"/>
        <w:rPr>
          <w:sz w:val="28"/>
          <w:szCs w:val="28"/>
        </w:rPr>
      </w:pPr>
    </w:p>
    <w:p w14:paraId="79656229" w14:textId="77777777" w:rsidR="00ED4CBE" w:rsidRDefault="00ED4CBE" w:rsidP="00B03429">
      <w:pPr>
        <w:ind w:firstLine="360"/>
        <w:jc w:val="both"/>
        <w:rPr>
          <w:sz w:val="28"/>
          <w:szCs w:val="28"/>
        </w:rPr>
      </w:pPr>
    </w:p>
    <w:p w14:paraId="02860105" w14:textId="3BB8315D" w:rsidR="00DB3179" w:rsidRDefault="00BD39B3" w:rsidP="00BD39B3">
      <w:pPr>
        <w:spacing w:line="276" w:lineRule="auto"/>
        <w:ind w:right="-153" w:firstLine="993"/>
        <w:jc w:val="both"/>
        <w:rPr>
          <w:sz w:val="28"/>
          <w:szCs w:val="28"/>
        </w:rPr>
      </w:pPr>
      <w:r>
        <w:rPr>
          <w:sz w:val="28"/>
          <w:szCs w:val="28"/>
        </w:rPr>
        <w:t xml:space="preserve">     </w:t>
      </w:r>
      <w:r w:rsidR="00DB3179">
        <w:rPr>
          <w:sz w:val="28"/>
          <w:szCs w:val="28"/>
        </w:rPr>
        <w:t>Director executiv,</w:t>
      </w:r>
      <w:r>
        <w:rPr>
          <w:sz w:val="28"/>
          <w:szCs w:val="28"/>
        </w:rPr>
        <w:t xml:space="preserve">      </w:t>
      </w:r>
      <w:r w:rsidR="00DB3179">
        <w:rPr>
          <w:sz w:val="28"/>
          <w:szCs w:val="28"/>
        </w:rPr>
        <w:tab/>
      </w:r>
      <w:r w:rsidR="00DB3179">
        <w:rPr>
          <w:sz w:val="28"/>
          <w:szCs w:val="28"/>
        </w:rPr>
        <w:tab/>
      </w:r>
      <w:r w:rsidR="00DB3179">
        <w:rPr>
          <w:sz w:val="28"/>
          <w:szCs w:val="28"/>
        </w:rPr>
        <w:tab/>
      </w:r>
      <w:r w:rsidR="00DB3179">
        <w:rPr>
          <w:sz w:val="28"/>
          <w:szCs w:val="28"/>
        </w:rPr>
        <w:tab/>
      </w:r>
      <w:r>
        <w:rPr>
          <w:sz w:val="28"/>
          <w:szCs w:val="28"/>
        </w:rPr>
        <w:t xml:space="preserve"> Șef</w:t>
      </w:r>
      <w:r w:rsidR="00DB3179">
        <w:rPr>
          <w:sz w:val="28"/>
          <w:szCs w:val="28"/>
        </w:rPr>
        <w:t xml:space="preserve"> </w:t>
      </w:r>
      <w:r>
        <w:rPr>
          <w:sz w:val="28"/>
          <w:szCs w:val="28"/>
        </w:rPr>
        <w:t>serviciu</w:t>
      </w:r>
      <w:r w:rsidR="00DB3179">
        <w:rPr>
          <w:sz w:val="28"/>
          <w:szCs w:val="28"/>
        </w:rPr>
        <w:t>,</w:t>
      </w:r>
      <w:r>
        <w:rPr>
          <w:sz w:val="28"/>
          <w:szCs w:val="28"/>
        </w:rPr>
        <w:t xml:space="preserve"> </w:t>
      </w:r>
    </w:p>
    <w:p w14:paraId="7E2D4F74" w14:textId="738A6575" w:rsidR="00DB3179" w:rsidRDefault="00DB3179" w:rsidP="00BD39B3">
      <w:pPr>
        <w:spacing w:line="276" w:lineRule="auto"/>
        <w:ind w:right="-153" w:firstLine="993"/>
        <w:jc w:val="both"/>
        <w:rPr>
          <w:sz w:val="28"/>
          <w:szCs w:val="28"/>
        </w:rPr>
      </w:pPr>
      <w:proofErr w:type="spellStart"/>
      <w:r>
        <w:rPr>
          <w:sz w:val="28"/>
          <w:szCs w:val="28"/>
        </w:rPr>
        <w:t>Ghiarfaș</w:t>
      </w:r>
      <w:proofErr w:type="spellEnd"/>
      <w:r>
        <w:rPr>
          <w:sz w:val="28"/>
          <w:szCs w:val="28"/>
        </w:rPr>
        <w:t xml:space="preserve"> Adelin Cristian</w:t>
      </w:r>
      <w:r>
        <w:rPr>
          <w:sz w:val="28"/>
          <w:szCs w:val="28"/>
        </w:rPr>
        <w:tab/>
      </w:r>
      <w:r>
        <w:rPr>
          <w:sz w:val="28"/>
          <w:szCs w:val="28"/>
        </w:rPr>
        <w:tab/>
      </w:r>
      <w:r>
        <w:rPr>
          <w:sz w:val="28"/>
          <w:szCs w:val="28"/>
        </w:rPr>
        <w:tab/>
        <w:t xml:space="preserve">           Faur Mihaela        </w:t>
      </w:r>
    </w:p>
    <w:p w14:paraId="6A7F2634" w14:textId="77777777" w:rsidR="00DB3179" w:rsidRDefault="00DB3179" w:rsidP="00BD39B3">
      <w:pPr>
        <w:spacing w:line="276" w:lineRule="auto"/>
        <w:ind w:right="-153" w:firstLine="993"/>
        <w:jc w:val="both"/>
        <w:rPr>
          <w:sz w:val="28"/>
          <w:szCs w:val="28"/>
        </w:rPr>
      </w:pPr>
    </w:p>
    <w:p w14:paraId="5BEE3E8F" w14:textId="77777777" w:rsidR="00DB3179" w:rsidRDefault="00DB3179" w:rsidP="00BD39B3">
      <w:pPr>
        <w:spacing w:line="276" w:lineRule="auto"/>
        <w:ind w:right="-153" w:firstLine="993"/>
        <w:jc w:val="both"/>
        <w:rPr>
          <w:sz w:val="28"/>
          <w:szCs w:val="28"/>
        </w:rPr>
      </w:pPr>
    </w:p>
    <w:p w14:paraId="1825D1BB" w14:textId="2AE98709" w:rsidR="00DB3179" w:rsidRDefault="00DB3179" w:rsidP="00BD39B3">
      <w:pPr>
        <w:spacing w:line="276" w:lineRule="auto"/>
        <w:ind w:right="-153" w:firstLine="993"/>
        <w:jc w:val="both"/>
        <w:rPr>
          <w:sz w:val="28"/>
          <w:szCs w:val="28"/>
        </w:rPr>
      </w:pPr>
      <w:r>
        <w:rPr>
          <w:sz w:val="28"/>
          <w:szCs w:val="28"/>
        </w:rPr>
        <w:t xml:space="preserve">                                       </w:t>
      </w:r>
    </w:p>
    <w:p w14:paraId="2F9659E8" w14:textId="77777777" w:rsidR="00DB3179" w:rsidRDefault="00DB3179" w:rsidP="00BD39B3">
      <w:pPr>
        <w:spacing w:line="276" w:lineRule="auto"/>
        <w:ind w:right="-153" w:firstLine="993"/>
        <w:jc w:val="both"/>
        <w:rPr>
          <w:sz w:val="28"/>
          <w:szCs w:val="28"/>
        </w:rPr>
      </w:pPr>
    </w:p>
    <w:p w14:paraId="5AC89750" w14:textId="244A9E0B" w:rsidR="00BD39B3" w:rsidRDefault="00BD39B3" w:rsidP="00BD39B3">
      <w:pPr>
        <w:spacing w:line="276" w:lineRule="auto"/>
        <w:ind w:right="-153" w:firstLine="993"/>
        <w:jc w:val="both"/>
        <w:rPr>
          <w:sz w:val="28"/>
          <w:szCs w:val="28"/>
        </w:rPr>
      </w:pPr>
      <w:r>
        <w:rPr>
          <w:sz w:val="28"/>
          <w:szCs w:val="28"/>
        </w:rPr>
        <w:t xml:space="preserve">                                                   Consilier</w:t>
      </w:r>
      <w:r w:rsidR="00DB3179">
        <w:rPr>
          <w:sz w:val="28"/>
          <w:szCs w:val="28"/>
        </w:rPr>
        <w:t>,</w:t>
      </w:r>
    </w:p>
    <w:p w14:paraId="5C61AF0E" w14:textId="5AAEC7C4" w:rsidR="00BD39B3" w:rsidRDefault="00BD39B3" w:rsidP="00BD39B3">
      <w:pPr>
        <w:spacing w:line="276" w:lineRule="auto"/>
        <w:ind w:right="-153" w:firstLine="993"/>
        <w:jc w:val="both"/>
        <w:rPr>
          <w:sz w:val="28"/>
          <w:szCs w:val="28"/>
        </w:rPr>
      </w:pPr>
      <w:r>
        <w:rPr>
          <w:sz w:val="28"/>
          <w:szCs w:val="28"/>
        </w:rPr>
        <w:t xml:space="preserve">          </w:t>
      </w:r>
      <w:r w:rsidR="00DB3179">
        <w:rPr>
          <w:sz w:val="28"/>
          <w:szCs w:val="28"/>
        </w:rPr>
        <w:tab/>
      </w:r>
      <w:r w:rsidR="00DB3179">
        <w:rPr>
          <w:sz w:val="28"/>
          <w:szCs w:val="28"/>
        </w:rPr>
        <w:tab/>
      </w:r>
      <w:r w:rsidR="00DB3179">
        <w:rPr>
          <w:sz w:val="28"/>
          <w:szCs w:val="28"/>
        </w:rPr>
        <w:tab/>
        <w:t xml:space="preserve">   </w:t>
      </w:r>
      <w:r>
        <w:rPr>
          <w:sz w:val="28"/>
          <w:szCs w:val="28"/>
        </w:rPr>
        <w:t xml:space="preserve"> Văscan Adrian</w:t>
      </w:r>
      <w:r w:rsidR="00DB3179">
        <w:rPr>
          <w:sz w:val="28"/>
          <w:szCs w:val="28"/>
        </w:rPr>
        <w:t xml:space="preserve"> Viorel</w:t>
      </w:r>
    </w:p>
    <w:p w14:paraId="441B2246" w14:textId="14389C15" w:rsidR="00350BC3" w:rsidRDefault="00096EB0" w:rsidP="00096EB0">
      <w:pPr>
        <w:ind w:left="357"/>
        <w:rPr>
          <w:sz w:val="28"/>
          <w:szCs w:val="28"/>
        </w:rPr>
      </w:pPr>
      <w:r>
        <w:rPr>
          <w:sz w:val="28"/>
          <w:szCs w:val="28"/>
        </w:rPr>
        <w:tab/>
      </w:r>
    </w:p>
    <w:p w14:paraId="07F27638" w14:textId="7BADFAC3" w:rsidR="00825143" w:rsidRDefault="00825143" w:rsidP="008B75E3">
      <w:pPr>
        <w:ind w:left="357"/>
        <w:jc w:val="center"/>
        <w:rPr>
          <w:sz w:val="28"/>
          <w:szCs w:val="28"/>
        </w:rPr>
      </w:pPr>
    </w:p>
    <w:p w14:paraId="5C7A026D" w14:textId="4FBBE58A" w:rsidR="00825143" w:rsidRDefault="00825143" w:rsidP="008B75E3">
      <w:pPr>
        <w:ind w:left="357"/>
        <w:jc w:val="center"/>
        <w:rPr>
          <w:sz w:val="28"/>
          <w:szCs w:val="28"/>
        </w:rPr>
      </w:pPr>
    </w:p>
    <w:p w14:paraId="7661C615" w14:textId="2D90D8AF" w:rsidR="00825143" w:rsidRDefault="00825143" w:rsidP="008B75E3">
      <w:pPr>
        <w:ind w:left="357"/>
        <w:jc w:val="center"/>
        <w:rPr>
          <w:sz w:val="28"/>
          <w:szCs w:val="28"/>
        </w:rPr>
      </w:pPr>
    </w:p>
    <w:p w14:paraId="28D58DE3" w14:textId="23B10EEA" w:rsidR="00DB5D7D" w:rsidRDefault="00DB5D7D" w:rsidP="008B75E3">
      <w:pPr>
        <w:ind w:left="357"/>
        <w:jc w:val="center"/>
        <w:rPr>
          <w:sz w:val="28"/>
          <w:szCs w:val="28"/>
        </w:rPr>
      </w:pPr>
    </w:p>
    <w:p w14:paraId="5A95EB7E" w14:textId="44781B5D" w:rsidR="00DB5D7D" w:rsidRDefault="00DB5D7D" w:rsidP="008B75E3">
      <w:pPr>
        <w:ind w:left="357"/>
        <w:jc w:val="center"/>
        <w:rPr>
          <w:sz w:val="28"/>
          <w:szCs w:val="28"/>
        </w:rPr>
      </w:pPr>
    </w:p>
    <w:p w14:paraId="4EBE896A" w14:textId="7EAA7E0C" w:rsidR="00DB5D7D" w:rsidRDefault="00DB5D7D" w:rsidP="008B75E3">
      <w:pPr>
        <w:ind w:left="357"/>
        <w:jc w:val="center"/>
        <w:rPr>
          <w:sz w:val="28"/>
          <w:szCs w:val="28"/>
        </w:rPr>
      </w:pPr>
    </w:p>
    <w:p w14:paraId="6DB28AB1" w14:textId="757F9DB6" w:rsidR="00DB5D7D" w:rsidRDefault="00DB5D7D" w:rsidP="008B75E3">
      <w:pPr>
        <w:ind w:left="357"/>
        <w:jc w:val="center"/>
        <w:rPr>
          <w:sz w:val="28"/>
          <w:szCs w:val="28"/>
        </w:rPr>
      </w:pPr>
    </w:p>
    <w:p w14:paraId="3BD2413C" w14:textId="0C1D66DA" w:rsidR="00DB5D7D" w:rsidRDefault="00DB5D7D" w:rsidP="008B75E3">
      <w:pPr>
        <w:ind w:left="357"/>
        <w:jc w:val="center"/>
        <w:rPr>
          <w:sz w:val="28"/>
          <w:szCs w:val="28"/>
        </w:rPr>
      </w:pPr>
    </w:p>
    <w:p w14:paraId="5EFF7AAE" w14:textId="77777777" w:rsidR="00DB5D7D" w:rsidRDefault="00DB5D7D" w:rsidP="008B75E3">
      <w:pPr>
        <w:ind w:left="357"/>
        <w:jc w:val="center"/>
        <w:rPr>
          <w:sz w:val="28"/>
          <w:szCs w:val="28"/>
        </w:rPr>
      </w:pPr>
    </w:p>
    <w:p w14:paraId="0C33E3AE" w14:textId="77777777" w:rsidR="00DB3179" w:rsidRDefault="00DB3179" w:rsidP="008B75E3">
      <w:pPr>
        <w:ind w:left="357"/>
        <w:jc w:val="center"/>
        <w:rPr>
          <w:sz w:val="28"/>
          <w:szCs w:val="28"/>
        </w:rPr>
      </w:pPr>
    </w:p>
    <w:p w14:paraId="7806F0DA" w14:textId="77777777" w:rsidR="00DB3179" w:rsidRPr="00B03429" w:rsidRDefault="00DB3179" w:rsidP="008B75E3">
      <w:pPr>
        <w:ind w:left="357"/>
        <w:jc w:val="center"/>
        <w:rPr>
          <w:sz w:val="28"/>
          <w:szCs w:val="28"/>
        </w:rPr>
      </w:pPr>
    </w:p>
    <w:p w14:paraId="68D1D392" w14:textId="77777777" w:rsidR="00673511" w:rsidRPr="00673511" w:rsidRDefault="00673511" w:rsidP="00673511">
      <w:pPr>
        <w:spacing w:line="360" w:lineRule="auto"/>
        <w:rPr>
          <w:sz w:val="16"/>
          <w:szCs w:val="16"/>
        </w:rPr>
      </w:pPr>
      <w:proofErr w:type="spellStart"/>
      <w:r w:rsidRPr="00673511">
        <w:rPr>
          <w:sz w:val="16"/>
          <w:szCs w:val="16"/>
        </w:rPr>
        <w:t>cj.Corina</w:t>
      </w:r>
      <w:proofErr w:type="spellEnd"/>
      <w:r w:rsidRPr="00673511">
        <w:rPr>
          <w:sz w:val="16"/>
          <w:szCs w:val="16"/>
        </w:rPr>
        <w:t xml:space="preserve"> Mihaela Șereș/2ex</w:t>
      </w:r>
    </w:p>
    <w:p w14:paraId="1A4FCB4F" w14:textId="77777777" w:rsidR="00B03429" w:rsidRDefault="00B03429" w:rsidP="00B03429">
      <w:pPr>
        <w:spacing w:line="360" w:lineRule="auto"/>
      </w:pPr>
    </w:p>
    <w:sectPr w:rsidR="00B03429" w:rsidSect="0094794C">
      <w:pgSz w:w="12240" w:h="15840"/>
      <w:pgMar w:top="851" w:right="1467"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AC"/>
    <w:rsid w:val="00060225"/>
    <w:rsid w:val="000661E5"/>
    <w:rsid w:val="00086299"/>
    <w:rsid w:val="00096EB0"/>
    <w:rsid w:val="000A6042"/>
    <w:rsid w:val="000D52C8"/>
    <w:rsid w:val="00110D1C"/>
    <w:rsid w:val="001966E5"/>
    <w:rsid w:val="00211599"/>
    <w:rsid w:val="0022372A"/>
    <w:rsid w:val="00224B5D"/>
    <w:rsid w:val="00230FEB"/>
    <w:rsid w:val="00262F0C"/>
    <w:rsid w:val="00264F7B"/>
    <w:rsid w:val="00281319"/>
    <w:rsid w:val="00297E78"/>
    <w:rsid w:val="002F1BB4"/>
    <w:rsid w:val="00342563"/>
    <w:rsid w:val="00350BC3"/>
    <w:rsid w:val="00365A0E"/>
    <w:rsid w:val="00387AF3"/>
    <w:rsid w:val="003C0AD7"/>
    <w:rsid w:val="004052EB"/>
    <w:rsid w:val="00484C15"/>
    <w:rsid w:val="00493988"/>
    <w:rsid w:val="00494627"/>
    <w:rsid w:val="004E3B2D"/>
    <w:rsid w:val="004E46EF"/>
    <w:rsid w:val="005062BF"/>
    <w:rsid w:val="0051651B"/>
    <w:rsid w:val="0053105C"/>
    <w:rsid w:val="005318E9"/>
    <w:rsid w:val="00536C39"/>
    <w:rsid w:val="00560F7B"/>
    <w:rsid w:val="005747EB"/>
    <w:rsid w:val="00586F4A"/>
    <w:rsid w:val="00597502"/>
    <w:rsid w:val="005D281E"/>
    <w:rsid w:val="005F043B"/>
    <w:rsid w:val="00604B34"/>
    <w:rsid w:val="0060632A"/>
    <w:rsid w:val="0064428F"/>
    <w:rsid w:val="006518F3"/>
    <w:rsid w:val="00673511"/>
    <w:rsid w:val="00690C91"/>
    <w:rsid w:val="00691B2C"/>
    <w:rsid w:val="006D3D29"/>
    <w:rsid w:val="006E4D62"/>
    <w:rsid w:val="00707FB6"/>
    <w:rsid w:val="00741D2C"/>
    <w:rsid w:val="007D7C5D"/>
    <w:rsid w:val="007E4807"/>
    <w:rsid w:val="00825143"/>
    <w:rsid w:val="008A46DB"/>
    <w:rsid w:val="008B1D57"/>
    <w:rsid w:val="008B75E3"/>
    <w:rsid w:val="008E57AC"/>
    <w:rsid w:val="00925691"/>
    <w:rsid w:val="0094794C"/>
    <w:rsid w:val="00953C89"/>
    <w:rsid w:val="00A252FD"/>
    <w:rsid w:val="00A341C1"/>
    <w:rsid w:val="00A36F3F"/>
    <w:rsid w:val="00A522BD"/>
    <w:rsid w:val="00A57716"/>
    <w:rsid w:val="00A70402"/>
    <w:rsid w:val="00AA23DF"/>
    <w:rsid w:val="00AC4599"/>
    <w:rsid w:val="00AD3572"/>
    <w:rsid w:val="00AF274A"/>
    <w:rsid w:val="00B03429"/>
    <w:rsid w:val="00B21034"/>
    <w:rsid w:val="00B37339"/>
    <w:rsid w:val="00B42DD4"/>
    <w:rsid w:val="00B56328"/>
    <w:rsid w:val="00B743CA"/>
    <w:rsid w:val="00BB4B71"/>
    <w:rsid w:val="00BD39B3"/>
    <w:rsid w:val="00C11D55"/>
    <w:rsid w:val="00CB31C0"/>
    <w:rsid w:val="00CE15FC"/>
    <w:rsid w:val="00CF0031"/>
    <w:rsid w:val="00D05D7D"/>
    <w:rsid w:val="00D220A1"/>
    <w:rsid w:val="00D239D7"/>
    <w:rsid w:val="00D40B0B"/>
    <w:rsid w:val="00DA3B28"/>
    <w:rsid w:val="00DA5C22"/>
    <w:rsid w:val="00DB3179"/>
    <w:rsid w:val="00DB5D7D"/>
    <w:rsid w:val="00DE0197"/>
    <w:rsid w:val="00E26D08"/>
    <w:rsid w:val="00E31A35"/>
    <w:rsid w:val="00E5095E"/>
    <w:rsid w:val="00E54C56"/>
    <w:rsid w:val="00E74A66"/>
    <w:rsid w:val="00E827D8"/>
    <w:rsid w:val="00ED4CBE"/>
    <w:rsid w:val="00F2798F"/>
    <w:rsid w:val="00F42061"/>
    <w:rsid w:val="00F518C5"/>
    <w:rsid w:val="00FB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5265"/>
  <w15:chartTrackingRefBased/>
  <w15:docId w15:val="{2D9900F2-3FAC-42B8-97D8-3545CD9E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88"/>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aracterCaracterCharCharChar">
    <w:name w:val="Char Caracter Caracter Char Char Char"/>
    <w:basedOn w:val="Normal"/>
    <w:rsid w:val="00493988"/>
    <w:rPr>
      <w:lang w:val="pl-PL" w:eastAsia="pl-PL"/>
    </w:rPr>
  </w:style>
  <w:style w:type="paragraph" w:styleId="TextnBalon">
    <w:name w:val="Balloon Text"/>
    <w:basedOn w:val="Normal"/>
    <w:link w:val="TextnBalonCaracter"/>
    <w:uiPriority w:val="99"/>
    <w:semiHidden/>
    <w:unhideWhenUsed/>
    <w:rsid w:val="00A36F3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36F3F"/>
    <w:rPr>
      <w:rFonts w:ascii="Segoe UI" w:eastAsia="Times New Roman" w:hAnsi="Segoe UI" w:cs="Segoe UI"/>
      <w:sz w:val="18"/>
      <w:szCs w:val="18"/>
      <w:lang w:val="ro-RO"/>
    </w:rPr>
  </w:style>
  <w:style w:type="paragraph" w:customStyle="1" w:styleId="CharCaracterCaracterCharCharChar0">
    <w:name w:val="Char Caracter Caracter Char Char Char"/>
    <w:basedOn w:val="Normal"/>
    <w:rsid w:val="0051651B"/>
    <w:rPr>
      <w:lang w:val="pl-PL" w:eastAsia="pl-PL"/>
    </w:rPr>
  </w:style>
  <w:style w:type="paragraph" w:customStyle="1" w:styleId="CharCaracterCaracterCharCharChar1">
    <w:name w:val="Char Caracter Caracter Char Char Char"/>
    <w:basedOn w:val="Normal"/>
    <w:rsid w:val="00230FEB"/>
    <w:rPr>
      <w:lang w:val="pl-PL" w:eastAsia="pl-PL"/>
    </w:rPr>
  </w:style>
  <w:style w:type="paragraph" w:customStyle="1" w:styleId="CharCaracterCaracterCharCharChar2">
    <w:name w:val="Char Caracter Caracter Char Char Char"/>
    <w:basedOn w:val="Normal"/>
    <w:rsid w:val="00C11D55"/>
    <w:rPr>
      <w:lang w:val="pl-PL" w:eastAsia="pl-PL"/>
    </w:rPr>
  </w:style>
  <w:style w:type="paragraph" w:customStyle="1" w:styleId="CharCharCharCharCharCharCharCharCharCharCharCharCharCharCharChar">
    <w:name w:val="Char Char Char Char Char Char Char Char Char Char Char Char Char Char Char Char"/>
    <w:basedOn w:val="Normal"/>
    <w:rsid w:val="00110D1C"/>
    <w:pPr>
      <w:spacing w:after="160" w:line="240" w:lineRule="exact"/>
    </w:pPr>
    <w:rPr>
      <w:rFonts w:ascii="Verdana" w:hAnsi="Verdana"/>
      <w:sz w:val="20"/>
      <w:szCs w:val="20"/>
      <w:lang w:val="en-US"/>
    </w:rPr>
  </w:style>
  <w:style w:type="paragraph" w:customStyle="1" w:styleId="CharCaracterCaracterCharCharChar3">
    <w:name w:val="Char Caracter Caracter Char Char Char"/>
    <w:basedOn w:val="Normal"/>
    <w:rsid w:val="006D3D29"/>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190">
      <w:bodyDiv w:val="1"/>
      <w:marLeft w:val="0"/>
      <w:marRight w:val="0"/>
      <w:marTop w:val="0"/>
      <w:marBottom w:val="0"/>
      <w:divBdr>
        <w:top w:val="none" w:sz="0" w:space="0" w:color="auto"/>
        <w:left w:val="none" w:sz="0" w:space="0" w:color="auto"/>
        <w:bottom w:val="none" w:sz="0" w:space="0" w:color="auto"/>
        <w:right w:val="none" w:sz="0" w:space="0" w:color="auto"/>
      </w:divBdr>
    </w:div>
    <w:div w:id="455753693">
      <w:bodyDiv w:val="1"/>
      <w:marLeft w:val="0"/>
      <w:marRight w:val="0"/>
      <w:marTop w:val="0"/>
      <w:marBottom w:val="0"/>
      <w:divBdr>
        <w:top w:val="none" w:sz="0" w:space="0" w:color="auto"/>
        <w:left w:val="none" w:sz="0" w:space="0" w:color="auto"/>
        <w:bottom w:val="none" w:sz="0" w:space="0" w:color="auto"/>
        <w:right w:val="none" w:sz="0" w:space="0" w:color="auto"/>
      </w:divBdr>
    </w:div>
    <w:div w:id="951787602">
      <w:bodyDiv w:val="1"/>
      <w:marLeft w:val="0"/>
      <w:marRight w:val="0"/>
      <w:marTop w:val="0"/>
      <w:marBottom w:val="0"/>
      <w:divBdr>
        <w:top w:val="none" w:sz="0" w:space="0" w:color="auto"/>
        <w:left w:val="none" w:sz="0" w:space="0" w:color="auto"/>
        <w:bottom w:val="none" w:sz="0" w:space="0" w:color="auto"/>
        <w:right w:val="none" w:sz="0" w:space="0" w:color="auto"/>
      </w:divBdr>
    </w:div>
    <w:div w:id="1576741412">
      <w:bodyDiv w:val="1"/>
      <w:marLeft w:val="0"/>
      <w:marRight w:val="0"/>
      <w:marTop w:val="0"/>
      <w:marBottom w:val="0"/>
      <w:divBdr>
        <w:top w:val="none" w:sz="0" w:space="0" w:color="auto"/>
        <w:left w:val="none" w:sz="0" w:space="0" w:color="auto"/>
        <w:bottom w:val="none" w:sz="0" w:space="0" w:color="auto"/>
        <w:right w:val="none" w:sz="0" w:space="0" w:color="auto"/>
      </w:divBdr>
    </w:div>
    <w:div w:id="21401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2359D-EDE9-4BF8-90FA-9D64A3B6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2</Pages>
  <Words>511</Words>
  <Characters>2970</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 Mihaela</dc:creator>
  <cp:keywords/>
  <dc:description/>
  <cp:lastModifiedBy>Corina Seres</cp:lastModifiedBy>
  <cp:revision>45</cp:revision>
  <cp:lastPrinted>2025-07-23T11:44:00Z</cp:lastPrinted>
  <dcterms:created xsi:type="dcterms:W3CDTF">2017-03-26T07:07:00Z</dcterms:created>
  <dcterms:modified xsi:type="dcterms:W3CDTF">2025-07-23T11:44:00Z</dcterms:modified>
</cp:coreProperties>
</file>