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E0254" w14:textId="77777777" w:rsidR="000907A9" w:rsidRPr="00020C93" w:rsidRDefault="000907A9" w:rsidP="0070675C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020C93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BE853B2" wp14:editId="54C8ED87">
            <wp:simplePos x="0" y="0"/>
            <wp:positionH relativeFrom="column">
              <wp:posOffset>-85725</wp:posOffset>
            </wp:positionH>
            <wp:positionV relativeFrom="paragraph">
              <wp:posOffset>0</wp:posOffset>
            </wp:positionV>
            <wp:extent cx="695325" cy="1028700"/>
            <wp:effectExtent l="0" t="0" r="9525" b="0"/>
            <wp:wrapTight wrapText="bothSides">
              <wp:wrapPolygon edited="0">
                <wp:start x="0" y="0"/>
                <wp:lineTo x="0" y="21200"/>
                <wp:lineTo x="21304" y="21200"/>
                <wp:lineTo x="213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0C93">
        <w:rPr>
          <w:rFonts w:eastAsia="Times New Roman"/>
          <w:sz w:val="28"/>
          <w:szCs w:val="28"/>
        </w:rPr>
        <w:t>ROMÂNIA</w:t>
      </w:r>
    </w:p>
    <w:p w14:paraId="01BC1587" w14:textId="77777777" w:rsidR="000907A9" w:rsidRPr="00020C93" w:rsidRDefault="000907A9" w:rsidP="0070675C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020C93">
        <w:rPr>
          <w:rFonts w:eastAsia="Times New Roman"/>
          <w:sz w:val="28"/>
          <w:szCs w:val="28"/>
        </w:rPr>
        <w:t>JUDEŢUL SATU MARE</w:t>
      </w:r>
    </w:p>
    <w:p w14:paraId="27929AAF" w14:textId="77777777" w:rsidR="000907A9" w:rsidRPr="00020C93" w:rsidRDefault="000907A9" w:rsidP="0070675C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020C93">
        <w:rPr>
          <w:rFonts w:eastAsia="Times New Roman"/>
          <w:sz w:val="28"/>
          <w:szCs w:val="28"/>
        </w:rPr>
        <w:t xml:space="preserve">CONSILIUL LOCAL AL </w:t>
      </w:r>
    </w:p>
    <w:p w14:paraId="3E44FFB9" w14:textId="77777777" w:rsidR="000907A9" w:rsidRPr="00020C93" w:rsidRDefault="000907A9" w:rsidP="0070675C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020C93">
        <w:rPr>
          <w:rFonts w:eastAsia="Times New Roman"/>
          <w:sz w:val="28"/>
          <w:szCs w:val="28"/>
        </w:rPr>
        <w:t>MUNICIPIULUI SATU MARE</w:t>
      </w:r>
    </w:p>
    <w:p w14:paraId="78132602" w14:textId="6D87B6E7" w:rsidR="000907A9" w:rsidRPr="00020C93" w:rsidRDefault="000907A9" w:rsidP="0070675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020C93">
        <w:rPr>
          <w:rFonts w:eastAsia="Times New Roman"/>
          <w:b/>
          <w:bCs/>
          <w:sz w:val="28"/>
          <w:szCs w:val="28"/>
        </w:rPr>
        <w:t>Nr. 13705/02.03.2026</w:t>
      </w:r>
    </w:p>
    <w:p w14:paraId="113B53E2" w14:textId="77777777" w:rsidR="00020C93" w:rsidRDefault="00020C93" w:rsidP="0070675C">
      <w:pPr>
        <w:spacing w:after="0" w:line="240" w:lineRule="auto"/>
        <w:ind w:left="2880" w:firstLine="720"/>
        <w:rPr>
          <w:rFonts w:eastAsia="Times New Roman"/>
          <w:b/>
          <w:sz w:val="28"/>
          <w:szCs w:val="28"/>
        </w:rPr>
      </w:pPr>
    </w:p>
    <w:p w14:paraId="2715646E" w14:textId="77777777" w:rsidR="00020C93" w:rsidRDefault="00020C93" w:rsidP="0070675C">
      <w:pPr>
        <w:spacing w:after="0" w:line="240" w:lineRule="auto"/>
        <w:ind w:left="2880" w:firstLine="720"/>
        <w:rPr>
          <w:rFonts w:eastAsia="Times New Roman"/>
          <w:b/>
          <w:sz w:val="28"/>
          <w:szCs w:val="28"/>
        </w:rPr>
      </w:pPr>
    </w:p>
    <w:p w14:paraId="310F17AC" w14:textId="2C0DC398" w:rsidR="00190CAC" w:rsidRDefault="000907A9" w:rsidP="0070675C">
      <w:pPr>
        <w:spacing w:after="0" w:line="240" w:lineRule="auto"/>
        <w:ind w:left="2880" w:firstLine="720"/>
        <w:rPr>
          <w:b/>
          <w:bCs/>
          <w:sz w:val="28"/>
          <w:szCs w:val="28"/>
        </w:rPr>
      </w:pPr>
      <w:r w:rsidRPr="00020C93">
        <w:rPr>
          <w:rFonts w:eastAsia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4D3931" w:rsidRPr="00020C93">
        <w:rPr>
          <w:b/>
          <w:bCs/>
          <w:sz w:val="28"/>
          <w:szCs w:val="28"/>
        </w:rPr>
        <w:t xml:space="preserve">      </w:t>
      </w:r>
      <w:r w:rsidR="00427727" w:rsidRPr="00020C93">
        <w:rPr>
          <w:b/>
          <w:bCs/>
          <w:sz w:val="28"/>
          <w:szCs w:val="28"/>
        </w:rPr>
        <w:tab/>
      </w:r>
      <w:r w:rsidR="00427727" w:rsidRPr="00020C93">
        <w:rPr>
          <w:b/>
          <w:bCs/>
          <w:sz w:val="28"/>
          <w:szCs w:val="28"/>
        </w:rPr>
        <w:tab/>
      </w:r>
      <w:r w:rsidR="00427727" w:rsidRPr="00020C93">
        <w:rPr>
          <w:b/>
          <w:bCs/>
          <w:sz w:val="28"/>
          <w:szCs w:val="28"/>
        </w:rPr>
        <w:tab/>
      </w:r>
      <w:r w:rsidR="00427727" w:rsidRPr="00020C93">
        <w:rPr>
          <w:b/>
          <w:bCs/>
          <w:sz w:val="28"/>
          <w:szCs w:val="28"/>
        </w:rPr>
        <w:tab/>
      </w:r>
      <w:r w:rsidR="00427727" w:rsidRPr="00020C93">
        <w:rPr>
          <w:b/>
          <w:bCs/>
          <w:sz w:val="28"/>
          <w:szCs w:val="28"/>
        </w:rPr>
        <w:tab/>
      </w:r>
      <w:r w:rsidR="00190CAC" w:rsidRPr="00020C93">
        <w:rPr>
          <w:b/>
          <w:bCs/>
          <w:sz w:val="28"/>
          <w:szCs w:val="28"/>
        </w:rPr>
        <w:t>PROIECT</w:t>
      </w:r>
    </w:p>
    <w:p w14:paraId="1DEC5A1F" w14:textId="77777777" w:rsidR="00020C93" w:rsidRDefault="00020C93" w:rsidP="0070675C">
      <w:pPr>
        <w:spacing w:after="0" w:line="240" w:lineRule="auto"/>
        <w:ind w:left="2880" w:firstLine="720"/>
        <w:rPr>
          <w:b/>
          <w:bCs/>
          <w:sz w:val="28"/>
          <w:szCs w:val="28"/>
        </w:rPr>
      </w:pPr>
    </w:p>
    <w:p w14:paraId="2B1F9192" w14:textId="77777777" w:rsidR="00020C93" w:rsidRDefault="00020C93" w:rsidP="0070675C">
      <w:pPr>
        <w:spacing w:after="0" w:line="240" w:lineRule="auto"/>
        <w:ind w:left="2880" w:firstLine="720"/>
        <w:rPr>
          <w:b/>
          <w:bCs/>
          <w:sz w:val="28"/>
          <w:szCs w:val="28"/>
        </w:rPr>
      </w:pPr>
    </w:p>
    <w:p w14:paraId="7269EC04" w14:textId="77777777" w:rsidR="00020C93" w:rsidRPr="00020C93" w:rsidRDefault="00020C93" w:rsidP="0070675C">
      <w:pPr>
        <w:spacing w:after="0" w:line="240" w:lineRule="auto"/>
        <w:ind w:left="2880" w:firstLine="720"/>
        <w:rPr>
          <w:b/>
          <w:bCs/>
          <w:sz w:val="28"/>
          <w:szCs w:val="28"/>
        </w:rPr>
      </w:pPr>
    </w:p>
    <w:p w14:paraId="1ED41ABF" w14:textId="04135D5B" w:rsidR="00DE1B4C" w:rsidRPr="00020C93" w:rsidRDefault="00DE1B4C" w:rsidP="0070675C">
      <w:pPr>
        <w:spacing w:after="0" w:line="240" w:lineRule="auto"/>
        <w:ind w:left="-142" w:firstLine="142"/>
        <w:rPr>
          <w:b/>
          <w:bCs/>
          <w:sz w:val="28"/>
          <w:szCs w:val="28"/>
        </w:rPr>
      </w:pPr>
      <w:r w:rsidRPr="00020C93">
        <w:rPr>
          <w:sz w:val="28"/>
          <w:szCs w:val="28"/>
        </w:rPr>
        <w:t xml:space="preserve">                                    </w:t>
      </w:r>
      <w:r w:rsidR="00427727" w:rsidRPr="00020C93">
        <w:rPr>
          <w:b/>
          <w:bCs/>
          <w:sz w:val="28"/>
          <w:szCs w:val="28"/>
        </w:rPr>
        <w:t>HOTĂRÂREA NR. ........</w:t>
      </w:r>
      <w:r w:rsidR="006C146B" w:rsidRPr="00020C93">
        <w:rPr>
          <w:b/>
          <w:bCs/>
          <w:sz w:val="28"/>
          <w:szCs w:val="28"/>
        </w:rPr>
        <w:t>/.........</w:t>
      </w:r>
      <w:r w:rsidR="00427727" w:rsidRPr="00020C93">
        <w:rPr>
          <w:b/>
          <w:bCs/>
          <w:sz w:val="28"/>
          <w:szCs w:val="28"/>
        </w:rPr>
        <w:t>.</w:t>
      </w:r>
      <w:r w:rsidR="006C146B" w:rsidRPr="00020C93">
        <w:rPr>
          <w:b/>
          <w:bCs/>
          <w:sz w:val="28"/>
          <w:szCs w:val="28"/>
        </w:rPr>
        <w:t>2026</w:t>
      </w:r>
    </w:p>
    <w:p w14:paraId="62CF6FB0" w14:textId="133A4685" w:rsidR="00BA488C" w:rsidRPr="00020C93" w:rsidRDefault="004D3931" w:rsidP="0070675C">
      <w:pPr>
        <w:spacing w:after="0" w:line="240" w:lineRule="auto"/>
        <w:ind w:left="-142" w:firstLine="142"/>
        <w:jc w:val="center"/>
        <w:rPr>
          <w:b/>
          <w:bCs/>
          <w:sz w:val="28"/>
          <w:szCs w:val="28"/>
        </w:rPr>
      </w:pPr>
      <w:r w:rsidRPr="00020C93">
        <w:rPr>
          <w:sz w:val="28"/>
          <w:szCs w:val="28"/>
        </w:rPr>
        <w:t xml:space="preserve">privind </w:t>
      </w:r>
      <w:bookmarkStart w:id="0" w:name="_Hlk112913047"/>
      <w:r w:rsidR="00754305" w:rsidRPr="00020C93">
        <w:rPr>
          <w:sz w:val="28"/>
          <w:szCs w:val="28"/>
        </w:rPr>
        <w:t>aprobarea</w:t>
      </w:r>
      <w:r w:rsidR="0067631F" w:rsidRPr="00020C93">
        <w:rPr>
          <w:sz w:val="28"/>
          <w:szCs w:val="28"/>
        </w:rPr>
        <w:t xml:space="preserve"> trecerii</w:t>
      </w:r>
      <w:r w:rsidR="00020C93" w:rsidRPr="00020C93">
        <w:rPr>
          <w:sz w:val="28"/>
          <w:szCs w:val="28"/>
        </w:rPr>
        <w:t xml:space="preserve"> imobilului teren situat în Satu Mare, str. Iuliu Coroianu nr. 46, înscris în CF nr. 171771 Satu Mare </w:t>
      </w:r>
      <w:r w:rsidR="0067631F" w:rsidRPr="00020C93">
        <w:rPr>
          <w:sz w:val="28"/>
          <w:szCs w:val="28"/>
        </w:rPr>
        <w:t xml:space="preserve">din </w:t>
      </w:r>
      <w:r w:rsidR="00BA488C" w:rsidRPr="00020C93">
        <w:rPr>
          <w:sz w:val="28"/>
          <w:szCs w:val="28"/>
        </w:rPr>
        <w:t>domeniul privat</w:t>
      </w:r>
      <w:r w:rsidR="00020C93" w:rsidRPr="00020C93">
        <w:rPr>
          <w:sz w:val="28"/>
          <w:szCs w:val="28"/>
        </w:rPr>
        <w:t xml:space="preserve"> </w:t>
      </w:r>
      <w:r w:rsidR="00BA488C" w:rsidRPr="00020C93">
        <w:rPr>
          <w:sz w:val="28"/>
          <w:szCs w:val="28"/>
        </w:rPr>
        <w:t xml:space="preserve">în domeniul public al Municipiului Satu </w:t>
      </w:r>
      <w:r w:rsidR="00020C93" w:rsidRPr="00020C93">
        <w:rPr>
          <w:sz w:val="28"/>
          <w:szCs w:val="28"/>
        </w:rPr>
        <w:t>Mare</w:t>
      </w:r>
    </w:p>
    <w:p w14:paraId="095BBDBD" w14:textId="77777777" w:rsidR="0070675C" w:rsidRPr="00020C93" w:rsidRDefault="0070675C" w:rsidP="0070675C">
      <w:pPr>
        <w:spacing w:after="0" w:line="240" w:lineRule="auto"/>
        <w:ind w:left="-142" w:firstLine="142"/>
        <w:jc w:val="center"/>
        <w:rPr>
          <w:sz w:val="28"/>
          <w:szCs w:val="28"/>
        </w:rPr>
      </w:pPr>
    </w:p>
    <w:bookmarkEnd w:id="0"/>
    <w:p w14:paraId="026AE2C6" w14:textId="1CAC9B0C" w:rsidR="004D3931" w:rsidRPr="00020C93" w:rsidRDefault="00020C93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D3931" w:rsidRPr="00020C93">
        <w:rPr>
          <w:sz w:val="28"/>
          <w:szCs w:val="28"/>
        </w:rPr>
        <w:t>Consiliul Local al Municipiului Satu Mare</w:t>
      </w:r>
      <w:r w:rsidR="007868AD" w:rsidRPr="00020C93">
        <w:rPr>
          <w:sz w:val="28"/>
          <w:szCs w:val="28"/>
        </w:rPr>
        <w:t>,</w:t>
      </w:r>
    </w:p>
    <w:p w14:paraId="14CFB257" w14:textId="53C7F558" w:rsidR="00C54C28" w:rsidRDefault="00020C93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D3931" w:rsidRPr="00020C93">
        <w:rPr>
          <w:sz w:val="28"/>
          <w:szCs w:val="28"/>
        </w:rPr>
        <w:t>Analizând proiectul de hotărâre nr.</w:t>
      </w:r>
      <w:r w:rsidR="003A5AD0" w:rsidRPr="00020C93">
        <w:rPr>
          <w:sz w:val="28"/>
          <w:szCs w:val="28"/>
        </w:rPr>
        <w:t>__________</w:t>
      </w:r>
      <w:r w:rsidR="00DE1B4C" w:rsidRPr="00020C93">
        <w:rPr>
          <w:sz w:val="28"/>
          <w:szCs w:val="28"/>
        </w:rPr>
        <w:t xml:space="preserve">, </w:t>
      </w:r>
      <w:r w:rsidR="004D3931" w:rsidRPr="00020C93">
        <w:rPr>
          <w:sz w:val="28"/>
          <w:szCs w:val="28"/>
        </w:rPr>
        <w:t xml:space="preserve">referatul de aprobare al </w:t>
      </w:r>
      <w:r w:rsidR="005A5582" w:rsidRPr="00020C93">
        <w:rPr>
          <w:sz w:val="28"/>
          <w:szCs w:val="28"/>
        </w:rPr>
        <w:t>inițiatorului</w:t>
      </w:r>
      <w:r w:rsidR="004F5FB3" w:rsidRPr="00020C93">
        <w:rPr>
          <w:sz w:val="28"/>
          <w:szCs w:val="28"/>
        </w:rPr>
        <w:t xml:space="preserve">, </w:t>
      </w:r>
      <w:r w:rsidR="004D3931" w:rsidRPr="00020C93">
        <w:rPr>
          <w:sz w:val="28"/>
          <w:szCs w:val="28"/>
        </w:rPr>
        <w:t>înregistrat sub nr.</w:t>
      </w:r>
      <w:r w:rsidR="009F456B" w:rsidRPr="00020C93">
        <w:rPr>
          <w:sz w:val="28"/>
          <w:szCs w:val="28"/>
        </w:rPr>
        <w:t xml:space="preserve"> </w:t>
      </w:r>
      <w:r w:rsidR="000907A9" w:rsidRPr="00020C93">
        <w:rPr>
          <w:sz w:val="28"/>
          <w:szCs w:val="28"/>
        </w:rPr>
        <w:t>13707/02.03.2026</w:t>
      </w:r>
      <w:r w:rsidR="006B246B" w:rsidRPr="00020C93">
        <w:rPr>
          <w:sz w:val="28"/>
          <w:szCs w:val="28"/>
        </w:rPr>
        <w:t>,</w:t>
      </w:r>
      <w:r w:rsidR="004D3931" w:rsidRPr="00020C93">
        <w:rPr>
          <w:sz w:val="28"/>
          <w:szCs w:val="28"/>
        </w:rPr>
        <w:t xml:space="preserve">  raportul de specialitate </w:t>
      </w:r>
      <w:r w:rsidR="00427727" w:rsidRPr="00020C93">
        <w:rPr>
          <w:sz w:val="28"/>
          <w:szCs w:val="28"/>
        </w:rPr>
        <w:t>comun al</w:t>
      </w:r>
      <w:r w:rsidR="00437F84" w:rsidRPr="00020C93">
        <w:rPr>
          <w:sz w:val="28"/>
          <w:szCs w:val="28"/>
        </w:rPr>
        <w:t xml:space="preserve"> </w:t>
      </w:r>
      <w:r w:rsidR="00BA488C" w:rsidRPr="00020C93">
        <w:rPr>
          <w:sz w:val="28"/>
          <w:szCs w:val="28"/>
        </w:rPr>
        <w:t xml:space="preserve">directorului executiv al Direcției Patrimoniu și al </w:t>
      </w:r>
      <w:r w:rsidR="00437F84" w:rsidRPr="00020C93">
        <w:rPr>
          <w:sz w:val="28"/>
          <w:szCs w:val="28"/>
        </w:rPr>
        <w:t>Serviciului Patrimoniu, Concesionări, Închirieri</w:t>
      </w:r>
      <w:r w:rsidR="00427727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>înregistrat sub nr</w:t>
      </w:r>
      <w:r w:rsidR="001544A6" w:rsidRPr="00020C93">
        <w:rPr>
          <w:sz w:val="28"/>
          <w:szCs w:val="28"/>
        </w:rPr>
        <w:t xml:space="preserve">. </w:t>
      </w:r>
      <w:r w:rsidR="000907A9" w:rsidRPr="00020C93">
        <w:rPr>
          <w:sz w:val="28"/>
          <w:szCs w:val="28"/>
        </w:rPr>
        <w:t>13709/02.03.2026</w:t>
      </w:r>
      <w:r>
        <w:rPr>
          <w:sz w:val="28"/>
          <w:szCs w:val="28"/>
        </w:rPr>
        <w:t>,</w:t>
      </w:r>
      <w:r w:rsidR="00BA488C" w:rsidRPr="00020C93">
        <w:rPr>
          <w:sz w:val="28"/>
          <w:szCs w:val="28"/>
        </w:rPr>
        <w:t xml:space="preserve"> </w:t>
      </w:r>
      <w:r w:rsidR="0070675C" w:rsidRPr="00020C93">
        <w:rPr>
          <w:sz w:val="28"/>
          <w:szCs w:val="28"/>
        </w:rPr>
        <w:t xml:space="preserve">raportul de specialitate al Serviciului Juridic, înregistrat sub nr. </w:t>
      </w:r>
      <w:r w:rsidR="00A77F47">
        <w:rPr>
          <w:sz w:val="28"/>
          <w:szCs w:val="28"/>
        </w:rPr>
        <w:t xml:space="preserve">14002/02.03.2026 </w:t>
      </w:r>
      <w:r w:rsidR="00BA488C" w:rsidRPr="00020C93">
        <w:rPr>
          <w:sz w:val="28"/>
          <w:szCs w:val="28"/>
        </w:rPr>
        <w:t>și</w:t>
      </w:r>
      <w:r w:rsidR="004D3931" w:rsidRPr="00020C93">
        <w:rPr>
          <w:sz w:val="28"/>
          <w:szCs w:val="28"/>
        </w:rPr>
        <w:t xml:space="preserve"> avizele comisiilor de specialitate ale Consiliului Local Satu Mare</w:t>
      </w:r>
      <w:r w:rsidR="00C54C28" w:rsidRPr="00020C93">
        <w:rPr>
          <w:sz w:val="28"/>
          <w:szCs w:val="28"/>
        </w:rPr>
        <w:t>,</w:t>
      </w:r>
    </w:p>
    <w:p w14:paraId="71919153" w14:textId="66CA9676" w:rsidR="00A77F47" w:rsidRPr="00020C93" w:rsidRDefault="00A77F47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Având în vedere prevederile art. 554, art. 858, art. 863 lit.</w:t>
      </w:r>
      <w:r w:rsidR="005A5582">
        <w:rPr>
          <w:sz w:val="28"/>
          <w:szCs w:val="28"/>
        </w:rPr>
        <w:t xml:space="preserve"> </w:t>
      </w:r>
      <w:r>
        <w:rPr>
          <w:sz w:val="28"/>
          <w:szCs w:val="28"/>
        </w:rPr>
        <w:t>e)</w:t>
      </w:r>
      <w:r w:rsidR="00BD4A3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D4A37">
        <w:rPr>
          <w:sz w:val="28"/>
          <w:szCs w:val="28"/>
        </w:rPr>
        <w:t xml:space="preserve">art. </w:t>
      </w:r>
      <w:r w:rsidRPr="00E4025E">
        <w:rPr>
          <w:rFonts w:eastAsia="Times New Roman"/>
          <w:sz w:val="28"/>
          <w:szCs w:val="28"/>
        </w:rPr>
        <w:t xml:space="preserve">914  din Legea nr. 287/2009 privind Codul Civil, </w:t>
      </w:r>
      <w:bookmarkStart w:id="1" w:name="_Hlk105677008"/>
      <w:r w:rsidRPr="00E4025E">
        <w:rPr>
          <w:rFonts w:eastAsia="Times New Roman"/>
          <w:sz w:val="28"/>
          <w:szCs w:val="28"/>
        </w:rPr>
        <w:t>republicată, cu modificările și completările ulterioare</w:t>
      </w:r>
      <w:bookmarkEnd w:id="1"/>
      <w:r>
        <w:rPr>
          <w:rFonts w:eastAsia="Times New Roman"/>
          <w:sz w:val="28"/>
          <w:szCs w:val="28"/>
        </w:rPr>
        <w:t>,</w:t>
      </w:r>
    </w:p>
    <w:p w14:paraId="087FA1C4" w14:textId="75999EB6" w:rsidR="004D3931" w:rsidRPr="00020C93" w:rsidRDefault="00A77F47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Î</w:t>
      </w:r>
      <w:r w:rsidR="004D3931" w:rsidRPr="00020C93">
        <w:rPr>
          <w:sz w:val="28"/>
          <w:szCs w:val="28"/>
        </w:rPr>
        <w:t xml:space="preserve">n baza prevederilor </w:t>
      </w:r>
      <w:r w:rsidR="000229F5" w:rsidRPr="00020C93">
        <w:rPr>
          <w:sz w:val="28"/>
          <w:szCs w:val="28"/>
        </w:rPr>
        <w:t xml:space="preserve">art. </w:t>
      </w:r>
      <w:r w:rsidR="004D3931" w:rsidRPr="00020C93">
        <w:rPr>
          <w:sz w:val="28"/>
          <w:szCs w:val="28"/>
        </w:rPr>
        <w:t>art. 129 alin. (2) lit.</w:t>
      </w:r>
      <w:r w:rsidR="00BD227E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 xml:space="preserve">c),  </w:t>
      </w:r>
      <w:r w:rsidR="00BA488C" w:rsidRPr="00020C93">
        <w:rPr>
          <w:sz w:val="28"/>
          <w:szCs w:val="28"/>
        </w:rPr>
        <w:t xml:space="preserve">art. 296 alin. (2) </w:t>
      </w:r>
      <w:r w:rsidR="009427B4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>din O.U.G. nr. 57/2019 privind Codul administrativ</w:t>
      </w:r>
      <w:r w:rsidR="00810ED9" w:rsidRPr="00020C93">
        <w:rPr>
          <w:sz w:val="28"/>
          <w:szCs w:val="28"/>
        </w:rPr>
        <w:t>,</w:t>
      </w:r>
      <w:r w:rsidR="00BA5F1B" w:rsidRPr="00020C93">
        <w:rPr>
          <w:sz w:val="28"/>
          <w:szCs w:val="28"/>
        </w:rPr>
        <w:t xml:space="preserve"> </w:t>
      </w:r>
      <w:bookmarkStart w:id="2" w:name="_Hlk113275277"/>
      <w:r w:rsidR="00BA5F1B" w:rsidRPr="00020C93">
        <w:rPr>
          <w:sz w:val="28"/>
          <w:szCs w:val="28"/>
        </w:rPr>
        <w:t>cu modificările și completările ulterioare</w:t>
      </w:r>
      <w:bookmarkEnd w:id="2"/>
      <w:r w:rsidR="00BD227E" w:rsidRPr="00020C93">
        <w:rPr>
          <w:sz w:val="28"/>
          <w:szCs w:val="28"/>
        </w:rPr>
        <w:t>,</w:t>
      </w:r>
    </w:p>
    <w:p w14:paraId="06041A47" w14:textId="25850CE3" w:rsidR="00BA488C" w:rsidRPr="00020C93" w:rsidRDefault="00BA488C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sz w:val="28"/>
          <w:szCs w:val="28"/>
        </w:rPr>
        <w:t xml:space="preserve">  Luând în considerare prevederile Legii nr. 24/2000 privind normele de tehnică legislativă pentru elaborarea actelor normative, republicată, cu modificările şi completările ulterioare,</w:t>
      </w:r>
    </w:p>
    <w:p w14:paraId="236D97A0" w14:textId="10BE2560" w:rsidR="004D3931" w:rsidRPr="00020C93" w:rsidRDefault="00A77F47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78499A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>Ȋn temeiul prevederilor art. 139 alin</w:t>
      </w:r>
      <w:r w:rsidR="00BD227E" w:rsidRPr="00020C93">
        <w:rPr>
          <w:sz w:val="28"/>
          <w:szCs w:val="28"/>
        </w:rPr>
        <w:t>.</w:t>
      </w:r>
      <w:r w:rsidR="004D3931" w:rsidRPr="00020C93">
        <w:rPr>
          <w:sz w:val="28"/>
          <w:szCs w:val="28"/>
        </w:rPr>
        <w:t xml:space="preserve"> (3) lit. g) și </w:t>
      </w:r>
      <w:r w:rsidR="009427B4" w:rsidRPr="00020C93">
        <w:rPr>
          <w:sz w:val="28"/>
          <w:szCs w:val="28"/>
        </w:rPr>
        <w:t xml:space="preserve">a </w:t>
      </w:r>
      <w:r w:rsidR="004D3931" w:rsidRPr="00020C93">
        <w:rPr>
          <w:sz w:val="28"/>
          <w:szCs w:val="28"/>
        </w:rPr>
        <w:t>prevederil</w:t>
      </w:r>
      <w:r w:rsidR="009427B4" w:rsidRPr="00020C93">
        <w:rPr>
          <w:sz w:val="28"/>
          <w:szCs w:val="28"/>
        </w:rPr>
        <w:t>or</w:t>
      </w:r>
      <w:r w:rsidR="004D3931" w:rsidRPr="00020C93">
        <w:rPr>
          <w:sz w:val="28"/>
          <w:szCs w:val="28"/>
        </w:rPr>
        <w:t xml:space="preserve"> art.196 alin.</w:t>
      </w:r>
      <w:r w:rsidR="00995FC3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>(1)</w:t>
      </w:r>
      <w:r w:rsidR="004B323E" w:rsidRPr="00020C93">
        <w:rPr>
          <w:sz w:val="28"/>
          <w:szCs w:val="28"/>
        </w:rPr>
        <w:t xml:space="preserve"> </w:t>
      </w:r>
      <w:r w:rsidR="00995FC3" w:rsidRPr="00020C93">
        <w:rPr>
          <w:sz w:val="28"/>
          <w:szCs w:val="28"/>
        </w:rPr>
        <w:t xml:space="preserve"> </w:t>
      </w:r>
      <w:r w:rsidR="004D3931" w:rsidRPr="00020C93">
        <w:rPr>
          <w:sz w:val="28"/>
          <w:szCs w:val="28"/>
        </w:rPr>
        <w:t>lit</w:t>
      </w:r>
      <w:r w:rsidR="0078499A" w:rsidRPr="00020C93">
        <w:rPr>
          <w:sz w:val="28"/>
          <w:szCs w:val="28"/>
        </w:rPr>
        <w:t>.</w:t>
      </w:r>
      <w:r w:rsidR="004D3931" w:rsidRPr="00020C93">
        <w:rPr>
          <w:sz w:val="28"/>
          <w:szCs w:val="28"/>
        </w:rPr>
        <w:t xml:space="preserve"> a) din O.U.G. nr. 57/2019 privind Codul administrativ, </w:t>
      </w:r>
      <w:r w:rsidR="00BA5F1B" w:rsidRPr="00020C93">
        <w:rPr>
          <w:sz w:val="28"/>
          <w:szCs w:val="28"/>
        </w:rPr>
        <w:t>cu modificările și completările ulterioare</w:t>
      </w:r>
      <w:r w:rsidR="00BD227E" w:rsidRPr="00020C93">
        <w:rPr>
          <w:sz w:val="28"/>
          <w:szCs w:val="28"/>
        </w:rPr>
        <w:t>,</w:t>
      </w:r>
    </w:p>
    <w:p w14:paraId="550878CE" w14:textId="459200BD" w:rsidR="003A5AD0" w:rsidRPr="00020C93" w:rsidRDefault="00020C93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213FB4" w:rsidRPr="00020C93">
        <w:rPr>
          <w:sz w:val="28"/>
          <w:szCs w:val="28"/>
        </w:rPr>
        <w:t>A</w:t>
      </w:r>
      <w:r w:rsidR="004D3931" w:rsidRPr="00020C93">
        <w:rPr>
          <w:sz w:val="28"/>
          <w:szCs w:val="28"/>
        </w:rPr>
        <w:t xml:space="preserve">doptă </w:t>
      </w:r>
      <w:r w:rsidR="00277ABD" w:rsidRPr="00020C93">
        <w:rPr>
          <w:sz w:val="28"/>
          <w:szCs w:val="28"/>
        </w:rPr>
        <w:t>prezenta</w:t>
      </w:r>
      <w:r w:rsidR="00DC21B5" w:rsidRPr="00020C93">
        <w:rPr>
          <w:sz w:val="28"/>
          <w:szCs w:val="28"/>
        </w:rPr>
        <w:t>,</w:t>
      </w:r>
    </w:p>
    <w:p w14:paraId="3932CFB3" w14:textId="0D11E6D1" w:rsidR="00667244" w:rsidRPr="00020C93" w:rsidRDefault="00213FB4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sz w:val="28"/>
          <w:szCs w:val="28"/>
        </w:rPr>
        <w:t xml:space="preserve"> </w:t>
      </w:r>
    </w:p>
    <w:p w14:paraId="01E55DA8" w14:textId="77777777" w:rsidR="00020C93" w:rsidRDefault="00667244" w:rsidP="0070675C">
      <w:pPr>
        <w:spacing w:after="0" w:line="240" w:lineRule="auto"/>
        <w:ind w:left="-142" w:firstLine="142"/>
        <w:jc w:val="both"/>
        <w:rPr>
          <w:b/>
          <w:bCs/>
          <w:sz w:val="28"/>
          <w:szCs w:val="28"/>
        </w:rPr>
      </w:pPr>
      <w:r w:rsidRPr="00020C93">
        <w:rPr>
          <w:b/>
          <w:bCs/>
          <w:sz w:val="28"/>
          <w:szCs w:val="28"/>
        </w:rPr>
        <w:t xml:space="preserve">              </w:t>
      </w:r>
    </w:p>
    <w:p w14:paraId="5443EFCC" w14:textId="62085227" w:rsidR="00D449A0" w:rsidRDefault="00667244" w:rsidP="008F2E48">
      <w:pPr>
        <w:spacing w:after="0" w:line="240" w:lineRule="auto"/>
        <w:ind w:left="-142" w:firstLine="142"/>
        <w:jc w:val="center"/>
        <w:rPr>
          <w:b/>
          <w:bCs/>
          <w:sz w:val="28"/>
          <w:szCs w:val="28"/>
        </w:rPr>
      </w:pPr>
      <w:r w:rsidRPr="00020C93">
        <w:rPr>
          <w:b/>
          <w:bCs/>
          <w:sz w:val="28"/>
          <w:szCs w:val="28"/>
        </w:rPr>
        <w:t>H O T Ă R Â R E:</w:t>
      </w:r>
    </w:p>
    <w:p w14:paraId="4A12CF73" w14:textId="77777777" w:rsidR="00020C93" w:rsidRPr="00020C93" w:rsidRDefault="00020C93" w:rsidP="0070675C">
      <w:pPr>
        <w:spacing w:after="0" w:line="240" w:lineRule="auto"/>
        <w:ind w:left="-142" w:firstLine="142"/>
        <w:jc w:val="both"/>
        <w:rPr>
          <w:b/>
          <w:bCs/>
          <w:sz w:val="28"/>
          <w:szCs w:val="28"/>
        </w:rPr>
      </w:pPr>
    </w:p>
    <w:p w14:paraId="38AEBCE1" w14:textId="77777777" w:rsidR="0070675C" w:rsidRPr="00020C93" w:rsidRDefault="0070675C" w:rsidP="0070675C">
      <w:pPr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11D72EFC" w14:textId="328F9258" w:rsidR="00DC21B5" w:rsidRDefault="000907A9" w:rsidP="0070675C">
      <w:pPr>
        <w:spacing w:after="0" w:line="240" w:lineRule="auto"/>
        <w:jc w:val="both"/>
        <w:rPr>
          <w:sz w:val="28"/>
          <w:szCs w:val="28"/>
        </w:rPr>
      </w:pPr>
      <w:r w:rsidRPr="00020C93">
        <w:rPr>
          <w:b/>
          <w:bCs/>
          <w:sz w:val="28"/>
          <w:szCs w:val="28"/>
        </w:rPr>
        <w:t xml:space="preserve">   </w:t>
      </w:r>
      <w:r w:rsidR="0070675C" w:rsidRPr="00020C93">
        <w:rPr>
          <w:b/>
          <w:bCs/>
          <w:sz w:val="28"/>
          <w:szCs w:val="28"/>
        </w:rPr>
        <w:t xml:space="preserve">   </w:t>
      </w:r>
      <w:r w:rsidRPr="00020C93">
        <w:rPr>
          <w:b/>
          <w:bCs/>
          <w:sz w:val="28"/>
          <w:szCs w:val="28"/>
        </w:rPr>
        <w:t xml:space="preserve">  </w:t>
      </w:r>
      <w:r w:rsidR="00B82883" w:rsidRPr="00020C93">
        <w:rPr>
          <w:b/>
          <w:bCs/>
          <w:sz w:val="28"/>
          <w:szCs w:val="28"/>
        </w:rPr>
        <w:t>Art.</w:t>
      </w:r>
      <w:r w:rsidR="003A5AD0" w:rsidRPr="00020C93">
        <w:rPr>
          <w:b/>
          <w:bCs/>
          <w:sz w:val="28"/>
          <w:szCs w:val="28"/>
        </w:rPr>
        <w:t xml:space="preserve"> </w:t>
      </w:r>
      <w:r w:rsidR="00B82883" w:rsidRPr="00020C93">
        <w:rPr>
          <w:b/>
          <w:bCs/>
          <w:sz w:val="28"/>
          <w:szCs w:val="28"/>
        </w:rPr>
        <w:t>1</w:t>
      </w:r>
      <w:r w:rsidR="009433F1" w:rsidRPr="00020C93">
        <w:rPr>
          <w:b/>
          <w:bCs/>
          <w:sz w:val="28"/>
          <w:szCs w:val="28"/>
        </w:rPr>
        <w:t>.</w:t>
      </w:r>
      <w:r w:rsidR="00B82883" w:rsidRPr="00020C93">
        <w:rPr>
          <w:sz w:val="28"/>
          <w:szCs w:val="28"/>
        </w:rPr>
        <w:t xml:space="preserve"> </w:t>
      </w:r>
      <w:r w:rsidR="00A77F47">
        <w:rPr>
          <w:sz w:val="28"/>
          <w:szCs w:val="28"/>
        </w:rPr>
        <w:t xml:space="preserve">(1) </w:t>
      </w:r>
      <w:r w:rsidR="00B82883" w:rsidRPr="00020C93">
        <w:rPr>
          <w:sz w:val="28"/>
          <w:szCs w:val="28"/>
        </w:rPr>
        <w:t xml:space="preserve">Se aprobă </w:t>
      </w:r>
      <w:r w:rsidR="00DC21B5" w:rsidRPr="00020C93">
        <w:rPr>
          <w:sz w:val="28"/>
          <w:szCs w:val="28"/>
        </w:rPr>
        <w:t>trecerea imobilului teren în suprafață de 12078 mp, situat în Satu Mare str. Iuliu Coroianu nr. 46, înscris în CF nr. 171771 Satu Mare cu nr. cadastral 171771</w:t>
      </w:r>
      <w:r w:rsidRPr="00020C93">
        <w:rPr>
          <w:sz w:val="28"/>
          <w:szCs w:val="28"/>
        </w:rPr>
        <w:t>, din domeniul privat în domeniul public al Municipiului Satu Mare</w:t>
      </w:r>
      <w:r w:rsidR="00DC21B5" w:rsidRPr="00020C93">
        <w:rPr>
          <w:sz w:val="28"/>
          <w:szCs w:val="28"/>
        </w:rPr>
        <w:t>.</w:t>
      </w:r>
    </w:p>
    <w:p w14:paraId="5FB9BD80" w14:textId="6B2EE9F2" w:rsidR="00A77F47" w:rsidRPr="00020C93" w:rsidRDefault="00A77F47" w:rsidP="0070675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(2) Inventarul bunurilor din domeniul public al Municipiului S</w:t>
      </w:r>
      <w:r w:rsidR="005A5582">
        <w:rPr>
          <w:sz w:val="28"/>
          <w:szCs w:val="28"/>
        </w:rPr>
        <w:t>a</w:t>
      </w:r>
      <w:r>
        <w:rPr>
          <w:sz w:val="28"/>
          <w:szCs w:val="28"/>
        </w:rPr>
        <w:t>tu Mare va fi actualizat în mod corespunzător.</w:t>
      </w:r>
    </w:p>
    <w:p w14:paraId="021AC189" w14:textId="598C6AF8" w:rsidR="00B82883" w:rsidRPr="00020C93" w:rsidRDefault="0070675C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b/>
          <w:bCs/>
          <w:sz w:val="28"/>
          <w:szCs w:val="28"/>
        </w:rPr>
        <w:lastRenderedPageBreak/>
        <w:t xml:space="preserve">      </w:t>
      </w:r>
      <w:r w:rsidR="00DC21B5" w:rsidRPr="00020C93">
        <w:rPr>
          <w:b/>
          <w:bCs/>
          <w:sz w:val="28"/>
          <w:szCs w:val="28"/>
        </w:rPr>
        <w:t>Art. 2</w:t>
      </w:r>
      <w:r w:rsidR="00DC21B5" w:rsidRPr="00020C93">
        <w:rPr>
          <w:rFonts w:eastAsia="Times New Roman"/>
          <w:bCs/>
          <w:sz w:val="28"/>
          <w:szCs w:val="28"/>
        </w:rPr>
        <w:t xml:space="preserve"> Se dispune O.C.P.I. Satu Mare înscrierea în evidențele de publicitate imobiliară a </w:t>
      </w:r>
      <w:r w:rsidRPr="00020C93">
        <w:rPr>
          <w:rFonts w:eastAsia="Times New Roman"/>
          <w:bCs/>
          <w:sz w:val="28"/>
          <w:szCs w:val="28"/>
        </w:rPr>
        <w:t xml:space="preserve">   </w:t>
      </w:r>
      <w:r w:rsidR="00DC21B5" w:rsidRPr="00020C93">
        <w:rPr>
          <w:rFonts w:eastAsia="Times New Roman"/>
          <w:bCs/>
          <w:sz w:val="28"/>
          <w:szCs w:val="28"/>
        </w:rPr>
        <w:t>celor aprobate la articolul precedent</w:t>
      </w:r>
      <w:r w:rsidR="00B82883" w:rsidRPr="00020C93">
        <w:rPr>
          <w:sz w:val="28"/>
          <w:szCs w:val="28"/>
        </w:rPr>
        <w:t>.</w:t>
      </w:r>
      <w:r w:rsidR="00DC21B5" w:rsidRPr="00020C93">
        <w:rPr>
          <w:sz w:val="28"/>
          <w:szCs w:val="28"/>
        </w:rPr>
        <w:t xml:space="preserve"> </w:t>
      </w:r>
    </w:p>
    <w:p w14:paraId="3162D798" w14:textId="064A1CAF" w:rsidR="003C1D6E" w:rsidRPr="00020C93" w:rsidRDefault="003C1D6E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sz w:val="28"/>
          <w:szCs w:val="28"/>
        </w:rPr>
        <w:t xml:space="preserve">      </w:t>
      </w:r>
      <w:r w:rsidR="00667244" w:rsidRPr="00020C93">
        <w:rPr>
          <w:b/>
          <w:sz w:val="28"/>
          <w:szCs w:val="28"/>
        </w:rPr>
        <w:t>Art.</w:t>
      </w:r>
      <w:r w:rsidR="003A5AD0" w:rsidRPr="00020C93">
        <w:rPr>
          <w:b/>
          <w:sz w:val="28"/>
          <w:szCs w:val="28"/>
        </w:rPr>
        <w:t xml:space="preserve"> </w:t>
      </w:r>
      <w:r w:rsidR="001502EF" w:rsidRPr="00020C93">
        <w:rPr>
          <w:b/>
          <w:sz w:val="28"/>
          <w:szCs w:val="28"/>
        </w:rPr>
        <w:t>3</w:t>
      </w:r>
      <w:r w:rsidR="00D449B3" w:rsidRPr="00020C93">
        <w:rPr>
          <w:b/>
          <w:sz w:val="28"/>
          <w:szCs w:val="28"/>
        </w:rPr>
        <w:t>.</w:t>
      </w:r>
      <w:r w:rsidR="00667244" w:rsidRPr="00020C93">
        <w:rPr>
          <w:b/>
          <w:sz w:val="28"/>
          <w:szCs w:val="28"/>
        </w:rPr>
        <w:t xml:space="preserve"> </w:t>
      </w:r>
      <w:r w:rsidR="00206347" w:rsidRPr="00020C93">
        <w:rPr>
          <w:bCs/>
          <w:sz w:val="28"/>
          <w:szCs w:val="28"/>
        </w:rPr>
        <w:t>Cu</w:t>
      </w:r>
      <w:r w:rsidR="006D3964" w:rsidRPr="00020C93">
        <w:rPr>
          <w:bCs/>
          <w:sz w:val="28"/>
          <w:szCs w:val="28"/>
        </w:rPr>
        <w:t xml:space="preserve"> </w:t>
      </w:r>
      <w:r w:rsidR="00206347" w:rsidRPr="00020C93">
        <w:rPr>
          <w:bCs/>
          <w:sz w:val="28"/>
          <w:szCs w:val="28"/>
        </w:rPr>
        <w:t>d</w:t>
      </w:r>
      <w:r w:rsidR="00667244" w:rsidRPr="00020C93">
        <w:rPr>
          <w:sz w:val="28"/>
          <w:szCs w:val="28"/>
        </w:rPr>
        <w:t xml:space="preserve">ucerea la îndeplinire a prezentei hotărâri se </w:t>
      </w:r>
      <w:r w:rsidR="005A5582" w:rsidRPr="00020C93">
        <w:rPr>
          <w:sz w:val="28"/>
          <w:szCs w:val="28"/>
        </w:rPr>
        <w:t>încredințează</w:t>
      </w:r>
      <w:r w:rsidR="00667244" w:rsidRPr="00020C93">
        <w:rPr>
          <w:sz w:val="28"/>
          <w:szCs w:val="28"/>
        </w:rPr>
        <w:t xml:space="preserve"> </w:t>
      </w:r>
      <w:r w:rsidR="008C5527" w:rsidRPr="00020C93">
        <w:rPr>
          <w:sz w:val="28"/>
          <w:szCs w:val="28"/>
        </w:rPr>
        <w:t>Direcția Patrimoniu</w:t>
      </w:r>
      <w:r w:rsidR="00667244" w:rsidRPr="00020C93">
        <w:rPr>
          <w:sz w:val="28"/>
          <w:szCs w:val="28"/>
        </w:rPr>
        <w:t xml:space="preserve"> prin  Serviciul Patrimoniu, Concesionări, Închirieri.</w:t>
      </w:r>
    </w:p>
    <w:p w14:paraId="4A864533" w14:textId="08D132A6" w:rsidR="00213FB4" w:rsidRPr="00020C93" w:rsidRDefault="003C1D6E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b/>
          <w:sz w:val="28"/>
          <w:szCs w:val="28"/>
        </w:rPr>
        <w:t xml:space="preserve">      </w:t>
      </w:r>
      <w:r w:rsidR="00667244" w:rsidRPr="00020C93">
        <w:rPr>
          <w:b/>
          <w:sz w:val="28"/>
          <w:szCs w:val="28"/>
        </w:rPr>
        <w:t>Art.</w:t>
      </w:r>
      <w:r w:rsidR="003A5AD0" w:rsidRPr="00020C93">
        <w:rPr>
          <w:b/>
          <w:sz w:val="28"/>
          <w:szCs w:val="28"/>
        </w:rPr>
        <w:t xml:space="preserve"> </w:t>
      </w:r>
      <w:r w:rsidR="001502EF" w:rsidRPr="00020C93">
        <w:rPr>
          <w:b/>
          <w:sz w:val="28"/>
          <w:szCs w:val="28"/>
        </w:rPr>
        <w:t>4</w:t>
      </w:r>
      <w:r w:rsidR="009433F1" w:rsidRPr="00020C93">
        <w:rPr>
          <w:b/>
          <w:sz w:val="28"/>
          <w:szCs w:val="28"/>
        </w:rPr>
        <w:t>.</w:t>
      </w:r>
      <w:r w:rsidR="00667244" w:rsidRPr="00020C93">
        <w:rPr>
          <w:b/>
          <w:sz w:val="28"/>
          <w:szCs w:val="28"/>
        </w:rPr>
        <w:t xml:space="preserve"> </w:t>
      </w:r>
      <w:r w:rsidR="006D3964" w:rsidRPr="00020C93">
        <w:rPr>
          <w:b/>
          <w:sz w:val="28"/>
          <w:szCs w:val="28"/>
        </w:rPr>
        <w:t xml:space="preserve"> </w:t>
      </w:r>
      <w:r w:rsidR="00213FB4" w:rsidRPr="00020C93">
        <w:rPr>
          <w:sz w:val="28"/>
          <w:szCs w:val="28"/>
        </w:rPr>
        <w:t>Prezenta hotărâre se comunică:</w:t>
      </w:r>
    </w:p>
    <w:p w14:paraId="1C19948A" w14:textId="77777777" w:rsidR="00213FB4" w:rsidRPr="00020C93" w:rsidRDefault="00213FB4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  <w:r w:rsidRPr="00020C93">
        <w:rPr>
          <w:sz w:val="28"/>
          <w:szCs w:val="28"/>
        </w:rPr>
        <w:t>•</w:t>
      </w:r>
      <w:r w:rsidRPr="00020C93">
        <w:rPr>
          <w:sz w:val="28"/>
          <w:szCs w:val="28"/>
        </w:rPr>
        <w:tab/>
        <w:t xml:space="preserve">Primarului municipiului Satu Mare, </w:t>
      </w:r>
    </w:p>
    <w:p w14:paraId="1C6431E6" w14:textId="77777777" w:rsidR="00213FB4" w:rsidRPr="00020C93" w:rsidRDefault="00213FB4" w:rsidP="0070675C">
      <w:pPr>
        <w:spacing w:after="0" w:line="240" w:lineRule="auto"/>
        <w:ind w:left="-142" w:firstLine="142"/>
        <w:rPr>
          <w:sz w:val="28"/>
          <w:szCs w:val="28"/>
        </w:rPr>
      </w:pPr>
      <w:r w:rsidRPr="00020C93">
        <w:rPr>
          <w:sz w:val="28"/>
          <w:szCs w:val="28"/>
        </w:rPr>
        <w:t>•</w:t>
      </w:r>
      <w:r w:rsidRPr="00020C93">
        <w:rPr>
          <w:sz w:val="28"/>
          <w:szCs w:val="28"/>
        </w:rPr>
        <w:tab/>
        <w:t xml:space="preserve">Instituției Prefectului-județul Satu Mare, </w:t>
      </w:r>
    </w:p>
    <w:p w14:paraId="50BA166D" w14:textId="0A0FD771" w:rsidR="00213FB4" w:rsidRPr="00020C93" w:rsidRDefault="00213FB4" w:rsidP="0070675C">
      <w:pPr>
        <w:spacing w:after="0" w:line="240" w:lineRule="auto"/>
        <w:ind w:left="-142" w:firstLine="142"/>
        <w:rPr>
          <w:sz w:val="28"/>
          <w:szCs w:val="28"/>
        </w:rPr>
      </w:pPr>
      <w:r w:rsidRPr="00020C93">
        <w:rPr>
          <w:sz w:val="28"/>
          <w:szCs w:val="28"/>
        </w:rPr>
        <w:t>•</w:t>
      </w:r>
      <w:r w:rsidRPr="00020C93">
        <w:rPr>
          <w:sz w:val="28"/>
          <w:szCs w:val="28"/>
        </w:rPr>
        <w:tab/>
        <w:t>Serviciul</w:t>
      </w:r>
      <w:r w:rsidR="009029DF" w:rsidRPr="00020C93">
        <w:rPr>
          <w:sz w:val="28"/>
          <w:szCs w:val="28"/>
        </w:rPr>
        <w:t>ui</w:t>
      </w:r>
      <w:r w:rsidRPr="00020C93">
        <w:rPr>
          <w:sz w:val="28"/>
          <w:szCs w:val="28"/>
        </w:rPr>
        <w:t xml:space="preserve"> Patrimoniu Concesionări Închirieri,</w:t>
      </w:r>
    </w:p>
    <w:p w14:paraId="34FC2A95" w14:textId="4CCD11D9" w:rsidR="00667244" w:rsidRPr="00020C93" w:rsidRDefault="00213FB4" w:rsidP="0070675C">
      <w:pPr>
        <w:spacing w:after="0" w:line="240" w:lineRule="auto"/>
        <w:ind w:left="-142" w:firstLine="142"/>
        <w:rPr>
          <w:sz w:val="28"/>
          <w:szCs w:val="28"/>
        </w:rPr>
      </w:pPr>
      <w:r w:rsidRPr="00020C93">
        <w:rPr>
          <w:sz w:val="28"/>
          <w:szCs w:val="28"/>
        </w:rPr>
        <w:t>•</w:t>
      </w:r>
      <w:r w:rsidRPr="00020C93">
        <w:rPr>
          <w:sz w:val="28"/>
          <w:szCs w:val="28"/>
        </w:rPr>
        <w:tab/>
        <w:t>Se publică în Monitorul Oficial Local al municipiului Satu Mare</w:t>
      </w:r>
      <w:r w:rsidR="00184189" w:rsidRPr="00020C93">
        <w:rPr>
          <w:sz w:val="28"/>
          <w:szCs w:val="28"/>
        </w:rPr>
        <w:t>.</w:t>
      </w:r>
    </w:p>
    <w:p w14:paraId="1ACE2130" w14:textId="77777777" w:rsidR="004D3931" w:rsidRPr="00020C93" w:rsidRDefault="004D3931" w:rsidP="0070675C">
      <w:pPr>
        <w:spacing w:after="0" w:line="240" w:lineRule="auto"/>
        <w:ind w:left="-142" w:firstLine="142"/>
        <w:jc w:val="both"/>
        <w:rPr>
          <w:sz w:val="28"/>
          <w:szCs w:val="28"/>
        </w:rPr>
      </w:pPr>
    </w:p>
    <w:p w14:paraId="1746AA5F" w14:textId="77777777" w:rsidR="00020C93" w:rsidRDefault="008C5527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  <w:r w:rsidRPr="00020C93">
        <w:rPr>
          <w:rFonts w:eastAsia="Times New Roman"/>
          <w:b/>
          <w:bCs/>
          <w:color w:val="000000"/>
          <w:sz w:val="28"/>
          <w:szCs w:val="28"/>
        </w:rPr>
        <w:t xml:space="preserve">                    </w:t>
      </w:r>
    </w:p>
    <w:p w14:paraId="3F7AFA28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</w:p>
    <w:p w14:paraId="61D3D655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</w:p>
    <w:p w14:paraId="21F13B83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</w:p>
    <w:p w14:paraId="09DDA9C3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</w:p>
    <w:p w14:paraId="2C5E76CB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</w:p>
    <w:p w14:paraId="7EA4F9BC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b/>
          <w:bCs/>
          <w:color w:val="000000"/>
          <w:sz w:val="28"/>
          <w:szCs w:val="28"/>
        </w:rPr>
      </w:pPr>
    </w:p>
    <w:p w14:paraId="7B0994DA" w14:textId="4A826C14" w:rsidR="008C5527" w:rsidRPr="00020C93" w:rsidRDefault="00020C93" w:rsidP="0070675C">
      <w:pPr>
        <w:spacing w:after="0" w:line="240" w:lineRule="auto"/>
        <w:ind w:left="-142" w:firstLine="142"/>
        <w:rPr>
          <w:b/>
          <w:bCs/>
          <w:cap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  </w:t>
      </w:r>
      <w:r w:rsidR="008C5527" w:rsidRPr="00020C93">
        <w:rPr>
          <w:rFonts w:eastAsia="Times New Roman"/>
          <w:b/>
          <w:bCs/>
          <w:color w:val="000000"/>
          <w:sz w:val="28"/>
          <w:szCs w:val="28"/>
        </w:rPr>
        <w:t xml:space="preserve">  </w:t>
      </w:r>
      <w:r w:rsidR="008C5527" w:rsidRPr="00020C93">
        <w:rPr>
          <w:b/>
          <w:bCs/>
          <w:caps/>
          <w:color w:val="000000"/>
          <w:sz w:val="28"/>
          <w:szCs w:val="28"/>
        </w:rPr>
        <w:t xml:space="preserve"> Inițiator PROIECT,</w:t>
      </w:r>
    </w:p>
    <w:p w14:paraId="39A06EF3" w14:textId="08790AEB" w:rsidR="008C5527" w:rsidRPr="00020C93" w:rsidRDefault="008C5527" w:rsidP="0070675C">
      <w:pPr>
        <w:spacing w:after="0" w:line="240" w:lineRule="auto"/>
        <w:ind w:left="-142" w:firstLine="142"/>
        <w:rPr>
          <w:b/>
          <w:bCs/>
          <w:caps/>
          <w:color w:val="000000"/>
          <w:sz w:val="28"/>
          <w:szCs w:val="28"/>
          <w:lang w:val="es-DO"/>
        </w:rPr>
      </w:pPr>
      <w:r w:rsidRPr="00020C93">
        <w:rPr>
          <w:b/>
          <w:bCs/>
          <w:caps/>
          <w:color w:val="000000"/>
          <w:sz w:val="28"/>
          <w:szCs w:val="28"/>
        </w:rPr>
        <w:t xml:space="preserve">                   </w:t>
      </w:r>
      <w:r w:rsidR="00020C93">
        <w:rPr>
          <w:b/>
          <w:bCs/>
          <w:caps/>
          <w:color w:val="000000"/>
          <w:sz w:val="28"/>
          <w:szCs w:val="28"/>
        </w:rPr>
        <w:t xml:space="preserve"> </w:t>
      </w:r>
      <w:r w:rsidRPr="00020C93">
        <w:rPr>
          <w:b/>
          <w:bCs/>
          <w:caps/>
          <w:color w:val="000000"/>
          <w:sz w:val="28"/>
          <w:szCs w:val="28"/>
        </w:rPr>
        <w:t xml:space="preserve">               PRIMAR</w:t>
      </w:r>
    </w:p>
    <w:p w14:paraId="5ACD2E93" w14:textId="26A49012" w:rsidR="008C5527" w:rsidRPr="00020C93" w:rsidRDefault="008C5527" w:rsidP="0070675C">
      <w:pPr>
        <w:spacing w:after="0" w:line="240" w:lineRule="auto"/>
        <w:ind w:left="-142" w:firstLine="142"/>
        <w:jc w:val="both"/>
        <w:rPr>
          <w:rFonts w:eastAsia="Times New Roman"/>
          <w:b/>
          <w:bCs/>
          <w:color w:val="000000"/>
          <w:sz w:val="28"/>
          <w:szCs w:val="28"/>
        </w:rPr>
      </w:pPr>
      <w:r w:rsidRPr="00020C93">
        <w:rPr>
          <w:rFonts w:eastAsia="Times New Roman"/>
          <w:color w:val="000000"/>
          <w:sz w:val="28"/>
          <w:szCs w:val="28"/>
          <w:lang w:eastAsia="ro-RO"/>
        </w:rPr>
        <w:t xml:space="preserve">                    </w:t>
      </w:r>
      <w:r w:rsidR="00020C93">
        <w:rPr>
          <w:rFonts w:eastAsia="Times New Roman"/>
          <w:color w:val="000000"/>
          <w:sz w:val="28"/>
          <w:szCs w:val="28"/>
          <w:lang w:eastAsia="ro-RO"/>
        </w:rPr>
        <w:t xml:space="preserve"> </w:t>
      </w:r>
      <w:r w:rsidRPr="00020C93">
        <w:rPr>
          <w:rFonts w:eastAsia="Times New Roman"/>
          <w:color w:val="000000"/>
          <w:sz w:val="28"/>
          <w:szCs w:val="28"/>
          <w:lang w:eastAsia="ro-RO"/>
        </w:rPr>
        <w:t xml:space="preserve">        </w:t>
      </w:r>
      <w:r w:rsidRPr="00020C93">
        <w:rPr>
          <w:rFonts w:eastAsia="Times New Roman"/>
          <w:b/>
          <w:bCs/>
          <w:color w:val="000000"/>
          <w:sz w:val="28"/>
          <w:szCs w:val="28"/>
        </w:rPr>
        <w:t xml:space="preserve">Kereskényi Gábor </w:t>
      </w:r>
    </w:p>
    <w:p w14:paraId="40E5A144" w14:textId="77777777" w:rsidR="008C5527" w:rsidRDefault="008C5527" w:rsidP="0070675C">
      <w:pPr>
        <w:spacing w:after="0" w:line="240" w:lineRule="auto"/>
        <w:ind w:left="-142" w:firstLine="142"/>
        <w:rPr>
          <w:rFonts w:eastAsia="Times New Roman"/>
          <w:noProof/>
          <w:color w:val="000000"/>
          <w:sz w:val="28"/>
          <w:szCs w:val="28"/>
        </w:rPr>
      </w:pPr>
    </w:p>
    <w:p w14:paraId="01BE218E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noProof/>
          <w:color w:val="000000"/>
          <w:sz w:val="28"/>
          <w:szCs w:val="28"/>
        </w:rPr>
      </w:pPr>
    </w:p>
    <w:p w14:paraId="5DFAC7BA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noProof/>
          <w:color w:val="000000"/>
          <w:sz w:val="28"/>
          <w:szCs w:val="28"/>
        </w:rPr>
      </w:pPr>
    </w:p>
    <w:p w14:paraId="6D03B83E" w14:textId="77777777" w:rsidR="00020C93" w:rsidRDefault="00020C93" w:rsidP="0070675C">
      <w:pPr>
        <w:spacing w:after="0" w:line="240" w:lineRule="auto"/>
        <w:ind w:left="-142" w:firstLine="142"/>
        <w:rPr>
          <w:rFonts w:eastAsia="Times New Roman"/>
          <w:noProof/>
          <w:color w:val="000000"/>
          <w:sz w:val="28"/>
          <w:szCs w:val="28"/>
        </w:rPr>
      </w:pPr>
    </w:p>
    <w:p w14:paraId="603A88BB" w14:textId="409C4899" w:rsidR="00020C93" w:rsidRPr="00020C93" w:rsidRDefault="00020C93" w:rsidP="0070675C">
      <w:pPr>
        <w:spacing w:after="0" w:line="240" w:lineRule="auto"/>
        <w:ind w:left="-142" w:firstLine="142"/>
        <w:rPr>
          <w:rFonts w:eastAsia="Times New Roman"/>
          <w:noProof/>
          <w:color w:val="000000"/>
          <w:sz w:val="28"/>
          <w:szCs w:val="28"/>
        </w:rPr>
      </w:pPr>
      <w:r>
        <w:rPr>
          <w:rFonts w:eastAsia="Times New Roman"/>
          <w:noProof/>
          <w:color w:val="000000"/>
          <w:sz w:val="28"/>
          <w:szCs w:val="28"/>
        </w:rPr>
        <w:t xml:space="preserve"> </w:t>
      </w:r>
    </w:p>
    <w:p w14:paraId="1FCACC8C" w14:textId="1946A222" w:rsidR="0070675C" w:rsidRPr="00020C93" w:rsidRDefault="0070675C" w:rsidP="0070675C">
      <w:pPr>
        <w:spacing w:after="0" w:line="240" w:lineRule="auto"/>
        <w:ind w:left="-142" w:firstLine="142"/>
        <w:jc w:val="both"/>
        <w:rPr>
          <w:b/>
          <w:bCs/>
          <w:caps/>
          <w:color w:val="000000"/>
          <w:sz w:val="28"/>
          <w:szCs w:val="28"/>
        </w:rPr>
      </w:pPr>
      <w:r w:rsidRPr="00020C93">
        <w:rPr>
          <w:b/>
          <w:bCs/>
          <w:caps/>
          <w:color w:val="000000"/>
          <w:sz w:val="28"/>
          <w:szCs w:val="28"/>
        </w:rPr>
        <w:t xml:space="preserve"> </w:t>
      </w:r>
      <w:r w:rsidR="00020C93">
        <w:rPr>
          <w:b/>
          <w:bCs/>
          <w:caps/>
          <w:color w:val="000000"/>
          <w:sz w:val="28"/>
          <w:szCs w:val="28"/>
        </w:rPr>
        <w:t xml:space="preserve">  </w:t>
      </w:r>
      <w:r w:rsidRPr="00020C93">
        <w:rPr>
          <w:b/>
          <w:bCs/>
          <w:caps/>
          <w:color w:val="000000"/>
          <w:sz w:val="28"/>
          <w:szCs w:val="28"/>
        </w:rPr>
        <w:t xml:space="preserve">                                                                         </w:t>
      </w:r>
      <w:r w:rsidR="008C5527" w:rsidRPr="00020C93">
        <w:rPr>
          <w:b/>
          <w:bCs/>
          <w:caps/>
          <w:color w:val="000000"/>
          <w:sz w:val="28"/>
          <w:szCs w:val="28"/>
        </w:rPr>
        <w:t>AVIZAT,</w:t>
      </w:r>
    </w:p>
    <w:p w14:paraId="7A41445D" w14:textId="7574D267" w:rsidR="008C5527" w:rsidRPr="00020C93" w:rsidRDefault="0070675C" w:rsidP="0070675C">
      <w:pPr>
        <w:spacing w:after="0" w:line="240" w:lineRule="auto"/>
        <w:ind w:left="-142" w:firstLine="142"/>
        <w:jc w:val="both"/>
        <w:rPr>
          <w:b/>
          <w:bCs/>
          <w:caps/>
          <w:color w:val="000000"/>
          <w:sz w:val="28"/>
          <w:szCs w:val="28"/>
        </w:rPr>
      </w:pPr>
      <w:r w:rsidRPr="00020C93">
        <w:rPr>
          <w:b/>
          <w:bCs/>
          <w:caps/>
          <w:color w:val="000000"/>
          <w:sz w:val="28"/>
          <w:szCs w:val="28"/>
        </w:rPr>
        <w:t xml:space="preserve">   </w:t>
      </w:r>
      <w:r w:rsidR="00020C93">
        <w:rPr>
          <w:b/>
          <w:bCs/>
          <w:caps/>
          <w:color w:val="000000"/>
          <w:sz w:val="28"/>
          <w:szCs w:val="28"/>
        </w:rPr>
        <w:t xml:space="preserve">  </w:t>
      </w:r>
      <w:r w:rsidRPr="00020C93">
        <w:rPr>
          <w:b/>
          <w:bCs/>
          <w:caps/>
          <w:color w:val="000000"/>
          <w:sz w:val="28"/>
          <w:szCs w:val="28"/>
        </w:rPr>
        <w:t xml:space="preserve"> </w:t>
      </w:r>
      <w:r w:rsidR="008C5527" w:rsidRPr="00020C93">
        <w:rPr>
          <w:b/>
          <w:bCs/>
          <w:caps/>
          <w:color w:val="000000"/>
          <w:sz w:val="28"/>
          <w:szCs w:val="28"/>
        </w:rPr>
        <w:t xml:space="preserve">                                                            </w:t>
      </w:r>
      <w:r w:rsidRPr="00020C93">
        <w:rPr>
          <w:b/>
          <w:bCs/>
          <w:caps/>
          <w:color w:val="000000"/>
          <w:sz w:val="28"/>
          <w:szCs w:val="28"/>
        </w:rPr>
        <w:t>Se</w:t>
      </w:r>
      <w:r w:rsidR="008C5527" w:rsidRPr="00020C93">
        <w:rPr>
          <w:b/>
          <w:bCs/>
          <w:caps/>
          <w:color w:val="000000"/>
          <w:sz w:val="28"/>
          <w:szCs w:val="28"/>
        </w:rPr>
        <w:t>cretar general,</w:t>
      </w:r>
    </w:p>
    <w:p w14:paraId="207599E7" w14:textId="1DB8AF48" w:rsidR="008C5527" w:rsidRPr="00020C93" w:rsidRDefault="008C5527" w:rsidP="0070675C">
      <w:pPr>
        <w:spacing w:after="0" w:line="240" w:lineRule="auto"/>
        <w:rPr>
          <w:rFonts w:eastAsia="Times New Roman"/>
          <w:b/>
          <w:bCs/>
          <w:color w:val="000000"/>
          <w:sz w:val="28"/>
          <w:szCs w:val="28"/>
          <w:lang w:eastAsia="ro-RO"/>
        </w:rPr>
      </w:pPr>
      <w:r w:rsidRPr="00020C93">
        <w:rPr>
          <w:rFonts w:eastAsia="Times New Roman"/>
          <w:b/>
          <w:bCs/>
          <w:color w:val="000000"/>
          <w:sz w:val="28"/>
          <w:szCs w:val="28"/>
          <w:lang w:eastAsia="ro-RO"/>
        </w:rPr>
        <w:t xml:space="preserve">     </w:t>
      </w:r>
      <w:r w:rsidR="00020C93">
        <w:rPr>
          <w:rFonts w:eastAsia="Times New Roman"/>
          <w:b/>
          <w:bCs/>
          <w:color w:val="000000"/>
          <w:sz w:val="28"/>
          <w:szCs w:val="28"/>
          <w:lang w:eastAsia="ro-RO"/>
        </w:rPr>
        <w:t xml:space="preserve"> </w:t>
      </w:r>
      <w:r w:rsidRPr="00020C93">
        <w:rPr>
          <w:rFonts w:eastAsia="Times New Roman"/>
          <w:b/>
          <w:bCs/>
          <w:color w:val="000000"/>
          <w:sz w:val="28"/>
          <w:szCs w:val="28"/>
          <w:lang w:eastAsia="ro-RO"/>
        </w:rPr>
        <w:t xml:space="preserve">                                                              Mihaela Maria Racolța </w:t>
      </w:r>
      <w:r w:rsidRPr="00020C93">
        <w:rPr>
          <w:b/>
          <w:color w:val="000000"/>
          <w:sz w:val="28"/>
          <w:szCs w:val="28"/>
        </w:rPr>
        <w:t xml:space="preserve">  </w:t>
      </w:r>
      <w:r w:rsidRPr="00020C93">
        <w:rPr>
          <w:rFonts w:eastAsia="Times New Roman"/>
          <w:color w:val="000000"/>
          <w:sz w:val="28"/>
          <w:szCs w:val="28"/>
        </w:rPr>
        <w:t xml:space="preserve">                                                       </w:t>
      </w:r>
    </w:p>
    <w:p w14:paraId="7137080E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2A3F0771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4B781919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791DAD30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049069B6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71B1B3F1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4781D2D4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45FCBDA7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236FC52C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206CCCEE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2761C94C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1F9EED88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5B258630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2879F512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5A00A15C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0518AC86" w14:textId="77777777" w:rsidR="00020C93" w:rsidRDefault="00020C93" w:rsidP="0070675C">
      <w:pPr>
        <w:spacing w:after="0" w:line="240" w:lineRule="auto"/>
        <w:ind w:right="-998"/>
        <w:jc w:val="both"/>
        <w:rPr>
          <w:rFonts w:eastAsia="Times New Roman"/>
          <w:color w:val="000000"/>
          <w:sz w:val="28"/>
          <w:szCs w:val="28"/>
        </w:rPr>
      </w:pPr>
    </w:p>
    <w:p w14:paraId="6BFF4F19" w14:textId="3E88119E" w:rsidR="00190C9A" w:rsidRPr="00020C93" w:rsidRDefault="008C5527" w:rsidP="0070675C">
      <w:pPr>
        <w:spacing w:after="0" w:line="240" w:lineRule="auto"/>
        <w:ind w:right="-998"/>
        <w:jc w:val="both"/>
        <w:rPr>
          <w:sz w:val="16"/>
          <w:szCs w:val="16"/>
          <w:lang w:val="it-IT"/>
        </w:rPr>
      </w:pPr>
      <w:r w:rsidRPr="00020C93">
        <w:rPr>
          <w:rFonts w:eastAsia="Times New Roman"/>
          <w:color w:val="000000"/>
          <w:sz w:val="16"/>
          <w:szCs w:val="16"/>
        </w:rPr>
        <w:t xml:space="preserve">Faur Mihaela/2ex </w:t>
      </w:r>
    </w:p>
    <w:sectPr w:rsidR="00190C9A" w:rsidRPr="00020C93" w:rsidSect="007067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2" w:right="758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CEB6" w14:textId="77777777" w:rsidR="00245D07" w:rsidRDefault="00245D07" w:rsidP="00FE6A48">
      <w:pPr>
        <w:spacing w:after="0" w:line="240" w:lineRule="auto"/>
      </w:pPr>
      <w:r>
        <w:separator/>
      </w:r>
    </w:p>
  </w:endnote>
  <w:endnote w:type="continuationSeparator" w:id="0">
    <w:p w14:paraId="18EA52AD" w14:textId="77777777" w:rsidR="00245D07" w:rsidRDefault="00245D0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BF28" w14:textId="77777777" w:rsidR="001D7ADD" w:rsidRDefault="001D7A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898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67A18C" w14:textId="3CF16CCB" w:rsidR="001D7ADD" w:rsidRDefault="001D7A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1ABC5" w14:textId="77777777" w:rsidR="001D7ADD" w:rsidRDefault="001D7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98A5" w14:textId="77777777" w:rsidR="00245D07" w:rsidRDefault="00245D07" w:rsidP="00FE6A48">
      <w:pPr>
        <w:spacing w:after="0" w:line="240" w:lineRule="auto"/>
      </w:pPr>
      <w:r>
        <w:separator/>
      </w:r>
    </w:p>
  </w:footnote>
  <w:footnote w:type="continuationSeparator" w:id="0">
    <w:p w14:paraId="604BE153" w14:textId="77777777" w:rsidR="00245D07" w:rsidRDefault="00245D07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BC35" w14:textId="77777777" w:rsidR="001D7ADD" w:rsidRDefault="001D7A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8449" w14:textId="77777777" w:rsidR="001D7ADD" w:rsidRDefault="001D7A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98671" w14:textId="77777777" w:rsidR="001D7ADD" w:rsidRDefault="001D7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F1856"/>
    <w:multiLevelType w:val="hybridMultilevel"/>
    <w:tmpl w:val="8A904EE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B462566"/>
    <w:multiLevelType w:val="hybridMultilevel"/>
    <w:tmpl w:val="D35606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2299E"/>
    <w:multiLevelType w:val="hybridMultilevel"/>
    <w:tmpl w:val="74C4DF78"/>
    <w:lvl w:ilvl="0" w:tplc="0418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" w15:restartNumberingAfterBreak="0">
    <w:nsid w:val="65DB4C4A"/>
    <w:multiLevelType w:val="hybridMultilevel"/>
    <w:tmpl w:val="F5F6A9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13135">
    <w:abstractNumId w:val="0"/>
  </w:num>
  <w:num w:numId="2" w16cid:durableId="2058969235">
    <w:abstractNumId w:val="2"/>
  </w:num>
  <w:num w:numId="3" w16cid:durableId="1022586845">
    <w:abstractNumId w:val="1"/>
  </w:num>
  <w:num w:numId="4" w16cid:durableId="824510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20C93"/>
    <w:rsid w:val="000229F5"/>
    <w:rsid w:val="00061B11"/>
    <w:rsid w:val="0007558A"/>
    <w:rsid w:val="00083F72"/>
    <w:rsid w:val="000907A9"/>
    <w:rsid w:val="00090D0D"/>
    <w:rsid w:val="00093BF6"/>
    <w:rsid w:val="00093D22"/>
    <w:rsid w:val="0009613B"/>
    <w:rsid w:val="000972AB"/>
    <w:rsid w:val="000A179E"/>
    <w:rsid w:val="000A522F"/>
    <w:rsid w:val="000A61D4"/>
    <w:rsid w:val="000A63E6"/>
    <w:rsid w:val="000B4577"/>
    <w:rsid w:val="000D42DD"/>
    <w:rsid w:val="000D4FDF"/>
    <w:rsid w:val="000F1B8D"/>
    <w:rsid w:val="000F3F49"/>
    <w:rsid w:val="000F7C1E"/>
    <w:rsid w:val="0010317B"/>
    <w:rsid w:val="001077A5"/>
    <w:rsid w:val="00133F98"/>
    <w:rsid w:val="00144140"/>
    <w:rsid w:val="001502EF"/>
    <w:rsid w:val="001544A6"/>
    <w:rsid w:val="00156812"/>
    <w:rsid w:val="0016582F"/>
    <w:rsid w:val="00171FE1"/>
    <w:rsid w:val="00172374"/>
    <w:rsid w:val="00175C46"/>
    <w:rsid w:val="00182821"/>
    <w:rsid w:val="00184189"/>
    <w:rsid w:val="00190C9A"/>
    <w:rsid w:val="00190CAC"/>
    <w:rsid w:val="001A532C"/>
    <w:rsid w:val="001C4082"/>
    <w:rsid w:val="001C41D0"/>
    <w:rsid w:val="001C41FC"/>
    <w:rsid w:val="001C772B"/>
    <w:rsid w:val="001D4DE8"/>
    <w:rsid w:val="001D7ADD"/>
    <w:rsid w:val="001E4484"/>
    <w:rsid w:val="001F3621"/>
    <w:rsid w:val="002000A9"/>
    <w:rsid w:val="002038FB"/>
    <w:rsid w:val="00204C1B"/>
    <w:rsid w:val="00205660"/>
    <w:rsid w:val="00206347"/>
    <w:rsid w:val="00213FB4"/>
    <w:rsid w:val="00215E81"/>
    <w:rsid w:val="0021792D"/>
    <w:rsid w:val="00221D41"/>
    <w:rsid w:val="00221E17"/>
    <w:rsid w:val="00236AE9"/>
    <w:rsid w:val="00237BCD"/>
    <w:rsid w:val="00242432"/>
    <w:rsid w:val="00244748"/>
    <w:rsid w:val="00245D07"/>
    <w:rsid w:val="00262A89"/>
    <w:rsid w:val="00272BDD"/>
    <w:rsid w:val="002741EA"/>
    <w:rsid w:val="00276EFB"/>
    <w:rsid w:val="00277ABD"/>
    <w:rsid w:val="00282756"/>
    <w:rsid w:val="00282D4B"/>
    <w:rsid w:val="00285A86"/>
    <w:rsid w:val="00287BAA"/>
    <w:rsid w:val="002D3803"/>
    <w:rsid w:val="002D5258"/>
    <w:rsid w:val="002E17E4"/>
    <w:rsid w:val="002F16FD"/>
    <w:rsid w:val="002F59A4"/>
    <w:rsid w:val="002F601C"/>
    <w:rsid w:val="00302325"/>
    <w:rsid w:val="00315ED5"/>
    <w:rsid w:val="00324285"/>
    <w:rsid w:val="0032597E"/>
    <w:rsid w:val="00326750"/>
    <w:rsid w:val="0033088A"/>
    <w:rsid w:val="003323A5"/>
    <w:rsid w:val="00340389"/>
    <w:rsid w:val="003426B7"/>
    <w:rsid w:val="00344100"/>
    <w:rsid w:val="00350F73"/>
    <w:rsid w:val="00354051"/>
    <w:rsid w:val="00355001"/>
    <w:rsid w:val="00356ADE"/>
    <w:rsid w:val="00363B94"/>
    <w:rsid w:val="003663C5"/>
    <w:rsid w:val="00370270"/>
    <w:rsid w:val="003854E0"/>
    <w:rsid w:val="003857A8"/>
    <w:rsid w:val="003935E7"/>
    <w:rsid w:val="00395178"/>
    <w:rsid w:val="003A5AD0"/>
    <w:rsid w:val="003C0787"/>
    <w:rsid w:val="003C1D6E"/>
    <w:rsid w:val="003C3B57"/>
    <w:rsid w:val="003D2409"/>
    <w:rsid w:val="003D6CB9"/>
    <w:rsid w:val="003E4092"/>
    <w:rsid w:val="003E57AF"/>
    <w:rsid w:val="003F7779"/>
    <w:rsid w:val="00400515"/>
    <w:rsid w:val="00406B3B"/>
    <w:rsid w:val="00414F83"/>
    <w:rsid w:val="00427150"/>
    <w:rsid w:val="0042755D"/>
    <w:rsid w:val="00427727"/>
    <w:rsid w:val="00437288"/>
    <w:rsid w:val="00437F84"/>
    <w:rsid w:val="00443161"/>
    <w:rsid w:val="00443A9C"/>
    <w:rsid w:val="00445966"/>
    <w:rsid w:val="004544D4"/>
    <w:rsid w:val="00462A56"/>
    <w:rsid w:val="004634F1"/>
    <w:rsid w:val="0047233B"/>
    <w:rsid w:val="004754F3"/>
    <w:rsid w:val="00482AE2"/>
    <w:rsid w:val="00483EB6"/>
    <w:rsid w:val="00490723"/>
    <w:rsid w:val="00491D45"/>
    <w:rsid w:val="0049583C"/>
    <w:rsid w:val="004A6813"/>
    <w:rsid w:val="004A6B7E"/>
    <w:rsid w:val="004B323E"/>
    <w:rsid w:val="004D3379"/>
    <w:rsid w:val="004D3931"/>
    <w:rsid w:val="004D764E"/>
    <w:rsid w:val="004E0339"/>
    <w:rsid w:val="004F412A"/>
    <w:rsid w:val="004F5FB3"/>
    <w:rsid w:val="0050473B"/>
    <w:rsid w:val="00504B35"/>
    <w:rsid w:val="00505FF9"/>
    <w:rsid w:val="00514C37"/>
    <w:rsid w:val="005261E9"/>
    <w:rsid w:val="00527F81"/>
    <w:rsid w:val="00536B23"/>
    <w:rsid w:val="0054671C"/>
    <w:rsid w:val="005517EA"/>
    <w:rsid w:val="005554F3"/>
    <w:rsid w:val="00556C18"/>
    <w:rsid w:val="00575348"/>
    <w:rsid w:val="00586AAD"/>
    <w:rsid w:val="005902CA"/>
    <w:rsid w:val="005934FE"/>
    <w:rsid w:val="00593BE8"/>
    <w:rsid w:val="005967A3"/>
    <w:rsid w:val="005A5582"/>
    <w:rsid w:val="005A7805"/>
    <w:rsid w:val="005B2354"/>
    <w:rsid w:val="005B4379"/>
    <w:rsid w:val="005B46D7"/>
    <w:rsid w:val="005C3954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417BA"/>
    <w:rsid w:val="0065008E"/>
    <w:rsid w:val="006540AB"/>
    <w:rsid w:val="00655C28"/>
    <w:rsid w:val="00661C0B"/>
    <w:rsid w:val="006640CB"/>
    <w:rsid w:val="00664D40"/>
    <w:rsid w:val="00667244"/>
    <w:rsid w:val="00672EEF"/>
    <w:rsid w:val="006752B0"/>
    <w:rsid w:val="0067631F"/>
    <w:rsid w:val="006765EA"/>
    <w:rsid w:val="00687354"/>
    <w:rsid w:val="006966E7"/>
    <w:rsid w:val="00696CBB"/>
    <w:rsid w:val="006974B8"/>
    <w:rsid w:val="006A3EC8"/>
    <w:rsid w:val="006B246B"/>
    <w:rsid w:val="006B2FFD"/>
    <w:rsid w:val="006B4F4D"/>
    <w:rsid w:val="006B6D40"/>
    <w:rsid w:val="006C146B"/>
    <w:rsid w:val="006C1772"/>
    <w:rsid w:val="006C451C"/>
    <w:rsid w:val="006D3964"/>
    <w:rsid w:val="006D5AA6"/>
    <w:rsid w:val="006D5D88"/>
    <w:rsid w:val="006D5F99"/>
    <w:rsid w:val="006D6CA2"/>
    <w:rsid w:val="006D7F0B"/>
    <w:rsid w:val="006E21F8"/>
    <w:rsid w:val="006E795A"/>
    <w:rsid w:val="006F02B4"/>
    <w:rsid w:val="00700A89"/>
    <w:rsid w:val="007052AD"/>
    <w:rsid w:val="00705373"/>
    <w:rsid w:val="0070675C"/>
    <w:rsid w:val="007104E1"/>
    <w:rsid w:val="00710B45"/>
    <w:rsid w:val="00713AE5"/>
    <w:rsid w:val="0071618D"/>
    <w:rsid w:val="007273E3"/>
    <w:rsid w:val="00743ADD"/>
    <w:rsid w:val="0074454C"/>
    <w:rsid w:val="0075072F"/>
    <w:rsid w:val="00754305"/>
    <w:rsid w:val="00760DEE"/>
    <w:rsid w:val="00770643"/>
    <w:rsid w:val="00775494"/>
    <w:rsid w:val="0077739F"/>
    <w:rsid w:val="0078499A"/>
    <w:rsid w:val="007868AD"/>
    <w:rsid w:val="007B1B4B"/>
    <w:rsid w:val="007B2EC7"/>
    <w:rsid w:val="007B642A"/>
    <w:rsid w:val="007C1A2D"/>
    <w:rsid w:val="007C458D"/>
    <w:rsid w:val="007D74A0"/>
    <w:rsid w:val="007E0816"/>
    <w:rsid w:val="007F14E2"/>
    <w:rsid w:val="007F3EF9"/>
    <w:rsid w:val="007F6A0F"/>
    <w:rsid w:val="00800901"/>
    <w:rsid w:val="00802465"/>
    <w:rsid w:val="00804BCD"/>
    <w:rsid w:val="00810ED9"/>
    <w:rsid w:val="00821F56"/>
    <w:rsid w:val="00827D39"/>
    <w:rsid w:val="0084464F"/>
    <w:rsid w:val="008478D3"/>
    <w:rsid w:val="00847B98"/>
    <w:rsid w:val="00854D28"/>
    <w:rsid w:val="00857778"/>
    <w:rsid w:val="00863258"/>
    <w:rsid w:val="00866892"/>
    <w:rsid w:val="0086730C"/>
    <w:rsid w:val="00872111"/>
    <w:rsid w:val="0088204A"/>
    <w:rsid w:val="00882129"/>
    <w:rsid w:val="00885D6E"/>
    <w:rsid w:val="008A2D07"/>
    <w:rsid w:val="008A2F17"/>
    <w:rsid w:val="008A3F56"/>
    <w:rsid w:val="008B745B"/>
    <w:rsid w:val="008C3AC5"/>
    <w:rsid w:val="008C5527"/>
    <w:rsid w:val="008D2526"/>
    <w:rsid w:val="008D28D4"/>
    <w:rsid w:val="008F2E48"/>
    <w:rsid w:val="008F42BB"/>
    <w:rsid w:val="009029DF"/>
    <w:rsid w:val="009032C8"/>
    <w:rsid w:val="009067CA"/>
    <w:rsid w:val="00906FD1"/>
    <w:rsid w:val="00907D83"/>
    <w:rsid w:val="00907FC3"/>
    <w:rsid w:val="009213F0"/>
    <w:rsid w:val="00924286"/>
    <w:rsid w:val="00942389"/>
    <w:rsid w:val="009427B4"/>
    <w:rsid w:val="009433F1"/>
    <w:rsid w:val="00947DF6"/>
    <w:rsid w:val="00953B79"/>
    <w:rsid w:val="00954525"/>
    <w:rsid w:val="0096544C"/>
    <w:rsid w:val="009672BC"/>
    <w:rsid w:val="009914E6"/>
    <w:rsid w:val="0099530F"/>
    <w:rsid w:val="00995FC3"/>
    <w:rsid w:val="009A3EF7"/>
    <w:rsid w:val="009A6BB3"/>
    <w:rsid w:val="009C2F74"/>
    <w:rsid w:val="009C7BDB"/>
    <w:rsid w:val="009D5B2C"/>
    <w:rsid w:val="009E52ED"/>
    <w:rsid w:val="009E74F2"/>
    <w:rsid w:val="009F1DE6"/>
    <w:rsid w:val="009F456B"/>
    <w:rsid w:val="00A050C0"/>
    <w:rsid w:val="00A05FD5"/>
    <w:rsid w:val="00A21B9C"/>
    <w:rsid w:val="00A272A3"/>
    <w:rsid w:val="00A30F37"/>
    <w:rsid w:val="00A3190A"/>
    <w:rsid w:val="00A325FF"/>
    <w:rsid w:val="00A3443A"/>
    <w:rsid w:val="00A3625F"/>
    <w:rsid w:val="00A368DE"/>
    <w:rsid w:val="00A37C5B"/>
    <w:rsid w:val="00A437CB"/>
    <w:rsid w:val="00A44B89"/>
    <w:rsid w:val="00A46280"/>
    <w:rsid w:val="00A4786A"/>
    <w:rsid w:val="00A519A0"/>
    <w:rsid w:val="00A5633D"/>
    <w:rsid w:val="00A653B6"/>
    <w:rsid w:val="00A723C8"/>
    <w:rsid w:val="00A72498"/>
    <w:rsid w:val="00A75423"/>
    <w:rsid w:val="00A77F47"/>
    <w:rsid w:val="00AA1BDF"/>
    <w:rsid w:val="00AB0E7D"/>
    <w:rsid w:val="00AB0F9F"/>
    <w:rsid w:val="00AB5555"/>
    <w:rsid w:val="00AC1C0C"/>
    <w:rsid w:val="00AC50AC"/>
    <w:rsid w:val="00AD1A32"/>
    <w:rsid w:val="00AD421B"/>
    <w:rsid w:val="00AD76EF"/>
    <w:rsid w:val="00AE3E5C"/>
    <w:rsid w:val="00AE7EFB"/>
    <w:rsid w:val="00B20C35"/>
    <w:rsid w:val="00B21C85"/>
    <w:rsid w:val="00B23233"/>
    <w:rsid w:val="00B32ADD"/>
    <w:rsid w:val="00B338E7"/>
    <w:rsid w:val="00B36C23"/>
    <w:rsid w:val="00B55F8C"/>
    <w:rsid w:val="00B6773A"/>
    <w:rsid w:val="00B8253D"/>
    <w:rsid w:val="00B82883"/>
    <w:rsid w:val="00B91312"/>
    <w:rsid w:val="00B92AAC"/>
    <w:rsid w:val="00B959CA"/>
    <w:rsid w:val="00B96372"/>
    <w:rsid w:val="00BA16C7"/>
    <w:rsid w:val="00BA488C"/>
    <w:rsid w:val="00BA5F1B"/>
    <w:rsid w:val="00BA7569"/>
    <w:rsid w:val="00BB0DC9"/>
    <w:rsid w:val="00BB4469"/>
    <w:rsid w:val="00BD227E"/>
    <w:rsid w:val="00BD3D5C"/>
    <w:rsid w:val="00BD4A37"/>
    <w:rsid w:val="00BE3294"/>
    <w:rsid w:val="00BE438C"/>
    <w:rsid w:val="00BE468C"/>
    <w:rsid w:val="00BF266C"/>
    <w:rsid w:val="00C00AFE"/>
    <w:rsid w:val="00C03A7E"/>
    <w:rsid w:val="00C11911"/>
    <w:rsid w:val="00C121E6"/>
    <w:rsid w:val="00C1573F"/>
    <w:rsid w:val="00C20107"/>
    <w:rsid w:val="00C2027E"/>
    <w:rsid w:val="00C2112C"/>
    <w:rsid w:val="00C34E20"/>
    <w:rsid w:val="00C37B68"/>
    <w:rsid w:val="00C40F47"/>
    <w:rsid w:val="00C5121F"/>
    <w:rsid w:val="00C5449C"/>
    <w:rsid w:val="00C54C28"/>
    <w:rsid w:val="00C6365A"/>
    <w:rsid w:val="00C66BDB"/>
    <w:rsid w:val="00C71975"/>
    <w:rsid w:val="00C83B4E"/>
    <w:rsid w:val="00C83E4F"/>
    <w:rsid w:val="00C97BDE"/>
    <w:rsid w:val="00CA0DCB"/>
    <w:rsid w:val="00CC14E9"/>
    <w:rsid w:val="00CD3D43"/>
    <w:rsid w:val="00CD4730"/>
    <w:rsid w:val="00CD6EC1"/>
    <w:rsid w:val="00CE1428"/>
    <w:rsid w:val="00CF065C"/>
    <w:rsid w:val="00CF5F53"/>
    <w:rsid w:val="00D002B9"/>
    <w:rsid w:val="00D0342A"/>
    <w:rsid w:val="00D14B82"/>
    <w:rsid w:val="00D22267"/>
    <w:rsid w:val="00D25F7F"/>
    <w:rsid w:val="00D273FC"/>
    <w:rsid w:val="00D3093D"/>
    <w:rsid w:val="00D41A2C"/>
    <w:rsid w:val="00D449A0"/>
    <w:rsid w:val="00D449B3"/>
    <w:rsid w:val="00D45DF4"/>
    <w:rsid w:val="00D51274"/>
    <w:rsid w:val="00D51D68"/>
    <w:rsid w:val="00D555AE"/>
    <w:rsid w:val="00D63CEC"/>
    <w:rsid w:val="00D65C60"/>
    <w:rsid w:val="00D813FF"/>
    <w:rsid w:val="00D84FD0"/>
    <w:rsid w:val="00DA03AA"/>
    <w:rsid w:val="00DA4442"/>
    <w:rsid w:val="00DB2993"/>
    <w:rsid w:val="00DB5030"/>
    <w:rsid w:val="00DB7B0F"/>
    <w:rsid w:val="00DB7F3E"/>
    <w:rsid w:val="00DC21B5"/>
    <w:rsid w:val="00DC3E9C"/>
    <w:rsid w:val="00DC7676"/>
    <w:rsid w:val="00DD0CE2"/>
    <w:rsid w:val="00DD4169"/>
    <w:rsid w:val="00DE17E3"/>
    <w:rsid w:val="00DE19F4"/>
    <w:rsid w:val="00DE1B4C"/>
    <w:rsid w:val="00DE2CE3"/>
    <w:rsid w:val="00DF052D"/>
    <w:rsid w:val="00DF1F31"/>
    <w:rsid w:val="00DF4FE2"/>
    <w:rsid w:val="00DF7C49"/>
    <w:rsid w:val="00E02D3A"/>
    <w:rsid w:val="00E037F8"/>
    <w:rsid w:val="00E127FA"/>
    <w:rsid w:val="00E227A3"/>
    <w:rsid w:val="00E27973"/>
    <w:rsid w:val="00E312B9"/>
    <w:rsid w:val="00E54A0A"/>
    <w:rsid w:val="00E6521D"/>
    <w:rsid w:val="00E66A66"/>
    <w:rsid w:val="00E67368"/>
    <w:rsid w:val="00E770F8"/>
    <w:rsid w:val="00E85043"/>
    <w:rsid w:val="00E91235"/>
    <w:rsid w:val="00E93059"/>
    <w:rsid w:val="00E97D68"/>
    <w:rsid w:val="00EA471A"/>
    <w:rsid w:val="00EA52F3"/>
    <w:rsid w:val="00EB03CE"/>
    <w:rsid w:val="00ED5462"/>
    <w:rsid w:val="00EE31C9"/>
    <w:rsid w:val="00EE3924"/>
    <w:rsid w:val="00EE5FC0"/>
    <w:rsid w:val="00EF0E79"/>
    <w:rsid w:val="00EF12F6"/>
    <w:rsid w:val="00EF18DF"/>
    <w:rsid w:val="00EF66C4"/>
    <w:rsid w:val="00F01464"/>
    <w:rsid w:val="00F14EBB"/>
    <w:rsid w:val="00F15E9C"/>
    <w:rsid w:val="00F166A3"/>
    <w:rsid w:val="00F238AD"/>
    <w:rsid w:val="00F24153"/>
    <w:rsid w:val="00F248DE"/>
    <w:rsid w:val="00F25B4B"/>
    <w:rsid w:val="00F32834"/>
    <w:rsid w:val="00F334DE"/>
    <w:rsid w:val="00F367E7"/>
    <w:rsid w:val="00F441F7"/>
    <w:rsid w:val="00F47223"/>
    <w:rsid w:val="00F500C3"/>
    <w:rsid w:val="00F50B9B"/>
    <w:rsid w:val="00F60446"/>
    <w:rsid w:val="00F637FD"/>
    <w:rsid w:val="00F74424"/>
    <w:rsid w:val="00F75486"/>
    <w:rsid w:val="00F83F07"/>
    <w:rsid w:val="00F8425C"/>
    <w:rsid w:val="00F8546C"/>
    <w:rsid w:val="00F85554"/>
    <w:rsid w:val="00F87F40"/>
    <w:rsid w:val="00F96ECC"/>
    <w:rsid w:val="00FA251F"/>
    <w:rsid w:val="00FA3A40"/>
    <w:rsid w:val="00FA487F"/>
    <w:rsid w:val="00FA7162"/>
    <w:rsid w:val="00FB0AA7"/>
    <w:rsid w:val="00FB3299"/>
    <w:rsid w:val="00FD0DE8"/>
    <w:rsid w:val="00FD63C0"/>
    <w:rsid w:val="00FE6235"/>
    <w:rsid w:val="00FE660B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25F76934-529C-4D83-BA9A-D0FA5B5D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E1B4C"/>
    <w:pPr>
      <w:ind w:left="720"/>
      <w:contextualSpacing/>
    </w:pPr>
  </w:style>
  <w:style w:type="paragraph" w:customStyle="1" w:styleId="sden">
    <w:name w:val="s_den"/>
    <w:basedOn w:val="Normal"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paragraph" w:customStyle="1" w:styleId="shdr">
    <w:name w:val="s_hdr"/>
    <w:basedOn w:val="Normal"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00A89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ECC457-A176-4822-AD3A-5ECDDB66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34</cp:revision>
  <cp:lastPrinted>2026-03-03T08:43:00Z</cp:lastPrinted>
  <dcterms:created xsi:type="dcterms:W3CDTF">2026-02-12T12:15:00Z</dcterms:created>
  <dcterms:modified xsi:type="dcterms:W3CDTF">2026-03-03T13:46:00Z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