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8A4" w14:textId="4C6661C1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453CE693">
            <wp:simplePos x="0" y="0"/>
            <wp:positionH relativeFrom="column">
              <wp:posOffset>-81280</wp:posOffset>
            </wp:positionH>
            <wp:positionV relativeFrom="paragraph">
              <wp:posOffset>81915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0BB4871C" w14:textId="43DEFCC9" w:rsidR="00AB30EC" w:rsidRPr="00BB40D0" w:rsidRDefault="00785E4D" w:rsidP="00BB4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Nr. </w:t>
      </w:r>
      <w:r w:rsidR="00B0139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35287/08</w:t>
      </w:r>
      <w:r w:rsidR="0097786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.0</w:t>
      </w:r>
      <w:r w:rsidR="00F7303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6</w:t>
      </w:r>
      <w:r w:rsidR="0097786C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.202</w:t>
      </w:r>
      <w:r w:rsidR="00F7303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6</w:t>
      </w:r>
    </w:p>
    <w:p w14:paraId="62552E65" w14:textId="77777777" w:rsidR="00BB40D0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</w:t>
      </w:r>
    </w:p>
    <w:p w14:paraId="419E172C" w14:textId="6B5574BD" w:rsidR="00785E4D" w:rsidRPr="00440C6D" w:rsidRDefault="00785E4D" w:rsidP="00785E4D">
      <w:pPr>
        <w:spacing w:before="100" w:after="0" w:line="240" w:lineRule="auto"/>
        <w:ind w:left="720" w:firstLine="720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</w:t>
      </w:r>
      <w:r w:rsidR="00BB40D0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</w:t>
      </w: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</w:t>
      </w:r>
      <w:r w:rsidRPr="00440C6D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 xml:space="preserve">PROIECT </w:t>
      </w:r>
    </w:p>
    <w:p w14:paraId="68EBD091" w14:textId="102900C0" w:rsidR="00785E4D" w:rsidRPr="00440C6D" w:rsidRDefault="00785E4D" w:rsidP="00785E4D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HOTĂRÂREA NR. </w:t>
      </w:r>
      <w:r w:rsidRPr="00440C6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............................</w:t>
      </w:r>
    </w:p>
    <w:p w14:paraId="56CDFF65" w14:textId="209374CC" w:rsidR="0094050C" w:rsidRPr="00D3359F" w:rsidRDefault="0094050C" w:rsidP="00940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1" w:name="_Hlk143771581"/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privind darea în </w:t>
      </w:r>
      <w:r w:rsidR="0007222F"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administrare</w:t>
      </w: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 imobilului situat în Municipiul Satu</w:t>
      </w:r>
    </w:p>
    <w:p w14:paraId="005E78F9" w14:textId="46087AC1" w:rsidR="00BB40D0" w:rsidRPr="00D3359F" w:rsidRDefault="0094050C" w:rsidP="00BB4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Mare, Str. Fântânele </w:t>
      </w:r>
      <w:r w:rsidR="005851EB"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nr.21</w:t>
      </w:r>
      <w:r w:rsidRPr="00D3359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către Club Sportiv Municipal Olimpia Satu Mare</w:t>
      </w:r>
      <w:bookmarkEnd w:id="1"/>
    </w:p>
    <w:p w14:paraId="789D9C7D" w14:textId="77777777" w:rsidR="00BB40D0" w:rsidRDefault="00BB40D0" w:rsidP="00BB4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087CB1BC" w:rsidR="00DA17EB" w:rsidRPr="00440C6D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F846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14:paraId="7B41A4DF" w14:textId="44729FF4" w:rsidR="00E25E02" w:rsidRDefault="0043693A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solicitării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Clubului Sportiv Municipal </w:t>
      </w:r>
      <w:r w:rsidR="009424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Olimpia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Satu Mare,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71A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nr.1228/10.07.2024,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41129/10.07.2024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3F897C69" w14:textId="29C0B5F2" w:rsidR="00785E4D" w:rsidRPr="00440C6D" w:rsidRDefault="00785E4D" w:rsidP="00894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 __________</w:t>
      </w:r>
      <w:r w:rsidR="00894374">
        <w:rPr>
          <w:rFonts w:ascii="Times New Roman" w:eastAsia="Times New Roman" w:hAnsi="Times New Roman" w:cs="Times New Roman"/>
          <w:sz w:val="28"/>
          <w:szCs w:val="28"/>
          <w:lang w:val="ro-RO"/>
        </w:rPr>
        <w:t>_________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__, referatul de aprobare al inițiatorului înregistrat sub nr. </w:t>
      </w:r>
      <w:r w:rsidR="00B01391">
        <w:rPr>
          <w:rFonts w:ascii="Times New Roman" w:eastAsia="Times New Roman" w:hAnsi="Times New Roman" w:cs="Times New Roman"/>
          <w:sz w:val="28"/>
          <w:szCs w:val="28"/>
          <w:lang w:val="ro-RO"/>
        </w:rPr>
        <w:t>35296/08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al 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Direcției Patrimoniu -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 Patrimoniu Concesionări Închirieri înregistrat sub nr.</w:t>
      </w:r>
      <w:r w:rsidR="00B01391">
        <w:rPr>
          <w:rFonts w:ascii="Times New Roman" w:eastAsia="Times New Roman" w:hAnsi="Times New Roman" w:cs="Times New Roman"/>
          <w:sz w:val="28"/>
          <w:szCs w:val="28"/>
          <w:lang w:val="ro-RO"/>
        </w:rPr>
        <w:t>35299/08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.0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="0094050C">
        <w:rPr>
          <w:rFonts w:ascii="Times New Roman" w:eastAsia="Times New Roman" w:hAnsi="Times New Roman" w:cs="Times New Roman"/>
          <w:sz w:val="28"/>
          <w:szCs w:val="28"/>
          <w:lang w:val="ro-RO"/>
        </w:rPr>
        <w:t>.202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9437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</w:t>
      </w:r>
      <w:r w:rsidR="00894374" w:rsidRPr="00894374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</w:t>
      </w:r>
      <w:r w:rsidR="0089437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6E1EA2">
        <w:rPr>
          <w:rFonts w:ascii="Times New Roman" w:eastAsia="Times New Roman" w:hAnsi="Times New Roman" w:cs="Times New Roman"/>
          <w:sz w:val="28"/>
          <w:szCs w:val="28"/>
          <w:lang w:val="ro-RO"/>
        </w:rPr>
        <w:t>36347/12.</w:t>
      </w:r>
      <w:r w:rsidR="00C329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06.2026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20B148FE" w14:textId="7A649873" w:rsidR="00A8412F" w:rsidRPr="00A8412F" w:rsidRDefault="00785E4D" w:rsidP="00E25E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="00A8412F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6DF7BD78" w14:textId="42F82DF9" w:rsidR="00A8412F" w:rsidRDefault="00E24B19" w:rsidP="0007222F">
      <w:pPr>
        <w:pStyle w:val="ListParagraph"/>
        <w:numPr>
          <w:ilvl w:val="0"/>
          <w:numId w:val="3"/>
        </w:numPr>
        <w:ind w:left="1134"/>
        <w:jc w:val="both"/>
        <w:rPr>
          <w:sz w:val="28"/>
          <w:szCs w:val="28"/>
          <w:lang w:val="ro-RO"/>
        </w:rPr>
      </w:pPr>
      <w:r w:rsidRPr="00A8412F">
        <w:rPr>
          <w:sz w:val="28"/>
          <w:szCs w:val="28"/>
          <w:lang w:val="ro-RO" w:eastAsia="ro-RO"/>
        </w:rPr>
        <w:t>art. 551 pct.</w:t>
      </w:r>
      <w:r w:rsidR="0007222F">
        <w:rPr>
          <w:sz w:val="28"/>
          <w:szCs w:val="28"/>
          <w:lang w:val="ro-RO" w:eastAsia="ro-RO"/>
        </w:rPr>
        <w:t>7</w:t>
      </w:r>
      <w:r w:rsidRPr="00A8412F">
        <w:rPr>
          <w:sz w:val="28"/>
          <w:szCs w:val="28"/>
          <w:lang w:val="ro-RO" w:eastAsia="ro-RO"/>
        </w:rPr>
        <w:t xml:space="preserve">, </w:t>
      </w:r>
      <w:r w:rsidR="00E716CF" w:rsidRPr="00A8412F">
        <w:rPr>
          <w:sz w:val="28"/>
          <w:szCs w:val="28"/>
          <w:lang w:val="ro-RO" w:eastAsia="ro-RO"/>
        </w:rPr>
        <w:t xml:space="preserve">art. </w:t>
      </w:r>
      <w:r w:rsidRPr="00A8412F">
        <w:rPr>
          <w:sz w:val="28"/>
          <w:szCs w:val="28"/>
          <w:lang w:val="ro-RO" w:eastAsia="ro-RO"/>
        </w:rPr>
        <w:t>55</w:t>
      </w:r>
      <w:r w:rsidR="0001438A">
        <w:rPr>
          <w:sz w:val="28"/>
          <w:szCs w:val="28"/>
          <w:lang w:val="ro-RO" w:eastAsia="ro-RO"/>
        </w:rPr>
        <w:t>4</w:t>
      </w:r>
      <w:r w:rsidR="00545D71">
        <w:rPr>
          <w:sz w:val="28"/>
          <w:szCs w:val="28"/>
          <w:lang w:val="ro-RO" w:eastAsia="ro-RO"/>
        </w:rPr>
        <w:t>, art.</w:t>
      </w:r>
      <w:r w:rsidR="00C6744E">
        <w:rPr>
          <w:sz w:val="28"/>
          <w:szCs w:val="28"/>
          <w:lang w:val="ro-RO" w:eastAsia="ro-RO"/>
        </w:rPr>
        <w:t xml:space="preserve">858-859, </w:t>
      </w:r>
      <w:r w:rsidR="006E1EA2">
        <w:rPr>
          <w:sz w:val="28"/>
          <w:szCs w:val="28"/>
          <w:lang w:val="ro-RO" w:eastAsia="ro-RO"/>
        </w:rPr>
        <w:t xml:space="preserve">și </w:t>
      </w:r>
      <w:r w:rsidR="00C6744E">
        <w:rPr>
          <w:sz w:val="28"/>
          <w:szCs w:val="28"/>
          <w:lang w:val="ro-RO" w:eastAsia="ro-RO"/>
        </w:rPr>
        <w:t xml:space="preserve">art.861-862 </w:t>
      </w:r>
      <w:r w:rsidR="007332F0">
        <w:rPr>
          <w:sz w:val="28"/>
          <w:szCs w:val="28"/>
          <w:lang w:val="ro-RO" w:eastAsia="ro-RO"/>
        </w:rPr>
        <w:t>din</w:t>
      </w:r>
      <w:r w:rsidR="00971E84" w:rsidRPr="00A8412F">
        <w:rPr>
          <w:sz w:val="28"/>
          <w:szCs w:val="28"/>
          <w:lang w:val="ro-RO"/>
        </w:rPr>
        <w:t xml:space="preserve"> Legea nr. 287/2009 privind Codul Civil, republicată cu modificările și completările ulterioare, </w:t>
      </w:r>
    </w:p>
    <w:p w14:paraId="4E53A819" w14:textId="5214FA90" w:rsidR="00A8412F" w:rsidRPr="00D563C1" w:rsidRDefault="006B343A" w:rsidP="0007222F">
      <w:pPr>
        <w:pStyle w:val="ListParagraph"/>
        <w:numPr>
          <w:ilvl w:val="0"/>
          <w:numId w:val="3"/>
        </w:numPr>
        <w:ind w:left="1134"/>
        <w:jc w:val="both"/>
        <w:rPr>
          <w:sz w:val="28"/>
          <w:szCs w:val="28"/>
          <w:lang w:val="ro-RO"/>
        </w:rPr>
      </w:pPr>
      <w:r w:rsidRPr="00D563C1">
        <w:rPr>
          <w:sz w:val="28"/>
          <w:szCs w:val="28"/>
          <w:lang w:val="ro-RO"/>
        </w:rPr>
        <w:t xml:space="preserve"> </w:t>
      </w:r>
      <w:r w:rsidR="00D563C1" w:rsidRPr="00D563C1">
        <w:rPr>
          <w:sz w:val="28"/>
          <w:szCs w:val="28"/>
          <w:lang w:val="ro-RO"/>
        </w:rPr>
        <w:t>art. 87 alin. (5)</w:t>
      </w:r>
      <w:r w:rsidR="00D563C1">
        <w:rPr>
          <w:sz w:val="28"/>
          <w:szCs w:val="28"/>
          <w:lang w:val="ro-RO"/>
        </w:rPr>
        <w:t xml:space="preserve">, </w:t>
      </w:r>
      <w:r w:rsidRPr="00D563C1">
        <w:rPr>
          <w:sz w:val="28"/>
          <w:szCs w:val="28"/>
          <w:lang w:val="ro-RO"/>
        </w:rPr>
        <w:t>art.</w:t>
      </w:r>
      <w:r w:rsidR="00863CDF" w:rsidRPr="00D563C1">
        <w:rPr>
          <w:sz w:val="28"/>
          <w:szCs w:val="28"/>
          <w:lang w:val="ro-RO"/>
        </w:rPr>
        <w:t xml:space="preserve"> </w:t>
      </w:r>
      <w:r w:rsidR="00971E84" w:rsidRPr="00D563C1">
        <w:rPr>
          <w:sz w:val="28"/>
          <w:szCs w:val="28"/>
          <w:lang w:val="ro-RO"/>
        </w:rPr>
        <w:t>108 lit</w:t>
      </w:r>
      <w:r w:rsidR="00DC706A" w:rsidRPr="00D563C1">
        <w:rPr>
          <w:sz w:val="28"/>
          <w:szCs w:val="28"/>
          <w:lang w:val="ro-RO"/>
        </w:rPr>
        <w:t>.</w:t>
      </w:r>
      <w:r w:rsidR="00971E84" w:rsidRPr="00D563C1">
        <w:rPr>
          <w:sz w:val="28"/>
          <w:szCs w:val="28"/>
          <w:lang w:val="ro-RO"/>
        </w:rPr>
        <w:t xml:space="preserve"> </w:t>
      </w:r>
      <w:r w:rsidR="004E38C4" w:rsidRPr="00D563C1">
        <w:rPr>
          <w:sz w:val="28"/>
          <w:szCs w:val="28"/>
          <w:lang w:val="ro-RO"/>
        </w:rPr>
        <w:t>a</w:t>
      </w:r>
      <w:r w:rsidR="00971E84" w:rsidRPr="00D563C1">
        <w:rPr>
          <w:sz w:val="28"/>
          <w:szCs w:val="28"/>
          <w:lang w:val="ro-RO"/>
        </w:rPr>
        <w:t>)</w:t>
      </w:r>
      <w:r w:rsidR="00C51A6D" w:rsidRPr="00D563C1">
        <w:rPr>
          <w:sz w:val="28"/>
          <w:szCs w:val="28"/>
          <w:lang w:val="ro-RO"/>
        </w:rPr>
        <w:t>,</w:t>
      </w:r>
      <w:r w:rsidR="007833E0" w:rsidRPr="00D563C1">
        <w:rPr>
          <w:sz w:val="28"/>
          <w:szCs w:val="28"/>
          <w:lang w:val="ro-RO"/>
        </w:rPr>
        <w:t xml:space="preserve"> </w:t>
      </w:r>
      <w:r w:rsidR="002F43B5">
        <w:rPr>
          <w:sz w:val="28"/>
          <w:szCs w:val="28"/>
          <w:lang w:val="ro-RO"/>
        </w:rPr>
        <w:t>art.286 alin</w:t>
      </w:r>
      <w:r w:rsidR="00C6744E">
        <w:rPr>
          <w:sz w:val="28"/>
          <w:szCs w:val="28"/>
          <w:lang w:val="ro-RO"/>
        </w:rPr>
        <w:t>.</w:t>
      </w:r>
      <w:r w:rsidR="002F43B5">
        <w:rPr>
          <w:sz w:val="28"/>
          <w:szCs w:val="28"/>
          <w:lang w:val="ro-RO"/>
        </w:rPr>
        <w:t xml:space="preserve">(4), art. 288 alin.(3), </w:t>
      </w:r>
      <w:r w:rsidR="0001438A">
        <w:rPr>
          <w:sz w:val="28"/>
          <w:szCs w:val="28"/>
          <w:lang w:val="ro-RO"/>
        </w:rPr>
        <w:t>art.</w:t>
      </w:r>
      <w:r w:rsidR="0007222F">
        <w:rPr>
          <w:sz w:val="28"/>
          <w:szCs w:val="28"/>
          <w:lang w:val="ro-RO"/>
        </w:rPr>
        <w:t>298</w:t>
      </w:r>
      <w:r w:rsidR="00DD133F">
        <w:rPr>
          <w:sz w:val="28"/>
          <w:szCs w:val="28"/>
          <w:lang w:val="ro-RO"/>
        </w:rPr>
        <w:t>-</w:t>
      </w:r>
      <w:r w:rsidR="0007222F">
        <w:rPr>
          <w:sz w:val="28"/>
          <w:szCs w:val="28"/>
          <w:lang w:val="ro-RO"/>
        </w:rPr>
        <w:t>art.300</w:t>
      </w:r>
      <w:r w:rsidR="007332F0" w:rsidRPr="00D563C1">
        <w:rPr>
          <w:sz w:val="28"/>
          <w:szCs w:val="28"/>
          <w:lang w:val="ro-RO"/>
        </w:rPr>
        <w:t xml:space="preserve">, </w:t>
      </w:r>
      <w:r w:rsidR="00E375CD" w:rsidRPr="00D563C1">
        <w:rPr>
          <w:sz w:val="28"/>
          <w:szCs w:val="28"/>
          <w:lang w:val="ro-RO"/>
        </w:rPr>
        <w:t xml:space="preserve">din </w:t>
      </w:r>
      <w:r w:rsidR="002F43B5" w:rsidRPr="00D563C1">
        <w:rPr>
          <w:sz w:val="28"/>
          <w:szCs w:val="28"/>
          <w:lang w:val="ro-RO"/>
        </w:rPr>
        <w:t>OUG nr. 57/2019</w:t>
      </w:r>
      <w:r w:rsidR="002F43B5">
        <w:rPr>
          <w:sz w:val="28"/>
          <w:szCs w:val="28"/>
          <w:lang w:val="ro-RO"/>
        </w:rPr>
        <w:t xml:space="preserve"> privind </w:t>
      </w:r>
      <w:r w:rsidR="00971E84" w:rsidRPr="00D563C1">
        <w:rPr>
          <w:sz w:val="28"/>
          <w:szCs w:val="28"/>
          <w:lang w:val="ro-RO"/>
        </w:rPr>
        <w:t>Codul administrati</w:t>
      </w:r>
      <w:r w:rsidR="000B5DFA" w:rsidRPr="00D563C1">
        <w:rPr>
          <w:sz w:val="28"/>
          <w:szCs w:val="28"/>
          <w:lang w:val="ro-RO"/>
        </w:rPr>
        <w:t>v</w:t>
      </w:r>
      <w:r w:rsidR="00971E84" w:rsidRPr="00D563C1">
        <w:rPr>
          <w:sz w:val="28"/>
          <w:szCs w:val="28"/>
          <w:lang w:val="ro-RO"/>
        </w:rPr>
        <w:t>,</w:t>
      </w:r>
      <w:r w:rsidR="009056AE" w:rsidRPr="00D563C1">
        <w:rPr>
          <w:sz w:val="28"/>
          <w:szCs w:val="28"/>
          <w:lang w:val="ro-RO"/>
        </w:rPr>
        <w:t xml:space="preserve"> </w:t>
      </w:r>
      <w:r w:rsidR="00971E84" w:rsidRPr="00D563C1">
        <w:rPr>
          <w:sz w:val="28"/>
          <w:szCs w:val="28"/>
          <w:lang w:val="ro-RO"/>
        </w:rPr>
        <w:t>cu modificările şi completările ulterioare,</w:t>
      </w:r>
      <w:r w:rsidR="004E38C4" w:rsidRPr="00D563C1">
        <w:rPr>
          <w:sz w:val="28"/>
          <w:szCs w:val="28"/>
          <w:lang w:val="ro-RO"/>
        </w:rPr>
        <w:t xml:space="preserve"> </w:t>
      </w:r>
    </w:p>
    <w:p w14:paraId="47496A84" w14:textId="542C9B6E" w:rsidR="00911129" w:rsidRPr="00A8412F" w:rsidRDefault="004E38C4" w:rsidP="0007222F">
      <w:pPr>
        <w:pStyle w:val="ListParagraph"/>
        <w:numPr>
          <w:ilvl w:val="0"/>
          <w:numId w:val="3"/>
        </w:numPr>
        <w:ind w:left="1134"/>
        <w:jc w:val="both"/>
        <w:rPr>
          <w:sz w:val="28"/>
          <w:szCs w:val="28"/>
          <w:lang w:val="ro-RO"/>
        </w:rPr>
      </w:pPr>
      <w:r w:rsidRPr="00A8412F">
        <w:rPr>
          <w:sz w:val="28"/>
          <w:szCs w:val="28"/>
          <w:lang w:val="ro-RO"/>
        </w:rPr>
        <w:t>art. 30 din Legea educației fizice și sportului nr. 69/2000, cu modificările și completările ulterioare,</w:t>
      </w:r>
    </w:p>
    <w:p w14:paraId="18F4E073" w14:textId="7C252884" w:rsidR="00785E4D" w:rsidRPr="00440C6D" w:rsidRDefault="001040FA" w:rsidP="003760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017013A" w14:textId="2CA44B32" w:rsidR="00381746" w:rsidRDefault="001040FA" w:rsidP="0037605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temeiul prevederilor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F43B5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și alin (7) lit</w:t>
      </w:r>
      <w:r w:rsidR="0066640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f)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art. 196 alin. (1) lit. a) din </w:t>
      </w:r>
      <w:bookmarkStart w:id="2" w:name="_Hlk103846585"/>
      <w:r w:rsidR="0075217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  <w:bookmarkEnd w:id="2"/>
    </w:p>
    <w:p w14:paraId="7B98DFE3" w14:textId="66365250" w:rsidR="00020D77" w:rsidRDefault="001040FA" w:rsidP="008A315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</w:p>
    <w:p w14:paraId="250AF125" w14:textId="56D17EF7" w:rsidR="00AB30EC" w:rsidRPr="00D3359F" w:rsidRDefault="001040FA" w:rsidP="00BB40D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="005211B0" w:rsidRPr="00D3359F"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>:</w:t>
      </w:r>
    </w:p>
    <w:p w14:paraId="75A69F20" w14:textId="39CD9658" w:rsidR="00706421" w:rsidRPr="00D3359F" w:rsidRDefault="00706421" w:rsidP="007064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</w:pPr>
      <w:r w:rsidRPr="00D3359F"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 xml:space="preserve">  </w:t>
      </w:r>
    </w:p>
    <w:p w14:paraId="080708DE" w14:textId="4E5A1B06" w:rsidR="00785E4D" w:rsidRDefault="00706421" w:rsidP="006E1E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D3359F">
        <w:rPr>
          <w:rFonts w:ascii="Times New Roman" w:eastAsia="Times New Roman" w:hAnsi="Times New Roman" w:cs="Times New Roman"/>
          <w:sz w:val="28"/>
          <w:szCs w:val="28"/>
          <w:lang w:val="es-DO" w:eastAsia="ro-RO"/>
        </w:rPr>
        <w:t xml:space="preserve">                                      </w:t>
      </w:r>
      <w:r w:rsidR="00785E4D" w:rsidRPr="00440C6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2A9374F9" w14:textId="77777777" w:rsidR="006E1EA2" w:rsidRDefault="006E1EA2" w:rsidP="006E1EA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AA5A888" w14:textId="367057A7" w:rsidR="005A1636" w:rsidRDefault="00327F7D" w:rsidP="00327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="005A163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5A1636" w:rsidRPr="005A163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administrare</w:t>
      </w:r>
      <w:r w:rsidR="00545D71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către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Club Sportiv Municipal</w:t>
      </w:r>
      <w:r w:rsidR="009424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Olimpia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Satu Mare,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 o perioadă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(zece)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ani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imobilului </w:t>
      </w:r>
      <w:r w:rsidR="00CA6FD4">
        <w:rPr>
          <w:rFonts w:ascii="Times New Roman" w:eastAsia="Times New Roman" w:hAnsi="Times New Roman" w:cs="Times New Roman"/>
          <w:sz w:val="28"/>
          <w:szCs w:val="28"/>
          <w:lang w:val="ro-RO"/>
        </w:rPr>
        <w:t>proprietatea p</w:t>
      </w:r>
      <w:r w:rsidR="00772FEA">
        <w:rPr>
          <w:rFonts w:ascii="Times New Roman" w:eastAsia="Times New Roman" w:hAnsi="Times New Roman" w:cs="Times New Roman"/>
          <w:sz w:val="28"/>
          <w:szCs w:val="28"/>
          <w:lang w:val="ro-RO"/>
        </w:rPr>
        <w:t>ublică</w:t>
      </w:r>
      <w:r w:rsidR="003530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CA6FD4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a </w:t>
      </w:r>
      <w:r w:rsidR="003D6FE5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353045">
        <w:rPr>
          <w:rFonts w:ascii="Times New Roman" w:eastAsia="Times New Roman" w:hAnsi="Times New Roman" w:cs="Times New Roman"/>
          <w:sz w:val="28"/>
          <w:szCs w:val="28"/>
          <w:lang w:val="ro-RO"/>
        </w:rPr>
        <w:t>unicipiul Satu Mare</w:t>
      </w:r>
      <w:r w:rsidR="00CA6FD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530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Str. Fântânele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nr.21</w:t>
      </w:r>
      <w:r w:rsidR="00CA6FD4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5304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Clădire </w:t>
      </w:r>
      <w:r w:rsidR="00772FEA">
        <w:rPr>
          <w:rFonts w:ascii="Times New Roman" w:eastAsia="Times New Roman" w:hAnsi="Times New Roman" w:cs="Times New Roman"/>
          <w:sz w:val="28"/>
          <w:szCs w:val="28"/>
          <w:lang w:val="ro-RO"/>
        </w:rPr>
        <w:t>C1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în suprafață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A1EFE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666</w:t>
      </w:r>
      <w:r w:rsidR="00DC0C8B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0C8B">
        <w:rPr>
          <w:rFonts w:ascii="Times New Roman" w:eastAsia="Times New Roman" w:hAnsi="Times New Roman" w:cs="Times New Roman"/>
          <w:sz w:val="28"/>
          <w:szCs w:val="28"/>
          <w:lang w:val="ro-RO"/>
        </w:rPr>
        <w:t>mp,</w:t>
      </w:r>
      <w:r w:rsidR="00772FE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Clădire C 2 în suprafață de 95 mp,  ambele</w:t>
      </w:r>
      <w:r w:rsidR="00DC0C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având nr. de inventar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103526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aloare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794.565,14</w:t>
      </w:r>
      <w:r w:rsidR="00807EF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>lei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, precum și terenul aferent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acest</w:t>
      </w:r>
      <w:r w:rsidR="003D6FE5">
        <w:rPr>
          <w:rFonts w:ascii="Times New Roman" w:eastAsia="Times New Roman" w:hAnsi="Times New Roman" w:cs="Times New Roman"/>
          <w:sz w:val="28"/>
          <w:szCs w:val="28"/>
          <w:lang w:val="ro-RO"/>
        </w:rPr>
        <w:t>ora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în suprafață de 2786 mp, identificat prin C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191252 Satu Mare, nr. cad. 191252, 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>având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 de inventar  T2386, </w:t>
      </w:r>
      <w:r w:rsidR="00331101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valoare de 473.620 lei</w:t>
      </w:r>
      <w:r w:rsidR="005A163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4D7C9261" w14:textId="01775119" w:rsidR="00BB40D0" w:rsidRDefault="005A1636" w:rsidP="00BB40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(2) 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mobilul menționat la alin</w:t>
      </w:r>
      <w:r w:rsidR="00003D2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</w:t>
      </w:r>
      <w:r w:rsidR="00545D71">
        <w:rPr>
          <w:rFonts w:ascii="Times New Roman" w:eastAsia="Times New Roman" w:hAnsi="Times New Roman" w:cs="Times New Roman"/>
          <w:sz w:val="28"/>
          <w:szCs w:val="28"/>
          <w:lang w:val="ro-RO"/>
        </w:rPr>
        <w:t>este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destinat 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>desfășur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="0007222F">
        <w:rPr>
          <w:rFonts w:ascii="Times New Roman" w:eastAsia="Times New Roman" w:hAnsi="Times New Roman" w:cs="Times New Roman"/>
          <w:sz w:val="28"/>
          <w:szCs w:val="28"/>
          <w:lang w:val="ro-RO"/>
        </w:rPr>
        <w:t>ii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activități sportive</w:t>
      </w:r>
      <w:r w:rsidR="00A71FD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</w:p>
    <w:p w14:paraId="07617C11" w14:textId="4780D6C5" w:rsidR="002E001A" w:rsidRPr="00030E59" w:rsidRDefault="00BB40D0" w:rsidP="00BB4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</w:t>
      </w:r>
      <w:r w:rsidR="00D1222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2E001A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030E5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030E59" w:rsidRPr="005E4A53">
        <w:rPr>
          <w:rFonts w:ascii="Times New Roman" w:eastAsia="Times New Roman" w:hAnsi="Times New Roman" w:cs="Times New Roman"/>
          <w:sz w:val="28"/>
          <w:szCs w:val="28"/>
          <w:lang w:val="ro-RO"/>
        </w:rPr>
        <w:t>Clubul Sportiv Municipal</w:t>
      </w:r>
      <w:r w:rsidR="0094241B" w:rsidRPr="005E4A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Olimpia Satu Mare,</w:t>
      </w:r>
      <w:r w:rsidR="00030E59" w:rsidRPr="005E4A5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001A" w:rsidRPr="005E4A53">
        <w:rPr>
          <w:rFonts w:ascii="Times New Roman" w:eastAsia="Times New Roman" w:hAnsi="Times New Roman" w:cs="Times New Roman"/>
          <w:sz w:val="28"/>
          <w:szCs w:val="28"/>
          <w:lang w:val="ro-RO"/>
        </w:rPr>
        <w:t>va avea următoarele obligații</w:t>
      </w:r>
      <w:r w:rsidR="002E001A" w:rsidRPr="005E4A5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:</w:t>
      </w:r>
    </w:p>
    <w:p w14:paraId="5831DA88" w14:textId="6B7842D3" w:rsidR="00890648" w:rsidRPr="00890648" w:rsidRDefault="00890648" w:rsidP="00890648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slitbdy"/>
          <w:sz w:val="28"/>
          <w:szCs w:val="28"/>
        </w:rPr>
        <w:t xml:space="preserve">să </w:t>
      </w:r>
      <w:r w:rsidRPr="00890648">
        <w:rPr>
          <w:rStyle w:val="slitbdy"/>
          <w:sz w:val="28"/>
          <w:szCs w:val="28"/>
        </w:rPr>
        <w:t>folos</w:t>
      </w:r>
      <w:r>
        <w:rPr>
          <w:rStyle w:val="slitbdy"/>
          <w:sz w:val="28"/>
          <w:szCs w:val="28"/>
        </w:rPr>
        <w:t>ească</w:t>
      </w:r>
      <w:r w:rsidRPr="00890648">
        <w:rPr>
          <w:rStyle w:val="slitbdy"/>
          <w:sz w:val="28"/>
          <w:szCs w:val="28"/>
        </w:rPr>
        <w:t xml:space="preserve"> şi</w:t>
      </w:r>
      <w:r>
        <w:rPr>
          <w:rStyle w:val="slitbdy"/>
          <w:sz w:val="28"/>
          <w:szCs w:val="28"/>
        </w:rPr>
        <w:t xml:space="preserve"> să</w:t>
      </w:r>
      <w:r w:rsidRPr="00890648">
        <w:rPr>
          <w:rStyle w:val="slitbdy"/>
          <w:sz w:val="28"/>
          <w:szCs w:val="28"/>
        </w:rPr>
        <w:t xml:space="preserve"> dispun</w:t>
      </w:r>
      <w:r>
        <w:rPr>
          <w:rStyle w:val="slitbdy"/>
          <w:sz w:val="28"/>
          <w:szCs w:val="28"/>
        </w:rPr>
        <w:t>ă</w:t>
      </w:r>
      <w:r w:rsidRPr="00890648">
        <w:rPr>
          <w:rStyle w:val="slitbdy"/>
          <w:sz w:val="28"/>
          <w:szCs w:val="28"/>
        </w:rPr>
        <w:t xml:space="preserve"> de bunul dat în administrare în condițiile stabilite de lege şi, dacă este cazul, de actul de constituire;</w:t>
      </w:r>
    </w:p>
    <w:p w14:paraId="0B997C76" w14:textId="01D77D11" w:rsidR="00890648" w:rsidRPr="00890648" w:rsidRDefault="00890648" w:rsidP="00890648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slitbdy"/>
          <w:sz w:val="28"/>
          <w:szCs w:val="28"/>
        </w:rPr>
        <w:t xml:space="preserve">să </w:t>
      </w:r>
      <w:r w:rsidRPr="00890648">
        <w:rPr>
          <w:rStyle w:val="slitbdy"/>
          <w:sz w:val="28"/>
          <w:szCs w:val="28"/>
        </w:rPr>
        <w:t>asigure paz</w:t>
      </w:r>
      <w:r>
        <w:rPr>
          <w:rStyle w:val="slitbdy"/>
          <w:sz w:val="28"/>
          <w:szCs w:val="28"/>
        </w:rPr>
        <w:t>a</w:t>
      </w:r>
      <w:r w:rsidRPr="00890648">
        <w:rPr>
          <w:rStyle w:val="slitbdy"/>
          <w:sz w:val="28"/>
          <w:szCs w:val="28"/>
        </w:rPr>
        <w:t>, protecți</w:t>
      </w:r>
      <w:r>
        <w:rPr>
          <w:rStyle w:val="slitbdy"/>
          <w:sz w:val="28"/>
          <w:szCs w:val="28"/>
        </w:rPr>
        <w:t>a</w:t>
      </w:r>
      <w:r w:rsidRPr="00890648">
        <w:rPr>
          <w:rStyle w:val="slitbdy"/>
          <w:sz w:val="28"/>
          <w:szCs w:val="28"/>
        </w:rPr>
        <w:t xml:space="preserve"> şi conservarea bunurilor, ca un bun proprietar, şi </w:t>
      </w:r>
      <w:r>
        <w:rPr>
          <w:rStyle w:val="slitbdy"/>
          <w:sz w:val="28"/>
          <w:szCs w:val="28"/>
        </w:rPr>
        <w:t xml:space="preserve">să </w:t>
      </w:r>
      <w:r w:rsidRPr="00890648">
        <w:rPr>
          <w:rStyle w:val="slitbdy"/>
          <w:sz w:val="28"/>
          <w:szCs w:val="28"/>
        </w:rPr>
        <w:t xml:space="preserve">suporte </w:t>
      </w:r>
      <w:r>
        <w:rPr>
          <w:rStyle w:val="slitbdy"/>
          <w:sz w:val="28"/>
          <w:szCs w:val="28"/>
        </w:rPr>
        <w:t>toate</w:t>
      </w:r>
      <w:r w:rsidRPr="00890648">
        <w:rPr>
          <w:rStyle w:val="slitbdy"/>
          <w:sz w:val="28"/>
          <w:szCs w:val="28"/>
        </w:rPr>
        <w:t xml:space="preserve"> cheltuielil</w:t>
      </w:r>
      <w:r>
        <w:rPr>
          <w:rStyle w:val="slitbdy"/>
          <w:sz w:val="28"/>
          <w:szCs w:val="28"/>
        </w:rPr>
        <w:t>e</w:t>
      </w:r>
      <w:r w:rsidRPr="00890648">
        <w:rPr>
          <w:rStyle w:val="slitbdy"/>
          <w:sz w:val="28"/>
          <w:szCs w:val="28"/>
        </w:rPr>
        <w:t xml:space="preserve"> necesare unei bune funcționări;</w:t>
      </w:r>
    </w:p>
    <w:p w14:paraId="1A48614F" w14:textId="247CA39A" w:rsidR="00890648" w:rsidRPr="00890648" w:rsidRDefault="00890648" w:rsidP="00890648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să</w:t>
      </w:r>
      <w:r w:rsidRPr="00890648">
        <w:rPr>
          <w:sz w:val="28"/>
          <w:szCs w:val="28"/>
        </w:rPr>
        <w:t xml:space="preserve"> </w:t>
      </w:r>
      <w:r w:rsidRPr="00890648">
        <w:rPr>
          <w:rStyle w:val="slitbdy"/>
          <w:sz w:val="28"/>
          <w:szCs w:val="28"/>
        </w:rPr>
        <w:t>efectu</w:t>
      </w:r>
      <w:r>
        <w:rPr>
          <w:rStyle w:val="slitbdy"/>
          <w:sz w:val="28"/>
          <w:szCs w:val="28"/>
        </w:rPr>
        <w:t>eze</w:t>
      </w:r>
      <w:r w:rsidRPr="00890648">
        <w:rPr>
          <w:rStyle w:val="slitbdy"/>
          <w:sz w:val="28"/>
          <w:szCs w:val="28"/>
        </w:rPr>
        <w:t xml:space="preserve"> formalitățil</w:t>
      </w:r>
      <w:r>
        <w:rPr>
          <w:rStyle w:val="slitbdy"/>
          <w:sz w:val="28"/>
          <w:szCs w:val="28"/>
        </w:rPr>
        <w:t>e</w:t>
      </w:r>
      <w:r w:rsidRPr="00890648">
        <w:rPr>
          <w:rStyle w:val="slitbdy"/>
          <w:sz w:val="28"/>
          <w:szCs w:val="28"/>
        </w:rPr>
        <w:t xml:space="preserve"> necesare cu privire la închiriere, în limitele actului de dare în administrare şi cu respectarea legislației aplicabile;</w:t>
      </w:r>
    </w:p>
    <w:p w14:paraId="65C9CE24" w14:textId="1EEDE6D2" w:rsidR="00890648" w:rsidRPr="00890648" w:rsidRDefault="00890648" w:rsidP="00890648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rStyle w:val="slitttl"/>
          <w:sz w:val="28"/>
          <w:szCs w:val="28"/>
        </w:rPr>
        <w:t>să</w:t>
      </w:r>
      <w:r w:rsidRPr="00890648">
        <w:rPr>
          <w:sz w:val="28"/>
          <w:szCs w:val="28"/>
        </w:rPr>
        <w:t xml:space="preserve"> </w:t>
      </w:r>
      <w:r w:rsidRPr="00890648">
        <w:rPr>
          <w:rStyle w:val="slitbdy"/>
          <w:sz w:val="28"/>
          <w:szCs w:val="28"/>
        </w:rPr>
        <w:t>cule</w:t>
      </w:r>
      <w:r>
        <w:rPr>
          <w:rStyle w:val="slitbdy"/>
          <w:sz w:val="28"/>
          <w:szCs w:val="28"/>
        </w:rPr>
        <w:t>a</w:t>
      </w:r>
      <w:r w:rsidRPr="00890648">
        <w:rPr>
          <w:rStyle w:val="slitbdy"/>
          <w:sz w:val="28"/>
          <w:szCs w:val="28"/>
        </w:rPr>
        <w:t>g</w:t>
      </w:r>
      <w:r>
        <w:rPr>
          <w:rStyle w:val="slitbdy"/>
          <w:sz w:val="28"/>
          <w:szCs w:val="28"/>
        </w:rPr>
        <w:t>ă</w:t>
      </w:r>
      <w:r w:rsidRPr="00890648">
        <w:rPr>
          <w:rStyle w:val="slitbdy"/>
          <w:sz w:val="28"/>
          <w:szCs w:val="28"/>
        </w:rPr>
        <w:t xml:space="preserve"> fructel</w:t>
      </w:r>
      <w:r>
        <w:rPr>
          <w:rStyle w:val="slitbdy"/>
          <w:sz w:val="28"/>
          <w:szCs w:val="28"/>
        </w:rPr>
        <w:t>e</w:t>
      </w:r>
      <w:r w:rsidRPr="00890648">
        <w:rPr>
          <w:rStyle w:val="slitbdy"/>
          <w:sz w:val="28"/>
          <w:szCs w:val="28"/>
        </w:rPr>
        <w:t xml:space="preserve"> bunului;</w:t>
      </w:r>
    </w:p>
    <w:p w14:paraId="20EC3173" w14:textId="77777777" w:rsidR="0046753C" w:rsidRDefault="00890648" w:rsidP="0046753C">
      <w:pPr>
        <w:pStyle w:val="slit"/>
        <w:numPr>
          <w:ilvl w:val="0"/>
          <w:numId w:val="1"/>
        </w:numPr>
        <w:jc w:val="both"/>
        <w:rPr>
          <w:rStyle w:val="slitbdy"/>
          <w:sz w:val="28"/>
          <w:szCs w:val="28"/>
        </w:rPr>
      </w:pPr>
      <w:r>
        <w:rPr>
          <w:rStyle w:val="slitbdy"/>
          <w:sz w:val="28"/>
          <w:szCs w:val="28"/>
        </w:rPr>
        <w:t xml:space="preserve">să </w:t>
      </w:r>
      <w:r w:rsidRPr="00890648">
        <w:rPr>
          <w:rStyle w:val="slitbdy"/>
          <w:sz w:val="28"/>
          <w:szCs w:val="28"/>
        </w:rPr>
        <w:t>efectu</w:t>
      </w:r>
      <w:r>
        <w:rPr>
          <w:rStyle w:val="slitbdy"/>
          <w:sz w:val="28"/>
          <w:szCs w:val="28"/>
        </w:rPr>
        <w:t>eze</w:t>
      </w:r>
      <w:r w:rsidRPr="00890648">
        <w:rPr>
          <w:rStyle w:val="slitbdy"/>
          <w:sz w:val="28"/>
          <w:szCs w:val="28"/>
        </w:rPr>
        <w:t xml:space="preserve"> lucrări de investiții asupra bunului, în condițiile actului de dare în administrare şi a legislației în materia achizițiilor publice;</w:t>
      </w:r>
    </w:p>
    <w:p w14:paraId="364C31A8" w14:textId="0DB76069" w:rsidR="0046753C" w:rsidRDefault="00890648" w:rsidP="0046753C">
      <w:pPr>
        <w:pStyle w:val="slit"/>
        <w:numPr>
          <w:ilvl w:val="0"/>
          <w:numId w:val="1"/>
        </w:numPr>
        <w:jc w:val="both"/>
        <w:rPr>
          <w:rStyle w:val="slitbdy"/>
          <w:sz w:val="28"/>
          <w:szCs w:val="28"/>
        </w:rPr>
      </w:pPr>
      <w:r w:rsidRPr="0046753C">
        <w:rPr>
          <w:sz w:val="28"/>
          <w:szCs w:val="28"/>
        </w:rPr>
        <w:t xml:space="preserve">să </w:t>
      </w:r>
      <w:r w:rsidRPr="0046753C">
        <w:rPr>
          <w:rStyle w:val="slitbdy"/>
          <w:sz w:val="28"/>
          <w:szCs w:val="28"/>
        </w:rPr>
        <w:t>suporte toate cheltuielil</w:t>
      </w:r>
      <w:r w:rsidR="0046753C">
        <w:rPr>
          <w:rStyle w:val="slitbdy"/>
          <w:sz w:val="28"/>
          <w:szCs w:val="28"/>
        </w:rPr>
        <w:t>e</w:t>
      </w:r>
      <w:r w:rsidRPr="0046753C">
        <w:rPr>
          <w:rStyle w:val="slitbdy"/>
          <w:sz w:val="28"/>
          <w:szCs w:val="28"/>
        </w:rPr>
        <w:t xml:space="preserve"> necesare pentru aducerea bunului la starea corespunzătoare de folosință, în cazul degradării acestuia, ca urmare a utilizării necorespunzătoare sau a neasigurării pazei;</w:t>
      </w:r>
    </w:p>
    <w:p w14:paraId="137E18B5" w14:textId="475D9652" w:rsidR="0046753C" w:rsidRDefault="00890648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litttl"/>
          <w:sz w:val="28"/>
          <w:szCs w:val="28"/>
        </w:rPr>
        <w:t xml:space="preserve">să </w:t>
      </w:r>
      <w:r w:rsidRPr="0046753C">
        <w:rPr>
          <w:rStyle w:val="slitbdy"/>
          <w:sz w:val="28"/>
          <w:szCs w:val="28"/>
        </w:rPr>
        <w:t>acorde dreptul de servitute, în condițiile legii</w:t>
      </w:r>
      <w:r w:rsidR="0046753C">
        <w:rPr>
          <w:rStyle w:val="slitbdy"/>
          <w:sz w:val="28"/>
          <w:szCs w:val="28"/>
        </w:rPr>
        <w:t>, dacă este cazul</w:t>
      </w:r>
      <w:r w:rsidRPr="0046753C">
        <w:rPr>
          <w:rStyle w:val="slitbdy"/>
          <w:sz w:val="28"/>
          <w:szCs w:val="28"/>
        </w:rPr>
        <w:t>;</w:t>
      </w:r>
    </w:p>
    <w:p w14:paraId="1C08F972" w14:textId="77777777" w:rsidR="0046753C" w:rsidRDefault="00890648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litttl"/>
          <w:sz w:val="28"/>
          <w:szCs w:val="28"/>
        </w:rPr>
        <w:t>să</w:t>
      </w:r>
      <w:r w:rsidRPr="0046753C">
        <w:rPr>
          <w:sz w:val="28"/>
          <w:szCs w:val="28"/>
        </w:rPr>
        <w:t xml:space="preserve"> </w:t>
      </w:r>
      <w:r w:rsidRPr="0046753C">
        <w:rPr>
          <w:rStyle w:val="slitbdy"/>
          <w:sz w:val="28"/>
          <w:szCs w:val="28"/>
        </w:rPr>
        <w:t>obțină avizele pentru planul urbanistic zonal fără schimbarea uzului şi interesului public şi a destinației bunului;</w:t>
      </w:r>
    </w:p>
    <w:p w14:paraId="31494179" w14:textId="77777777" w:rsidR="0046753C" w:rsidRDefault="00890648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litbdy"/>
          <w:sz w:val="28"/>
          <w:szCs w:val="28"/>
        </w:rPr>
        <w:t>să obțină avizele pentru lucrări de îmbunătățire şi menținere a caracteristicilor tehnice ale bunurilor;</w:t>
      </w:r>
    </w:p>
    <w:p w14:paraId="0C8319B1" w14:textId="77777777" w:rsidR="0046753C" w:rsidRDefault="0097557A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sz w:val="28"/>
          <w:szCs w:val="28"/>
        </w:rPr>
        <w:t>să</w:t>
      </w:r>
      <w:r w:rsidR="00890648" w:rsidRPr="0046753C">
        <w:rPr>
          <w:sz w:val="28"/>
          <w:szCs w:val="28"/>
        </w:rPr>
        <w:t xml:space="preserve"> </w:t>
      </w:r>
      <w:r w:rsidR="00890648" w:rsidRPr="0046753C">
        <w:rPr>
          <w:rStyle w:val="slitbdy"/>
          <w:sz w:val="28"/>
          <w:szCs w:val="28"/>
        </w:rPr>
        <w:t>reevalue</w:t>
      </w:r>
      <w:r w:rsidRPr="0046753C">
        <w:rPr>
          <w:rStyle w:val="slitbdy"/>
          <w:sz w:val="28"/>
          <w:szCs w:val="28"/>
        </w:rPr>
        <w:t>ze</w:t>
      </w:r>
      <w:r w:rsidR="00890648" w:rsidRPr="0046753C">
        <w:rPr>
          <w:rStyle w:val="slitbdy"/>
          <w:sz w:val="28"/>
          <w:szCs w:val="28"/>
        </w:rPr>
        <w:t xml:space="preserve"> bunuril</w:t>
      </w:r>
      <w:r w:rsidRPr="0046753C">
        <w:rPr>
          <w:rStyle w:val="slitbdy"/>
          <w:sz w:val="28"/>
          <w:szCs w:val="28"/>
        </w:rPr>
        <w:t>e</w:t>
      </w:r>
      <w:r w:rsidR="00890648" w:rsidRPr="0046753C">
        <w:rPr>
          <w:rStyle w:val="slitbdy"/>
          <w:sz w:val="28"/>
          <w:szCs w:val="28"/>
        </w:rPr>
        <w:t xml:space="preserve">, în </w:t>
      </w:r>
      <w:r w:rsidRPr="0046753C">
        <w:rPr>
          <w:rStyle w:val="slitbdy"/>
          <w:sz w:val="28"/>
          <w:szCs w:val="28"/>
        </w:rPr>
        <w:t>condițiile</w:t>
      </w:r>
      <w:r w:rsidR="00890648" w:rsidRPr="0046753C">
        <w:rPr>
          <w:rStyle w:val="slitbdy"/>
          <w:sz w:val="28"/>
          <w:szCs w:val="28"/>
        </w:rPr>
        <w:t xml:space="preserve"> legii;</w:t>
      </w:r>
    </w:p>
    <w:p w14:paraId="6E0A2AE8" w14:textId="77777777" w:rsidR="0046753C" w:rsidRDefault="0097557A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litttl"/>
          <w:sz w:val="28"/>
          <w:szCs w:val="28"/>
        </w:rPr>
        <w:t xml:space="preserve">să </w:t>
      </w:r>
      <w:r w:rsidR="00890648" w:rsidRPr="0046753C">
        <w:rPr>
          <w:rStyle w:val="slitbdy"/>
          <w:sz w:val="28"/>
          <w:szCs w:val="28"/>
        </w:rPr>
        <w:t>semn</w:t>
      </w:r>
      <w:r w:rsidRPr="0046753C">
        <w:rPr>
          <w:rStyle w:val="slitbdy"/>
          <w:sz w:val="28"/>
          <w:szCs w:val="28"/>
        </w:rPr>
        <w:t>eze</w:t>
      </w:r>
      <w:r w:rsidR="00890648" w:rsidRPr="0046753C">
        <w:rPr>
          <w:rStyle w:val="slitbdy"/>
          <w:sz w:val="28"/>
          <w:szCs w:val="28"/>
        </w:rPr>
        <w:t xml:space="preserve"> procesul-verbal de vecinătate, fără schimbarea regimului juridic al bunului;</w:t>
      </w:r>
    </w:p>
    <w:p w14:paraId="7D0608FD" w14:textId="77777777" w:rsidR="0046753C" w:rsidRDefault="0097557A" w:rsidP="0046753C">
      <w:pPr>
        <w:pStyle w:val="slit"/>
        <w:numPr>
          <w:ilvl w:val="0"/>
          <w:numId w:val="1"/>
        </w:numPr>
        <w:jc w:val="both"/>
        <w:rPr>
          <w:rStyle w:val="slitbdy"/>
          <w:sz w:val="28"/>
          <w:szCs w:val="28"/>
        </w:rPr>
      </w:pPr>
      <w:r w:rsidRPr="0046753C">
        <w:rPr>
          <w:rStyle w:val="slitttl"/>
          <w:sz w:val="28"/>
          <w:szCs w:val="28"/>
        </w:rPr>
        <w:t>să</w:t>
      </w:r>
      <w:r w:rsidR="00890648" w:rsidRPr="0046753C">
        <w:rPr>
          <w:sz w:val="28"/>
          <w:szCs w:val="28"/>
        </w:rPr>
        <w:t xml:space="preserve"> </w:t>
      </w:r>
      <w:r w:rsidR="00890648" w:rsidRPr="0046753C">
        <w:rPr>
          <w:rStyle w:val="slitbdy"/>
          <w:sz w:val="28"/>
          <w:szCs w:val="28"/>
        </w:rPr>
        <w:t>semn</w:t>
      </w:r>
      <w:r w:rsidRPr="0046753C">
        <w:rPr>
          <w:rStyle w:val="slitbdy"/>
          <w:sz w:val="28"/>
          <w:szCs w:val="28"/>
        </w:rPr>
        <w:t>eze</w:t>
      </w:r>
      <w:r w:rsidR="00890648" w:rsidRPr="0046753C">
        <w:rPr>
          <w:rStyle w:val="slitbdy"/>
          <w:sz w:val="28"/>
          <w:szCs w:val="28"/>
        </w:rPr>
        <w:t xml:space="preserve"> acordul de avizare a </w:t>
      </w:r>
      <w:r w:rsidRPr="0046753C">
        <w:rPr>
          <w:rStyle w:val="slitbdy"/>
          <w:sz w:val="28"/>
          <w:szCs w:val="28"/>
        </w:rPr>
        <w:t>documentației</w:t>
      </w:r>
      <w:r w:rsidR="00890648" w:rsidRPr="0046753C">
        <w:rPr>
          <w:rStyle w:val="slitbdy"/>
          <w:sz w:val="28"/>
          <w:szCs w:val="28"/>
        </w:rPr>
        <w:t xml:space="preserve"> de carte funciară pentru </w:t>
      </w:r>
      <w:r w:rsidRPr="0046753C">
        <w:rPr>
          <w:rStyle w:val="slitbdy"/>
          <w:sz w:val="28"/>
          <w:szCs w:val="28"/>
        </w:rPr>
        <w:t>obținerea</w:t>
      </w:r>
      <w:r w:rsidR="00890648" w:rsidRPr="0046753C">
        <w:rPr>
          <w:rStyle w:val="slitbdy"/>
          <w:sz w:val="28"/>
          <w:szCs w:val="28"/>
        </w:rPr>
        <w:t xml:space="preserve"> certificatului de atestare a edificării </w:t>
      </w:r>
      <w:r w:rsidRPr="0046753C">
        <w:rPr>
          <w:rStyle w:val="slitbdy"/>
          <w:sz w:val="28"/>
          <w:szCs w:val="28"/>
        </w:rPr>
        <w:t>construcțiilor</w:t>
      </w:r>
      <w:r w:rsidR="00890648" w:rsidRPr="0046753C">
        <w:rPr>
          <w:rStyle w:val="slitbdy"/>
          <w:sz w:val="28"/>
          <w:szCs w:val="28"/>
        </w:rPr>
        <w:t>;</w:t>
      </w:r>
    </w:p>
    <w:p w14:paraId="03F5A89A" w14:textId="77777777" w:rsidR="0046753C" w:rsidRDefault="00E25E02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bCs/>
          <w:sz w:val="28"/>
          <w:szCs w:val="28"/>
        </w:rPr>
        <w:t>să suporte contravaloarea cheltuielilor de întreținere a spațiului (energie termică, energie electrică, apă și canalizare, salubritate, etc);</w:t>
      </w:r>
    </w:p>
    <w:p w14:paraId="642CEAA9" w14:textId="77777777" w:rsidR="0046753C" w:rsidRDefault="00E25E02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bCs/>
          <w:sz w:val="28"/>
          <w:szCs w:val="28"/>
        </w:rPr>
        <w:t>să ia măsuri legale pentru prevenirea și stingerea incendiilor în spațiul dat în folosință și în spațiile comune;</w:t>
      </w:r>
    </w:p>
    <w:p w14:paraId="64C1EA8A" w14:textId="359D0746" w:rsidR="00E25E02" w:rsidRPr="0046753C" w:rsidRDefault="005E4A53" w:rsidP="0046753C">
      <w:pPr>
        <w:pStyle w:val="slit"/>
        <w:numPr>
          <w:ilvl w:val="0"/>
          <w:numId w:val="1"/>
        </w:numPr>
        <w:jc w:val="both"/>
        <w:rPr>
          <w:sz w:val="28"/>
          <w:szCs w:val="28"/>
        </w:rPr>
      </w:pPr>
      <w:r w:rsidRPr="0046753C">
        <w:rPr>
          <w:rStyle w:val="salnbdy"/>
          <w:sz w:val="28"/>
          <w:szCs w:val="28"/>
        </w:rPr>
        <w:t>să înscrie în cartea funciară dreptul de administrare.</w:t>
      </w:r>
    </w:p>
    <w:p w14:paraId="45A1F907" w14:textId="77777777" w:rsidR="00706421" w:rsidRPr="00AB30EC" w:rsidRDefault="00706421" w:rsidP="00706421">
      <w:pPr>
        <w:pStyle w:val="ListParagraph"/>
        <w:ind w:left="1134"/>
        <w:jc w:val="both"/>
        <w:rPr>
          <w:bCs/>
          <w:sz w:val="28"/>
          <w:szCs w:val="28"/>
          <w:lang w:val="ro-RO"/>
        </w:rPr>
      </w:pPr>
    </w:p>
    <w:p w14:paraId="2E138C4A" w14:textId="105B0039" w:rsidR="00AB30EC" w:rsidRPr="00706421" w:rsidRDefault="009174B2" w:rsidP="00706421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0602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A03139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în administrare </w:t>
      </w:r>
      <w:r w:rsidR="00AB30EC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imobilului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clădire și </w:t>
      </w:r>
      <w:r w:rsidR="00AB30EC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teren menționat la Art.1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</w:t>
      </w:r>
      <w:r w:rsidR="00AB30EC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va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face 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>în baza unui contract de administrare încheiat cu respectarea prevederilor  OUG nr. 57/2019 privind Codul Administrativ, cu modificările și completările ulterioare</w:t>
      </w:r>
      <w:r w:rsidR="003D6FE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</w:p>
    <w:p w14:paraId="566178BF" w14:textId="004E589D" w:rsidR="00AB30EC" w:rsidRDefault="007833E0" w:rsidP="00AB30E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AB30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lastRenderedPageBreak/>
        <w:t xml:space="preserve">(2) Predarea imobilului  se va face </w:t>
      </w:r>
      <w:r w:rsidR="00E25E02" w:rsidRPr="00AB30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pe bază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protocol, încheiat </w:t>
      </w:r>
      <w:r w:rsidR="007E21C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între părți, 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7E21C3">
        <w:rPr>
          <w:rFonts w:ascii="Times New Roman" w:eastAsia="Times New Roman" w:hAnsi="Times New Roman" w:cs="Times New Roman"/>
          <w:sz w:val="28"/>
          <w:szCs w:val="28"/>
          <w:lang w:val="ro-RO"/>
        </w:rPr>
        <w:t>are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 constitui anexă la contractul de administrare. </w:t>
      </w:r>
      <w:r w:rsidR="00E25E02" w:rsidRPr="00AB30E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14:paraId="5F89DF81" w14:textId="17F22FD2" w:rsidR="00D3058B" w:rsidRPr="00D3058B" w:rsidRDefault="00EC7EA1" w:rsidP="00EC7E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D3058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58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4</w:t>
      </w:r>
      <w:r w:rsidR="00D3058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D3058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3058B" w:rsidRPr="00D3058B">
        <w:rPr>
          <w:rFonts w:ascii="Times New Roman" w:eastAsia="Times New Roman" w:hAnsi="Times New Roman" w:cs="Times New Roman"/>
          <w:sz w:val="28"/>
          <w:szCs w:val="28"/>
          <w:lang w:val="ro-RO"/>
        </w:rPr>
        <w:t>Se dispune O.C.P.I</w:t>
      </w:r>
      <w:r w:rsidR="00D3058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3058B" w:rsidRPr="00D305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Satu Mare </w:t>
      </w:r>
      <w:r w:rsid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D3058B" w:rsidRPr="00D3058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ntabularea în evidențele CF a situației nou create. </w:t>
      </w:r>
    </w:p>
    <w:p w14:paraId="369B306E" w14:textId="2E3C78B7" w:rsidR="00785E4D" w:rsidRDefault="00D3058B" w:rsidP="00D3058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3" w:name="_Hlk17210048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      </w:t>
      </w:r>
      <w:r w:rsidR="0005595B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hotărâri se încredințează Viceprimarul municipiului Satu Mare, domnul </w:t>
      </w:r>
      <w:proofErr w:type="spellStart"/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Băbțan</w:t>
      </w:r>
      <w:proofErr w:type="spellEnd"/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Raul-Gabriel </w:t>
      </w:r>
      <w:r w:rsidR="000E6729"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și Di</w:t>
      </w:r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recția</w:t>
      </w:r>
      <w:r w:rsidR="000E6729"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Patrimoniu - Serviciul Patrimoniu Concesionări Închirieri din cadrul Aparatului de specialitate al Primarului municipiului Satu Mare.</w:t>
      </w:r>
    </w:p>
    <w:bookmarkEnd w:id="3"/>
    <w:p w14:paraId="4BC9F579" w14:textId="2EB7756C" w:rsidR="000E6729" w:rsidRPr="000E6729" w:rsidRDefault="00BF52A7" w:rsidP="000E6729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      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3058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="00785E4D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E6729"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Prezenta hotărâre se  comunică:</w:t>
      </w:r>
    </w:p>
    <w:p w14:paraId="1DDB0DF5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Pr="000E6729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7B3322A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Primarului municipiului Satu Mare;</w:t>
      </w:r>
    </w:p>
    <w:p w14:paraId="30985E02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Viceprimarului municipiului Satu Mare, domnul </w:t>
      </w:r>
      <w:proofErr w:type="spellStart"/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Băbțan</w:t>
      </w:r>
      <w:proofErr w:type="spellEnd"/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Raul-Gabriel</w:t>
      </w:r>
      <w:r w:rsidRPr="00D3359F">
        <w:rPr>
          <w:rFonts w:ascii="Times New Roman" w:eastAsia="Times New Roman" w:hAnsi="Times New Roman" w:cs="Times New Roman"/>
          <w:sz w:val="28"/>
          <w:szCs w:val="28"/>
          <w:lang w:val="es-DO"/>
        </w:rPr>
        <w:t>;</w:t>
      </w:r>
    </w:p>
    <w:p w14:paraId="605B4A2B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Directorului executiv al Direcției Patrimoniu;</w:t>
      </w:r>
    </w:p>
    <w:p w14:paraId="29392C7D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Patrimoniu Concesionări Închirieri;</w:t>
      </w:r>
    </w:p>
    <w:p w14:paraId="116C7B39" w14:textId="3B500681" w:rsidR="000E6729" w:rsidRPr="000E6729" w:rsidRDefault="00A44EA6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Clubului Sportiv Municipal Olimpia Satu Mare</w:t>
      </w:r>
      <w:r w:rsidR="000E6729" w:rsidRPr="000E6729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09BFFBF3" w14:textId="77777777" w:rsidR="000E6729" w:rsidRPr="000E6729" w:rsidRDefault="000E6729" w:rsidP="000E6729">
      <w:pPr>
        <w:numPr>
          <w:ilvl w:val="0"/>
          <w:numId w:val="4"/>
        </w:num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0E6729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7FAC383E" w14:textId="77777777" w:rsidR="00BB40D0" w:rsidRDefault="00BB40D0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A785E7A" w14:textId="77777777" w:rsidR="00BB40D0" w:rsidRDefault="00BB40D0" w:rsidP="0078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F2E649A" w14:textId="77777777" w:rsidR="00331101" w:rsidRDefault="00331101" w:rsidP="00331101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ab/>
      </w:r>
      <w:r w:rsidRPr="0033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INIŢIATOR PROIECT</w:t>
      </w:r>
    </w:p>
    <w:p w14:paraId="75FA1FB4" w14:textId="7DCC19E1" w:rsidR="00331101" w:rsidRPr="00331101" w:rsidRDefault="00331101" w:rsidP="00331101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33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                 VICEPRIMAR</w:t>
      </w:r>
    </w:p>
    <w:p w14:paraId="179F2C30" w14:textId="279BC851" w:rsidR="00331101" w:rsidRPr="00331101" w:rsidRDefault="00331101" w:rsidP="00331101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</w:pPr>
      <w:r w:rsidRPr="0033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                </w:t>
      </w:r>
      <w:proofErr w:type="spellStart"/>
      <w:r w:rsidRPr="0033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>Băbțan</w:t>
      </w:r>
      <w:proofErr w:type="spellEnd"/>
      <w:r w:rsidRPr="003311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 w:eastAsia="ro-RO"/>
        </w:rPr>
        <w:t xml:space="preserve"> Raul-Gabriel</w:t>
      </w:r>
    </w:p>
    <w:p w14:paraId="5142BD91" w14:textId="07A366F8" w:rsidR="00785E4D" w:rsidRDefault="00785E4D" w:rsidP="00785E4D">
      <w:pPr>
        <w:spacing w:after="0" w:line="240" w:lineRule="auto"/>
        <w:ind w:left="-851" w:right="1133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8E84325" w14:textId="7164AF9D" w:rsidR="00D052FD" w:rsidRDefault="00D052FD" w:rsidP="00381746">
      <w:pPr>
        <w:spacing w:after="0" w:line="240" w:lineRule="auto"/>
        <w:ind w:right="1133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08A75B90" w14:textId="77777777" w:rsidR="00AB30EC" w:rsidRDefault="00AB30EC" w:rsidP="00381746">
      <w:pPr>
        <w:spacing w:after="0" w:line="240" w:lineRule="auto"/>
        <w:ind w:right="1133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AA1C1DC" w14:textId="77777777" w:rsidR="00AB30EC" w:rsidRDefault="00AB30EC" w:rsidP="00381746">
      <w:pPr>
        <w:spacing w:after="0" w:line="240" w:lineRule="auto"/>
        <w:ind w:right="1133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2767FE28" w14:textId="468209DE" w:rsidR="00331101" w:rsidRDefault="00785E4D" w:rsidP="00331101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AB30E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</w:t>
      </w:r>
      <w:bookmarkEnd w:id="0"/>
      <w:r w:rsidR="0033110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="0033110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="0033110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="00331101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ab/>
      </w:r>
      <w:r w:rsidR="0033110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5B8E1082" w14:textId="77777777" w:rsidR="00331101" w:rsidRDefault="00331101" w:rsidP="00331101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Secretar general,</w:t>
      </w:r>
    </w:p>
    <w:p w14:paraId="741C2C1B" w14:textId="77777777" w:rsidR="00331101" w:rsidRDefault="00331101" w:rsidP="00331101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 xml:space="preserve">          Mihaela Maria Racolța</w:t>
      </w:r>
    </w:p>
    <w:p w14:paraId="47CFCEB1" w14:textId="77D502B0" w:rsidR="00AB30EC" w:rsidRPr="00AB30EC" w:rsidRDefault="00AB30EC" w:rsidP="00331101">
      <w:pPr>
        <w:spacing w:after="0" w:line="240" w:lineRule="auto"/>
        <w:ind w:right="1133" w:firstLine="567"/>
        <w:jc w:val="center"/>
        <w:rPr>
          <w:rFonts w:ascii="Times New Roman" w:eastAsia="Times New Roman" w:hAnsi="Times New Roman" w:cs="Times New Roman"/>
          <w:b/>
          <w:bCs/>
          <w:color w:val="A6A6A6"/>
          <w:sz w:val="16"/>
          <w:szCs w:val="16"/>
          <w:lang w:val="ro-RO"/>
        </w:rPr>
      </w:pPr>
    </w:p>
    <w:p w14:paraId="51FB3C70" w14:textId="77777777" w:rsidR="00AB30EC" w:rsidRP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6A6A6"/>
          <w:sz w:val="16"/>
          <w:szCs w:val="16"/>
          <w:lang w:val="ro-RO"/>
        </w:rPr>
      </w:pPr>
    </w:p>
    <w:p w14:paraId="774E506C" w14:textId="77777777" w:rsidR="00AB30EC" w:rsidRP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6A6A6"/>
          <w:sz w:val="16"/>
          <w:szCs w:val="16"/>
          <w:lang w:val="ro-RO"/>
        </w:rPr>
      </w:pPr>
    </w:p>
    <w:p w14:paraId="14E4E0A2" w14:textId="77777777" w:rsid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77F9E031" w14:textId="77777777" w:rsid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0999826" w14:textId="77777777" w:rsid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41AE923E" w14:textId="77777777" w:rsid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E808A24" w14:textId="77777777" w:rsid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26A74D3D" w14:textId="77777777" w:rsid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17BE0644" w14:textId="77777777" w:rsidR="00AB30EC" w:rsidRDefault="00AB30EC" w:rsidP="00381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</w:p>
    <w:p w14:paraId="62EC9D37" w14:textId="77777777" w:rsidR="00331101" w:rsidRPr="00E51ECD" w:rsidRDefault="00331101" w:rsidP="00331101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</w:pPr>
      <w:proofErr w:type="spellStart"/>
      <w:r w:rsidRPr="00E51ECD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Red</w:t>
      </w:r>
      <w:proofErr w:type="spellEnd"/>
      <w:r w:rsidRPr="00E51ECD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/</w:t>
      </w:r>
      <w:proofErr w:type="spellStart"/>
      <w:r w:rsidRPr="00E51ECD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Tehn</w:t>
      </w:r>
      <w:proofErr w:type="spellEnd"/>
    </w:p>
    <w:p w14:paraId="40BAC1EF" w14:textId="58AA405F" w:rsidR="00AB30EC" w:rsidRDefault="00331101" w:rsidP="003977BC">
      <w:pPr>
        <w:spacing w:before="100" w:after="100" w:line="240" w:lineRule="auto"/>
        <w:ind w:left="-851" w:right="-999" w:firstLine="720"/>
        <w:rPr>
          <w:rFonts w:ascii="Times New Roman" w:eastAsia="Times New Roman" w:hAnsi="Times New Roman" w:cs="Times New Roman"/>
          <w:color w:val="A6A6A6"/>
          <w:sz w:val="16"/>
          <w:szCs w:val="16"/>
          <w:lang w:val="ro-RO"/>
        </w:rPr>
      </w:pPr>
      <w:proofErr w:type="spellStart"/>
      <w:r w:rsidRPr="00E51ECD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>cj.Corina</w:t>
      </w:r>
      <w:proofErr w:type="spellEnd"/>
      <w:r w:rsidRPr="00E51ECD">
        <w:rPr>
          <w:rFonts w:ascii="Times New Roman" w:eastAsia="Times New Roman" w:hAnsi="Times New Roman" w:cs="Times New Roman"/>
          <w:bCs/>
          <w:sz w:val="16"/>
          <w:szCs w:val="16"/>
          <w:lang w:val="ro-RO"/>
        </w:rPr>
        <w:t xml:space="preserve"> Mihaela Șereș/2 ex.</w:t>
      </w:r>
    </w:p>
    <w:sectPr w:rsidR="00AB30EC" w:rsidSect="00E25E02">
      <w:footerReference w:type="default" r:id="rId8"/>
      <w:pgSz w:w="11906" w:h="16838"/>
      <w:pgMar w:top="993" w:right="991" w:bottom="1418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B21A" w14:textId="77777777" w:rsidR="00014870" w:rsidRDefault="00014870">
      <w:pPr>
        <w:spacing w:after="0" w:line="240" w:lineRule="auto"/>
      </w:pPr>
      <w:r>
        <w:separator/>
      </w:r>
    </w:p>
  </w:endnote>
  <w:endnote w:type="continuationSeparator" w:id="0">
    <w:p w14:paraId="35572342" w14:textId="77777777" w:rsidR="00014870" w:rsidRDefault="0001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3F11" w14:textId="77777777" w:rsidR="00FA62A5" w:rsidRDefault="00C624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4BC451F" w14:textId="77777777" w:rsidR="00FA62A5" w:rsidRDefault="00FA6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26DF" w14:textId="77777777" w:rsidR="00014870" w:rsidRDefault="00014870">
      <w:pPr>
        <w:spacing w:after="0" w:line="240" w:lineRule="auto"/>
      </w:pPr>
      <w:r>
        <w:separator/>
      </w:r>
    </w:p>
  </w:footnote>
  <w:footnote w:type="continuationSeparator" w:id="0">
    <w:p w14:paraId="71CCEBE8" w14:textId="77777777" w:rsidR="00014870" w:rsidRDefault="0001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57005CA"/>
    <w:multiLevelType w:val="hybridMultilevel"/>
    <w:tmpl w:val="C91CD676"/>
    <w:lvl w:ilvl="0" w:tplc="FFFFFFFF">
      <w:start w:val="1"/>
      <w:numFmt w:val="lowerLetter"/>
      <w:lvlText w:val="%1)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6330E5B"/>
    <w:multiLevelType w:val="hybridMultilevel"/>
    <w:tmpl w:val="D90E8A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548495151">
    <w:abstractNumId w:val="3"/>
  </w:num>
  <w:num w:numId="4" w16cid:durableId="1858809955">
    <w:abstractNumId w:val="2"/>
  </w:num>
  <w:num w:numId="5" w16cid:durableId="103180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3D2E"/>
    <w:rsid w:val="0001438A"/>
    <w:rsid w:val="00014870"/>
    <w:rsid w:val="00015803"/>
    <w:rsid w:val="00020D14"/>
    <w:rsid w:val="00020D77"/>
    <w:rsid w:val="00030E59"/>
    <w:rsid w:val="0004531A"/>
    <w:rsid w:val="0005595B"/>
    <w:rsid w:val="0006022A"/>
    <w:rsid w:val="000662E3"/>
    <w:rsid w:val="0007222F"/>
    <w:rsid w:val="0009557D"/>
    <w:rsid w:val="000976E8"/>
    <w:rsid w:val="000A70FE"/>
    <w:rsid w:val="000B20C4"/>
    <w:rsid w:val="000B3507"/>
    <w:rsid w:val="000B5DFA"/>
    <w:rsid w:val="000E6729"/>
    <w:rsid w:val="001040FA"/>
    <w:rsid w:val="00120D74"/>
    <w:rsid w:val="00122D85"/>
    <w:rsid w:val="00156B1B"/>
    <w:rsid w:val="00163AC6"/>
    <w:rsid w:val="001713B1"/>
    <w:rsid w:val="001852CD"/>
    <w:rsid w:val="001922BD"/>
    <w:rsid w:val="00192A80"/>
    <w:rsid w:val="001A29DB"/>
    <w:rsid w:val="001C6205"/>
    <w:rsid w:val="001E08F5"/>
    <w:rsid w:val="001F3FE3"/>
    <w:rsid w:val="00203DAC"/>
    <w:rsid w:val="00207F4E"/>
    <w:rsid w:val="00214A59"/>
    <w:rsid w:val="00217083"/>
    <w:rsid w:val="002179B3"/>
    <w:rsid w:val="00230C5F"/>
    <w:rsid w:val="00273DD0"/>
    <w:rsid w:val="002831C0"/>
    <w:rsid w:val="00293B64"/>
    <w:rsid w:val="00295372"/>
    <w:rsid w:val="002C5BC8"/>
    <w:rsid w:val="002E001A"/>
    <w:rsid w:val="002F43B5"/>
    <w:rsid w:val="0031778C"/>
    <w:rsid w:val="00327F7D"/>
    <w:rsid w:val="00331101"/>
    <w:rsid w:val="003408B8"/>
    <w:rsid w:val="00342F36"/>
    <w:rsid w:val="00353045"/>
    <w:rsid w:val="00376050"/>
    <w:rsid w:val="00381746"/>
    <w:rsid w:val="003830BB"/>
    <w:rsid w:val="00394368"/>
    <w:rsid w:val="003977BC"/>
    <w:rsid w:val="00397E8F"/>
    <w:rsid w:val="003A1EFE"/>
    <w:rsid w:val="003B3573"/>
    <w:rsid w:val="003D054A"/>
    <w:rsid w:val="003D13B1"/>
    <w:rsid w:val="003D6FE5"/>
    <w:rsid w:val="003E159F"/>
    <w:rsid w:val="003E7FC5"/>
    <w:rsid w:val="003F1C9B"/>
    <w:rsid w:val="003F20E3"/>
    <w:rsid w:val="003F27C9"/>
    <w:rsid w:val="003F778F"/>
    <w:rsid w:val="00414060"/>
    <w:rsid w:val="004141E3"/>
    <w:rsid w:val="0042290B"/>
    <w:rsid w:val="004366BD"/>
    <w:rsid w:val="0043693A"/>
    <w:rsid w:val="00440C6D"/>
    <w:rsid w:val="004527FD"/>
    <w:rsid w:val="00460C9A"/>
    <w:rsid w:val="00461B10"/>
    <w:rsid w:val="0046753C"/>
    <w:rsid w:val="0048082A"/>
    <w:rsid w:val="004934DD"/>
    <w:rsid w:val="004A77BA"/>
    <w:rsid w:val="004D38DD"/>
    <w:rsid w:val="004E0B8B"/>
    <w:rsid w:val="004E38C4"/>
    <w:rsid w:val="004F3A91"/>
    <w:rsid w:val="005025D9"/>
    <w:rsid w:val="00503360"/>
    <w:rsid w:val="00520945"/>
    <w:rsid w:val="005211B0"/>
    <w:rsid w:val="00540126"/>
    <w:rsid w:val="00545D71"/>
    <w:rsid w:val="0056108F"/>
    <w:rsid w:val="00561689"/>
    <w:rsid w:val="00566DAA"/>
    <w:rsid w:val="00573AEA"/>
    <w:rsid w:val="00582C5A"/>
    <w:rsid w:val="0058326F"/>
    <w:rsid w:val="005851EB"/>
    <w:rsid w:val="0058544A"/>
    <w:rsid w:val="005A0A81"/>
    <w:rsid w:val="005A1636"/>
    <w:rsid w:val="005A184F"/>
    <w:rsid w:val="005B2B24"/>
    <w:rsid w:val="005C15AB"/>
    <w:rsid w:val="005C4E85"/>
    <w:rsid w:val="005C6098"/>
    <w:rsid w:val="005C738C"/>
    <w:rsid w:val="005E4A53"/>
    <w:rsid w:val="00600784"/>
    <w:rsid w:val="006036A7"/>
    <w:rsid w:val="0060473C"/>
    <w:rsid w:val="00612D76"/>
    <w:rsid w:val="00621A34"/>
    <w:rsid w:val="00621DD1"/>
    <w:rsid w:val="00625306"/>
    <w:rsid w:val="00634518"/>
    <w:rsid w:val="00640EE4"/>
    <w:rsid w:val="006460E0"/>
    <w:rsid w:val="006474E6"/>
    <w:rsid w:val="00647FDC"/>
    <w:rsid w:val="00661809"/>
    <w:rsid w:val="0066640B"/>
    <w:rsid w:val="006705B5"/>
    <w:rsid w:val="00671A0B"/>
    <w:rsid w:val="006728B5"/>
    <w:rsid w:val="00684A64"/>
    <w:rsid w:val="00693006"/>
    <w:rsid w:val="00694EE4"/>
    <w:rsid w:val="006A671A"/>
    <w:rsid w:val="006B1E17"/>
    <w:rsid w:val="006B343A"/>
    <w:rsid w:val="006D12D8"/>
    <w:rsid w:val="006D33D0"/>
    <w:rsid w:val="006D3485"/>
    <w:rsid w:val="006D449B"/>
    <w:rsid w:val="006D638D"/>
    <w:rsid w:val="006E17D8"/>
    <w:rsid w:val="006E1EA2"/>
    <w:rsid w:val="006F058C"/>
    <w:rsid w:val="006F2036"/>
    <w:rsid w:val="00706421"/>
    <w:rsid w:val="00713938"/>
    <w:rsid w:val="00725F6F"/>
    <w:rsid w:val="007332F0"/>
    <w:rsid w:val="00747BD7"/>
    <w:rsid w:val="007515BC"/>
    <w:rsid w:val="007518A3"/>
    <w:rsid w:val="0075217E"/>
    <w:rsid w:val="00753BC0"/>
    <w:rsid w:val="00772FEA"/>
    <w:rsid w:val="00776932"/>
    <w:rsid w:val="0077784E"/>
    <w:rsid w:val="007833E0"/>
    <w:rsid w:val="007852CF"/>
    <w:rsid w:val="00785E4D"/>
    <w:rsid w:val="00786109"/>
    <w:rsid w:val="0079083C"/>
    <w:rsid w:val="007A5B7C"/>
    <w:rsid w:val="007A758B"/>
    <w:rsid w:val="007B0DE6"/>
    <w:rsid w:val="007C215D"/>
    <w:rsid w:val="007D790F"/>
    <w:rsid w:val="007E21C3"/>
    <w:rsid w:val="007E6BF0"/>
    <w:rsid w:val="0080015C"/>
    <w:rsid w:val="00807EF1"/>
    <w:rsid w:val="00814969"/>
    <w:rsid w:val="00824A33"/>
    <w:rsid w:val="00831C9D"/>
    <w:rsid w:val="0086049C"/>
    <w:rsid w:val="00863CDF"/>
    <w:rsid w:val="008657E7"/>
    <w:rsid w:val="008810AD"/>
    <w:rsid w:val="00890648"/>
    <w:rsid w:val="00894374"/>
    <w:rsid w:val="008A3159"/>
    <w:rsid w:val="008A5A29"/>
    <w:rsid w:val="008A7270"/>
    <w:rsid w:val="008A731F"/>
    <w:rsid w:val="008B070C"/>
    <w:rsid w:val="008B1993"/>
    <w:rsid w:val="008B2A34"/>
    <w:rsid w:val="008C57B2"/>
    <w:rsid w:val="008C5E1F"/>
    <w:rsid w:val="008D10D7"/>
    <w:rsid w:val="008F5DE9"/>
    <w:rsid w:val="009056AE"/>
    <w:rsid w:val="00911129"/>
    <w:rsid w:val="009174B2"/>
    <w:rsid w:val="009359A5"/>
    <w:rsid w:val="0094050C"/>
    <w:rsid w:val="0094241B"/>
    <w:rsid w:val="00971E84"/>
    <w:rsid w:val="0097557A"/>
    <w:rsid w:val="0097786C"/>
    <w:rsid w:val="0098206B"/>
    <w:rsid w:val="009850B2"/>
    <w:rsid w:val="009C1B8C"/>
    <w:rsid w:val="009D0107"/>
    <w:rsid w:val="009F30B8"/>
    <w:rsid w:val="009F4864"/>
    <w:rsid w:val="00A019F1"/>
    <w:rsid w:val="00A03139"/>
    <w:rsid w:val="00A07E43"/>
    <w:rsid w:val="00A10936"/>
    <w:rsid w:val="00A1742B"/>
    <w:rsid w:val="00A216BA"/>
    <w:rsid w:val="00A27C93"/>
    <w:rsid w:val="00A31749"/>
    <w:rsid w:val="00A323AC"/>
    <w:rsid w:val="00A337E4"/>
    <w:rsid w:val="00A44EA6"/>
    <w:rsid w:val="00A57E30"/>
    <w:rsid w:val="00A6075B"/>
    <w:rsid w:val="00A61525"/>
    <w:rsid w:val="00A71FD5"/>
    <w:rsid w:val="00A81086"/>
    <w:rsid w:val="00A8412F"/>
    <w:rsid w:val="00AB30EC"/>
    <w:rsid w:val="00AC04AB"/>
    <w:rsid w:val="00AC55B3"/>
    <w:rsid w:val="00AC5DF5"/>
    <w:rsid w:val="00AD317C"/>
    <w:rsid w:val="00AD6187"/>
    <w:rsid w:val="00AD67A3"/>
    <w:rsid w:val="00AE2DE7"/>
    <w:rsid w:val="00AF1E3A"/>
    <w:rsid w:val="00B01391"/>
    <w:rsid w:val="00B14BBD"/>
    <w:rsid w:val="00B205B8"/>
    <w:rsid w:val="00B21A0F"/>
    <w:rsid w:val="00B438DF"/>
    <w:rsid w:val="00B55A5A"/>
    <w:rsid w:val="00B56FFE"/>
    <w:rsid w:val="00B75E89"/>
    <w:rsid w:val="00BA13D6"/>
    <w:rsid w:val="00BB40D0"/>
    <w:rsid w:val="00BD6231"/>
    <w:rsid w:val="00BD78B6"/>
    <w:rsid w:val="00BF52A7"/>
    <w:rsid w:val="00C0435B"/>
    <w:rsid w:val="00C32953"/>
    <w:rsid w:val="00C47317"/>
    <w:rsid w:val="00C504DC"/>
    <w:rsid w:val="00C51A6D"/>
    <w:rsid w:val="00C57206"/>
    <w:rsid w:val="00C624A1"/>
    <w:rsid w:val="00C6744E"/>
    <w:rsid w:val="00C81D6D"/>
    <w:rsid w:val="00C936EB"/>
    <w:rsid w:val="00CA6FD4"/>
    <w:rsid w:val="00CA7739"/>
    <w:rsid w:val="00CA7A89"/>
    <w:rsid w:val="00CE5190"/>
    <w:rsid w:val="00D052FD"/>
    <w:rsid w:val="00D10B95"/>
    <w:rsid w:val="00D12220"/>
    <w:rsid w:val="00D13BE3"/>
    <w:rsid w:val="00D2401C"/>
    <w:rsid w:val="00D3058B"/>
    <w:rsid w:val="00D3359F"/>
    <w:rsid w:val="00D344D0"/>
    <w:rsid w:val="00D35FA7"/>
    <w:rsid w:val="00D37FB6"/>
    <w:rsid w:val="00D438FF"/>
    <w:rsid w:val="00D4615E"/>
    <w:rsid w:val="00D500A5"/>
    <w:rsid w:val="00D530CE"/>
    <w:rsid w:val="00D53A4F"/>
    <w:rsid w:val="00D563C1"/>
    <w:rsid w:val="00D67CEC"/>
    <w:rsid w:val="00D94D19"/>
    <w:rsid w:val="00DA09A9"/>
    <w:rsid w:val="00DA11E6"/>
    <w:rsid w:val="00DA17EB"/>
    <w:rsid w:val="00DB3EE5"/>
    <w:rsid w:val="00DB52B1"/>
    <w:rsid w:val="00DC0C8B"/>
    <w:rsid w:val="00DC1157"/>
    <w:rsid w:val="00DC706A"/>
    <w:rsid w:val="00DC7104"/>
    <w:rsid w:val="00DD133F"/>
    <w:rsid w:val="00DD4EA7"/>
    <w:rsid w:val="00DE3954"/>
    <w:rsid w:val="00DE4E3F"/>
    <w:rsid w:val="00DF772E"/>
    <w:rsid w:val="00DF7FA7"/>
    <w:rsid w:val="00E10F0B"/>
    <w:rsid w:val="00E16D81"/>
    <w:rsid w:val="00E22F35"/>
    <w:rsid w:val="00E24B19"/>
    <w:rsid w:val="00E25D41"/>
    <w:rsid w:val="00E25E02"/>
    <w:rsid w:val="00E26D04"/>
    <w:rsid w:val="00E335DF"/>
    <w:rsid w:val="00E375CD"/>
    <w:rsid w:val="00E57C1F"/>
    <w:rsid w:val="00E65369"/>
    <w:rsid w:val="00E716CF"/>
    <w:rsid w:val="00E90B95"/>
    <w:rsid w:val="00E90EAB"/>
    <w:rsid w:val="00E936B3"/>
    <w:rsid w:val="00EA038C"/>
    <w:rsid w:val="00EA19BF"/>
    <w:rsid w:val="00EB24C5"/>
    <w:rsid w:val="00EB5D95"/>
    <w:rsid w:val="00EC7EA1"/>
    <w:rsid w:val="00ED2DB9"/>
    <w:rsid w:val="00EE4C98"/>
    <w:rsid w:val="00EF255D"/>
    <w:rsid w:val="00EF6206"/>
    <w:rsid w:val="00EF6742"/>
    <w:rsid w:val="00EF6B5B"/>
    <w:rsid w:val="00F05A10"/>
    <w:rsid w:val="00F61745"/>
    <w:rsid w:val="00F7303A"/>
    <w:rsid w:val="00F74AB8"/>
    <w:rsid w:val="00F83F45"/>
    <w:rsid w:val="00F84697"/>
    <w:rsid w:val="00F85E54"/>
    <w:rsid w:val="00F869F2"/>
    <w:rsid w:val="00FA001B"/>
    <w:rsid w:val="00FA62A5"/>
    <w:rsid w:val="00FB4A58"/>
    <w:rsid w:val="00FC7DF6"/>
    <w:rsid w:val="00FE4331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ln">
    <w:name w:val="s_aln"/>
    <w:basedOn w:val="Normal"/>
    <w:rsid w:val="0089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alnbdy">
    <w:name w:val="s_aln_bdy"/>
    <w:basedOn w:val="DefaultParagraphFont"/>
    <w:rsid w:val="00890648"/>
  </w:style>
  <w:style w:type="paragraph" w:customStyle="1" w:styleId="slit">
    <w:name w:val="s_lit"/>
    <w:basedOn w:val="Normal"/>
    <w:rsid w:val="00890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litbdy">
    <w:name w:val="s_lit_bdy"/>
    <w:basedOn w:val="DefaultParagraphFont"/>
    <w:rsid w:val="00890648"/>
  </w:style>
  <w:style w:type="character" w:customStyle="1" w:styleId="slitttl">
    <w:name w:val="s_lit_ttl"/>
    <w:basedOn w:val="DefaultParagraphFont"/>
    <w:rsid w:val="00890648"/>
  </w:style>
  <w:style w:type="character" w:customStyle="1" w:styleId="salnttl">
    <w:name w:val="s_aln_ttl"/>
    <w:basedOn w:val="DefaultParagraphFont"/>
    <w:rsid w:val="00890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60</cp:revision>
  <cp:lastPrinted>2026-06-12T11:25:00Z</cp:lastPrinted>
  <dcterms:created xsi:type="dcterms:W3CDTF">2022-06-27T10:52:00Z</dcterms:created>
  <dcterms:modified xsi:type="dcterms:W3CDTF">2026-06-16T08:47:00Z</dcterms:modified>
</cp:coreProperties>
</file>