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1437C" w14:textId="4C697246" w:rsidR="002C1783" w:rsidRPr="00331765" w:rsidRDefault="002C1783" w:rsidP="002C1783">
      <w:pPr>
        <w:rPr>
          <w:rFonts w:ascii="Times New Roman" w:hAnsi="Times New Roman"/>
          <w:b/>
          <w:bCs/>
          <w:sz w:val="28"/>
          <w:szCs w:val="28"/>
        </w:rPr>
      </w:pPr>
      <w:r w:rsidRPr="00331765">
        <w:rPr>
          <w:rFonts w:ascii="Times New Roman" w:hAnsi="Times New Roman"/>
          <w:b/>
          <w:bCs/>
          <w:sz w:val="28"/>
          <w:szCs w:val="28"/>
        </w:rPr>
        <w:t>MUNICIPIUL SATU MARE</w:t>
      </w:r>
    </w:p>
    <w:p w14:paraId="1E36976F" w14:textId="77777777" w:rsidR="002C1783" w:rsidRPr="00331765" w:rsidRDefault="002C1783" w:rsidP="002C1783">
      <w:pPr>
        <w:tabs>
          <w:tab w:val="center" w:pos="4831"/>
        </w:tabs>
        <w:ind w:right="119"/>
        <w:jc w:val="both"/>
        <w:rPr>
          <w:rFonts w:ascii="Times New Roman" w:hAnsi="Times New Roman"/>
          <w:b/>
          <w:bCs/>
          <w:sz w:val="28"/>
          <w:szCs w:val="28"/>
        </w:rPr>
      </w:pPr>
      <w:r w:rsidRPr="00331765">
        <w:rPr>
          <w:rFonts w:ascii="Times New Roman" w:hAnsi="Times New Roman"/>
          <w:b/>
          <w:bCs/>
          <w:sz w:val="28"/>
          <w:szCs w:val="28"/>
        </w:rPr>
        <w:t>Aparatul de specialitate al Primarului</w:t>
      </w:r>
    </w:p>
    <w:p w14:paraId="67BC8A52" w14:textId="682B515D" w:rsidR="00206751" w:rsidRPr="00331765" w:rsidRDefault="00206751" w:rsidP="002C1783">
      <w:pPr>
        <w:tabs>
          <w:tab w:val="center" w:pos="4831"/>
        </w:tabs>
        <w:ind w:right="119"/>
        <w:jc w:val="both"/>
        <w:rPr>
          <w:rFonts w:ascii="Times New Roman" w:hAnsi="Times New Roman"/>
          <w:b/>
          <w:bCs/>
          <w:sz w:val="28"/>
          <w:szCs w:val="28"/>
        </w:rPr>
      </w:pPr>
      <w:r w:rsidRPr="00331765">
        <w:rPr>
          <w:rFonts w:ascii="Times New Roman" w:hAnsi="Times New Roman"/>
          <w:b/>
          <w:bCs/>
          <w:sz w:val="28"/>
          <w:szCs w:val="28"/>
        </w:rPr>
        <w:t>Direcția Patrimoniu</w:t>
      </w:r>
    </w:p>
    <w:p w14:paraId="2F5C3752" w14:textId="3B8D088E" w:rsidR="002C1783" w:rsidRPr="00331765" w:rsidRDefault="002C1783" w:rsidP="002C1783">
      <w:pPr>
        <w:tabs>
          <w:tab w:val="center" w:pos="4831"/>
        </w:tabs>
        <w:ind w:right="119"/>
        <w:jc w:val="both"/>
        <w:rPr>
          <w:rFonts w:ascii="Times New Roman" w:hAnsi="Times New Roman"/>
          <w:b/>
          <w:bCs/>
          <w:sz w:val="28"/>
          <w:szCs w:val="28"/>
        </w:rPr>
      </w:pPr>
      <w:r w:rsidRPr="00331765">
        <w:rPr>
          <w:rFonts w:ascii="Times New Roman" w:hAnsi="Times New Roman"/>
          <w:b/>
          <w:bCs/>
          <w:sz w:val="28"/>
          <w:szCs w:val="28"/>
        </w:rPr>
        <w:t xml:space="preserve">Serviciul Patrimoniu, Concesionări, Închirieri </w:t>
      </w:r>
    </w:p>
    <w:p w14:paraId="7FC30EE4" w14:textId="0DB6587D" w:rsidR="002C1783" w:rsidRPr="00C03B90" w:rsidRDefault="002C1783" w:rsidP="002C1783">
      <w:pPr>
        <w:tabs>
          <w:tab w:val="center" w:pos="4831"/>
        </w:tabs>
        <w:ind w:right="119"/>
        <w:jc w:val="both"/>
        <w:rPr>
          <w:rFonts w:ascii="Times New Roman" w:hAnsi="Times New Roman"/>
          <w:b/>
          <w:bCs/>
          <w:sz w:val="28"/>
          <w:szCs w:val="28"/>
          <w:lang w:eastAsia="en-US"/>
        </w:rPr>
      </w:pPr>
      <w:r w:rsidRPr="00331765">
        <w:rPr>
          <w:rFonts w:ascii="Times New Roman" w:hAnsi="Times New Roman"/>
          <w:b/>
          <w:bCs/>
          <w:sz w:val="28"/>
          <w:szCs w:val="28"/>
        </w:rPr>
        <w:t xml:space="preserve">Nr. </w:t>
      </w:r>
      <w:r w:rsidR="00C03B90" w:rsidRPr="00C03B90">
        <w:rPr>
          <w:rFonts w:ascii="Times New Roman" w:hAnsi="Times New Roman"/>
          <w:b/>
          <w:bCs/>
          <w:sz w:val="28"/>
          <w:szCs w:val="28"/>
        </w:rPr>
        <w:t>10464/16.02.2026</w:t>
      </w:r>
    </w:p>
    <w:p w14:paraId="791F3351" w14:textId="77777777" w:rsidR="002C1783" w:rsidRPr="00C03B90" w:rsidRDefault="002C1783" w:rsidP="002C1783">
      <w:pPr>
        <w:tabs>
          <w:tab w:val="center" w:pos="4831"/>
        </w:tabs>
        <w:ind w:right="119"/>
        <w:jc w:val="both"/>
        <w:rPr>
          <w:rFonts w:ascii="Times New Roman" w:hAnsi="Times New Roman"/>
          <w:sz w:val="28"/>
          <w:szCs w:val="28"/>
          <w:lang w:eastAsia="en-US"/>
        </w:rPr>
      </w:pPr>
    </w:p>
    <w:p w14:paraId="26666076" w14:textId="32973567" w:rsidR="00206751" w:rsidRPr="00331765" w:rsidRDefault="002C1783" w:rsidP="00206751">
      <w:pPr>
        <w:jc w:val="both"/>
        <w:rPr>
          <w:rFonts w:ascii="Times New Roman" w:hAnsi="Times New Roman"/>
          <w:sz w:val="28"/>
          <w:szCs w:val="28"/>
        </w:rPr>
      </w:pPr>
      <w:r w:rsidRPr="00331765">
        <w:rPr>
          <w:rFonts w:ascii="Times New Roman" w:hAnsi="Times New Roman"/>
          <w:sz w:val="28"/>
          <w:szCs w:val="28"/>
        </w:rPr>
        <w:t xml:space="preserve"> </w:t>
      </w:r>
      <w:r w:rsidR="00C03B90">
        <w:rPr>
          <w:rFonts w:ascii="Times New Roman" w:hAnsi="Times New Roman"/>
          <w:sz w:val="28"/>
          <w:szCs w:val="28"/>
        </w:rPr>
        <w:t xml:space="preserve">          </w:t>
      </w:r>
      <w:r w:rsidR="00206751" w:rsidRPr="00331765">
        <w:rPr>
          <w:rFonts w:ascii="Times New Roman" w:hAnsi="Times New Roman"/>
          <w:sz w:val="28"/>
          <w:szCs w:val="28"/>
        </w:rPr>
        <w:t xml:space="preserve">În temeiul prevederilor art.136 alin. (8) lit. b) din OUG nr. 57/2019 privind Codul Administrativ, </w:t>
      </w:r>
      <w:bookmarkStart w:id="0" w:name="_Hlk100820923"/>
      <w:r w:rsidR="00206751" w:rsidRPr="00331765">
        <w:rPr>
          <w:rFonts w:ascii="Times New Roman" w:hAnsi="Times New Roman"/>
          <w:sz w:val="28"/>
          <w:szCs w:val="28"/>
        </w:rPr>
        <w:t>cu modificările și completările ulterioare</w:t>
      </w:r>
      <w:bookmarkEnd w:id="0"/>
      <w:r w:rsidR="00206751" w:rsidRPr="00331765">
        <w:rPr>
          <w:rFonts w:ascii="Times New Roman" w:hAnsi="Times New Roman"/>
          <w:sz w:val="28"/>
          <w:szCs w:val="28"/>
        </w:rPr>
        <w:t>, directorul executiv al Direcției Patrimoniu și Serviciul Patrimoniu, Concesionări, Închirieri, formulează următorul:</w:t>
      </w:r>
    </w:p>
    <w:p w14:paraId="4C2F4509" w14:textId="77777777" w:rsidR="00953D95" w:rsidRPr="00331765" w:rsidRDefault="002C1783" w:rsidP="00953D95">
      <w:pPr>
        <w:tabs>
          <w:tab w:val="left" w:pos="1580"/>
        </w:tabs>
        <w:autoSpaceDE w:val="0"/>
        <w:autoSpaceDN w:val="0"/>
        <w:adjustRightInd w:val="0"/>
        <w:jc w:val="both"/>
        <w:rPr>
          <w:rFonts w:ascii="Times New Roman" w:hAnsi="Times New Roman"/>
          <w:sz w:val="28"/>
          <w:szCs w:val="28"/>
        </w:rPr>
      </w:pPr>
      <w:r w:rsidRPr="00331765">
        <w:rPr>
          <w:rFonts w:ascii="Times New Roman" w:hAnsi="Times New Roman"/>
          <w:sz w:val="28"/>
          <w:szCs w:val="28"/>
        </w:rPr>
        <w:t xml:space="preserve">                    </w:t>
      </w:r>
    </w:p>
    <w:p w14:paraId="3CA54B85" w14:textId="38839970" w:rsidR="002C1783" w:rsidRPr="00331765" w:rsidRDefault="00953D95" w:rsidP="00953D95">
      <w:pPr>
        <w:tabs>
          <w:tab w:val="left" w:pos="1580"/>
        </w:tabs>
        <w:autoSpaceDE w:val="0"/>
        <w:autoSpaceDN w:val="0"/>
        <w:adjustRightInd w:val="0"/>
        <w:jc w:val="both"/>
        <w:rPr>
          <w:rFonts w:ascii="Times New Roman" w:hAnsi="Times New Roman"/>
          <w:sz w:val="28"/>
          <w:szCs w:val="28"/>
        </w:rPr>
      </w:pPr>
      <w:r w:rsidRPr="00331765">
        <w:rPr>
          <w:rFonts w:ascii="Times New Roman" w:hAnsi="Times New Roman"/>
          <w:sz w:val="28"/>
          <w:szCs w:val="28"/>
        </w:rPr>
        <w:t xml:space="preserve">                                        </w:t>
      </w:r>
      <w:r w:rsidR="002C1783" w:rsidRPr="00331765">
        <w:rPr>
          <w:rFonts w:ascii="Times New Roman" w:hAnsi="Times New Roman"/>
          <w:b/>
          <w:sz w:val="28"/>
          <w:szCs w:val="28"/>
          <w:lang w:eastAsia="en-US"/>
        </w:rPr>
        <w:t xml:space="preserve"> RAPORT DE SPECIALITATE</w:t>
      </w:r>
    </w:p>
    <w:p w14:paraId="079F73AB" w14:textId="4A6520D3" w:rsidR="00786EA2" w:rsidRPr="00D40A28" w:rsidRDefault="009465C2" w:rsidP="00786EA2">
      <w:pPr>
        <w:jc w:val="center"/>
        <w:rPr>
          <w:rFonts w:ascii="Times New Roman" w:hAnsi="Times New Roman"/>
          <w:sz w:val="28"/>
          <w:szCs w:val="28"/>
        </w:rPr>
      </w:pPr>
      <w:r w:rsidRPr="00331765">
        <w:rPr>
          <w:rFonts w:ascii="Times New Roman" w:hAnsi="Times New Roman"/>
          <w:sz w:val="28"/>
          <w:szCs w:val="28"/>
        </w:rPr>
        <w:t xml:space="preserve"> </w:t>
      </w:r>
      <w:r w:rsidR="00464A76" w:rsidRPr="00264FBB">
        <w:rPr>
          <w:rFonts w:ascii="Times New Roman" w:hAnsi="Times New Roman"/>
          <w:sz w:val="28"/>
          <w:szCs w:val="28"/>
        </w:rPr>
        <w:t>l</w:t>
      </w:r>
      <w:r w:rsidRPr="00264FBB">
        <w:rPr>
          <w:rFonts w:ascii="Times New Roman" w:hAnsi="Times New Roman"/>
          <w:sz w:val="28"/>
          <w:szCs w:val="28"/>
        </w:rPr>
        <w:t>a proiectul</w:t>
      </w:r>
      <w:r w:rsidR="00464A76" w:rsidRPr="00264FBB">
        <w:rPr>
          <w:rFonts w:ascii="Times New Roman" w:hAnsi="Times New Roman"/>
          <w:sz w:val="28"/>
          <w:szCs w:val="28"/>
        </w:rPr>
        <w:t xml:space="preserve"> </w:t>
      </w:r>
      <w:bookmarkStart w:id="1" w:name="_Hlk129682309"/>
      <w:r w:rsidR="00C03B90">
        <w:rPr>
          <w:rFonts w:ascii="Times New Roman" w:hAnsi="Times New Roman"/>
          <w:sz w:val="28"/>
          <w:szCs w:val="28"/>
        </w:rPr>
        <w:t xml:space="preserve">de hotărâre </w:t>
      </w:r>
      <w:r w:rsidR="00786EA2" w:rsidRPr="00D40A28">
        <w:rPr>
          <w:rFonts w:ascii="Times New Roman" w:hAnsi="Times New Roman"/>
          <w:sz w:val="28"/>
          <w:szCs w:val="28"/>
        </w:rPr>
        <w:t>privind darea în folosință gratuită a imobilului  situat în municipiul Satu Mare, str.  Someșului Bl. US23, parter, către Asociația Națională a Surzilor din România- Filiala Satu Mare</w:t>
      </w:r>
    </w:p>
    <w:p w14:paraId="0B252E02" w14:textId="77777777" w:rsidR="00786EA2" w:rsidRPr="00D40A28" w:rsidRDefault="00786EA2" w:rsidP="00786EA2">
      <w:pPr>
        <w:rPr>
          <w:rFonts w:ascii="Times New Roman" w:hAnsi="Times New Roman"/>
          <w:sz w:val="28"/>
          <w:szCs w:val="28"/>
        </w:rPr>
      </w:pPr>
    </w:p>
    <w:p w14:paraId="3693A87E" w14:textId="7DB188A7" w:rsidR="00464A76" w:rsidRPr="00264FBB" w:rsidRDefault="00464A76" w:rsidP="00264FBB">
      <w:pPr>
        <w:jc w:val="center"/>
        <w:rPr>
          <w:rFonts w:ascii="Times New Roman" w:hAnsi="Times New Roman"/>
          <w:b/>
          <w:bCs/>
          <w:sz w:val="26"/>
          <w:szCs w:val="26"/>
        </w:rPr>
      </w:pPr>
      <w:r w:rsidRPr="00D81B10">
        <w:rPr>
          <w:rFonts w:ascii="Times New Roman" w:hAnsi="Times New Roman"/>
          <w:b/>
          <w:bCs/>
          <w:sz w:val="26"/>
          <w:szCs w:val="26"/>
        </w:rPr>
        <w:t xml:space="preserve"> </w:t>
      </w:r>
    </w:p>
    <w:bookmarkEnd w:id="1"/>
    <w:p w14:paraId="305F94C7" w14:textId="50F8D4E2" w:rsidR="00C746A2" w:rsidRDefault="00C746A2" w:rsidP="002C1783">
      <w:pPr>
        <w:jc w:val="both"/>
        <w:rPr>
          <w:rFonts w:ascii="Times New Roman" w:hAnsi="Times New Roman"/>
          <w:sz w:val="28"/>
          <w:szCs w:val="28"/>
        </w:rPr>
      </w:pPr>
      <w:r>
        <w:t xml:space="preserve">        </w:t>
      </w:r>
      <w:r w:rsidR="006B5E65">
        <w:t xml:space="preserve">  </w:t>
      </w:r>
      <w:r>
        <w:t xml:space="preserve">  </w:t>
      </w:r>
      <w:r w:rsidRPr="00C746A2">
        <w:rPr>
          <w:rFonts w:ascii="Times New Roman" w:hAnsi="Times New Roman"/>
          <w:sz w:val="28"/>
          <w:szCs w:val="28"/>
        </w:rPr>
        <w:t xml:space="preserve">Prin adresa </w:t>
      </w:r>
      <w:r w:rsidR="00C03B90" w:rsidRPr="00C746A2">
        <w:rPr>
          <w:rFonts w:ascii="Times New Roman" w:hAnsi="Times New Roman"/>
          <w:sz w:val="28"/>
          <w:szCs w:val="28"/>
        </w:rPr>
        <w:t>Asociația</w:t>
      </w:r>
      <w:r w:rsidR="00C03B90">
        <w:rPr>
          <w:rFonts w:ascii="Times New Roman" w:hAnsi="Times New Roman"/>
          <w:sz w:val="28"/>
          <w:szCs w:val="28"/>
        </w:rPr>
        <w:t>ției</w:t>
      </w:r>
      <w:r w:rsidR="00C03B90" w:rsidRPr="00C746A2">
        <w:rPr>
          <w:rFonts w:ascii="Times New Roman" w:hAnsi="Times New Roman"/>
          <w:sz w:val="28"/>
          <w:szCs w:val="28"/>
        </w:rPr>
        <w:t xml:space="preserve"> Național</w:t>
      </w:r>
      <w:r w:rsidR="00C03B90">
        <w:rPr>
          <w:rFonts w:ascii="Times New Roman" w:hAnsi="Times New Roman"/>
          <w:sz w:val="28"/>
          <w:szCs w:val="28"/>
        </w:rPr>
        <w:t>e</w:t>
      </w:r>
      <w:r w:rsidR="00C03B90" w:rsidRPr="00C746A2">
        <w:rPr>
          <w:rFonts w:ascii="Times New Roman" w:hAnsi="Times New Roman"/>
          <w:sz w:val="28"/>
          <w:szCs w:val="28"/>
        </w:rPr>
        <w:t xml:space="preserve"> a Surzilor din România – Filiala Satu Mare </w:t>
      </w:r>
      <w:r w:rsidRPr="00C746A2">
        <w:rPr>
          <w:rFonts w:ascii="Times New Roman" w:hAnsi="Times New Roman"/>
          <w:sz w:val="28"/>
          <w:szCs w:val="28"/>
        </w:rPr>
        <w:t xml:space="preserve">nr. 159/04.12.2025, înregistrată la Primăria Municipiului Satu Mare sub nr. 71199/04.12.2025, </w:t>
      </w:r>
      <w:r w:rsidR="00C03B90">
        <w:rPr>
          <w:rFonts w:ascii="Times New Roman" w:hAnsi="Times New Roman"/>
          <w:sz w:val="28"/>
          <w:szCs w:val="28"/>
        </w:rPr>
        <w:t xml:space="preserve">aceștia </w:t>
      </w:r>
      <w:r w:rsidRPr="00C746A2">
        <w:rPr>
          <w:rFonts w:ascii="Times New Roman" w:hAnsi="Times New Roman"/>
          <w:sz w:val="28"/>
          <w:szCs w:val="28"/>
        </w:rPr>
        <w:t xml:space="preserve"> solicită acordarea dreptului de folosință gratuită asupra imobilului situat în municipiul Satu Mare, str. Someșului, bl. US23, parter. </w:t>
      </w:r>
      <w:r w:rsidR="00C03B90">
        <w:rPr>
          <w:rFonts w:ascii="Times New Roman" w:hAnsi="Times New Roman"/>
          <w:sz w:val="28"/>
          <w:szCs w:val="28"/>
        </w:rPr>
        <w:t xml:space="preserve">         </w:t>
      </w:r>
    </w:p>
    <w:p w14:paraId="4CA2843B" w14:textId="253B62D2" w:rsidR="006B5E65" w:rsidRDefault="008114AC" w:rsidP="00966B38">
      <w:pPr>
        <w:jc w:val="both"/>
        <w:rPr>
          <w:rFonts w:ascii="Times New Roman" w:hAnsi="Times New Roman"/>
          <w:sz w:val="28"/>
          <w:szCs w:val="28"/>
        </w:rPr>
      </w:pPr>
      <w:r w:rsidRPr="00D81B10">
        <w:rPr>
          <w:rFonts w:ascii="Times New Roman" w:hAnsi="Times New Roman"/>
          <w:sz w:val="28"/>
          <w:szCs w:val="28"/>
        </w:rPr>
        <w:t xml:space="preserve">      </w:t>
      </w:r>
      <w:r w:rsidR="006B5E65">
        <w:rPr>
          <w:rFonts w:ascii="Times New Roman" w:hAnsi="Times New Roman"/>
          <w:sz w:val="28"/>
          <w:szCs w:val="28"/>
        </w:rPr>
        <w:t xml:space="preserve">   </w:t>
      </w:r>
      <w:r w:rsidRPr="00D81B10">
        <w:rPr>
          <w:rFonts w:ascii="Times New Roman" w:hAnsi="Times New Roman"/>
          <w:sz w:val="28"/>
          <w:szCs w:val="28"/>
        </w:rPr>
        <w:t xml:space="preserve">  </w:t>
      </w:r>
      <w:r w:rsidR="00C746A2" w:rsidRPr="00C746A2">
        <w:rPr>
          <w:rFonts w:ascii="Times New Roman" w:hAnsi="Times New Roman"/>
          <w:sz w:val="28"/>
          <w:szCs w:val="28"/>
        </w:rPr>
        <w:t>Asociația Națională a Surzilor din România este o</w:t>
      </w:r>
      <w:r w:rsidR="00E27AE5">
        <w:rPr>
          <w:rFonts w:ascii="Times New Roman" w:hAnsi="Times New Roman"/>
          <w:sz w:val="28"/>
          <w:szCs w:val="28"/>
        </w:rPr>
        <w:t xml:space="preserve"> </w:t>
      </w:r>
      <w:r w:rsidR="00C746A2" w:rsidRPr="00C746A2">
        <w:rPr>
          <w:rFonts w:ascii="Times New Roman" w:hAnsi="Times New Roman"/>
          <w:sz w:val="28"/>
          <w:szCs w:val="28"/>
        </w:rPr>
        <w:t>organizație n</w:t>
      </w:r>
      <w:r w:rsidR="00BB3D4C">
        <w:rPr>
          <w:rFonts w:ascii="Times New Roman" w:hAnsi="Times New Roman"/>
          <w:sz w:val="28"/>
          <w:szCs w:val="28"/>
        </w:rPr>
        <w:t>e</w:t>
      </w:r>
      <w:r w:rsidR="00C746A2" w:rsidRPr="00C746A2">
        <w:rPr>
          <w:rFonts w:ascii="Times New Roman" w:hAnsi="Times New Roman"/>
          <w:sz w:val="28"/>
          <w:szCs w:val="28"/>
        </w:rPr>
        <w:t>guvernamentală, independentă, non-profit, necondiționată politic și religios, cu personalitate juridică care apară și promovează drepturile și interesele sociale, profesionale, culturale și educative ale persoanelor cu deficiență de auz pentru incluziunea socială și egalizarea șanselor.</w:t>
      </w:r>
      <w:r w:rsidRPr="00D81B10">
        <w:rPr>
          <w:rFonts w:ascii="Times New Roman" w:hAnsi="Times New Roman"/>
          <w:sz w:val="28"/>
          <w:szCs w:val="28"/>
        </w:rPr>
        <w:t xml:space="preserve"> </w:t>
      </w:r>
      <w:r w:rsidR="00C746A2">
        <w:rPr>
          <w:rFonts w:ascii="Times New Roman" w:hAnsi="Times New Roman"/>
          <w:sz w:val="28"/>
          <w:szCs w:val="28"/>
        </w:rPr>
        <w:t xml:space="preserve"> Prin cele 36 de filiale ale sale, asociația reușește să sprijine și să ajute la integrarea cât mai multor persoane cu deficiențe de auz la nivel național, fiecare punct de lucru fiind unul extrem de important pentru a putea oferi suport imediat. Filiala Satu Mare ofera peste 2000 de servicii de interpretare în/din Limba Semnelor Române, servicii de distribuție și asistență socială</w:t>
      </w:r>
      <w:r w:rsidR="006B5E65">
        <w:rPr>
          <w:rFonts w:ascii="Times New Roman" w:hAnsi="Times New Roman"/>
          <w:sz w:val="28"/>
          <w:szCs w:val="28"/>
        </w:rPr>
        <w:t xml:space="preserve"> către un număr de aproximativ 150 de beneficiari unici, organizează diferite activități locale importante pentru comunitatea surzilor din Satu Mare cât și activități de sensibilizare a populației generale. </w:t>
      </w:r>
    </w:p>
    <w:p w14:paraId="224C7006" w14:textId="300FF1B2" w:rsidR="00E27AE5" w:rsidRDefault="00E27AE5" w:rsidP="00966B38">
      <w:pPr>
        <w:jc w:val="both"/>
        <w:rPr>
          <w:rFonts w:ascii="Times New Roman" w:hAnsi="Times New Roman"/>
          <w:sz w:val="28"/>
          <w:szCs w:val="28"/>
        </w:rPr>
      </w:pPr>
      <w:r>
        <w:rPr>
          <w:rFonts w:ascii="Times New Roman" w:hAnsi="Times New Roman"/>
          <w:sz w:val="28"/>
          <w:szCs w:val="28"/>
        </w:rPr>
        <w:t xml:space="preserve">        </w:t>
      </w:r>
      <w:r w:rsidR="003E2EA2">
        <w:rPr>
          <w:rFonts w:ascii="Times New Roman" w:hAnsi="Times New Roman"/>
          <w:sz w:val="28"/>
          <w:szCs w:val="28"/>
        </w:rPr>
        <w:t xml:space="preserve"> </w:t>
      </w:r>
      <w:r>
        <w:rPr>
          <w:rFonts w:ascii="Times New Roman" w:hAnsi="Times New Roman"/>
          <w:sz w:val="28"/>
          <w:szCs w:val="28"/>
        </w:rPr>
        <w:t xml:space="preserve">  Având în vedere Hotărârea </w:t>
      </w:r>
      <w:r w:rsidR="00BB3D4C">
        <w:rPr>
          <w:rFonts w:ascii="Times New Roman" w:hAnsi="Times New Roman"/>
          <w:sz w:val="28"/>
          <w:szCs w:val="28"/>
        </w:rPr>
        <w:t xml:space="preserve">de Guvern </w:t>
      </w:r>
      <w:r>
        <w:rPr>
          <w:rFonts w:ascii="Times New Roman" w:hAnsi="Times New Roman"/>
          <w:sz w:val="28"/>
          <w:szCs w:val="28"/>
        </w:rPr>
        <w:t xml:space="preserve">nr. 903 din 09.11.2018 privind recunoașterea Asociației Naționale a Surzilor din România ca fiind de utilitate publică și ținând seama de impactul pozițiv al activității </w:t>
      </w:r>
      <w:r w:rsidR="00F63C59">
        <w:rPr>
          <w:rFonts w:ascii="Times New Roman" w:hAnsi="Times New Roman"/>
          <w:sz w:val="28"/>
          <w:szCs w:val="28"/>
        </w:rPr>
        <w:t>asociației asupra comunității și beneficiarilor, se impune darea în folosință gratuită a imobilului situat în Municipiul Satu Mare, str. Someșului nr. Bl. US23, parter, către Asociația Națională a Surzilor din România-Filiala Satu Mare</w:t>
      </w:r>
      <w:r w:rsidR="00DC04A6">
        <w:rPr>
          <w:rFonts w:ascii="Times New Roman" w:hAnsi="Times New Roman"/>
          <w:sz w:val="28"/>
          <w:szCs w:val="28"/>
        </w:rPr>
        <w:t xml:space="preserve"> pe o perioadă de 10 ( zece) ani cu destinația de sediu și în scopul desfășurării de activități sociale.</w:t>
      </w:r>
    </w:p>
    <w:p w14:paraId="2CCF791D" w14:textId="03FB1023" w:rsidR="00DC04A6" w:rsidRPr="00DC04A6" w:rsidRDefault="00E27AE5" w:rsidP="00DC04A6">
      <w:pPr>
        <w:jc w:val="both"/>
        <w:rPr>
          <w:rFonts w:ascii="Times New Roman" w:hAnsi="Times New Roman"/>
          <w:sz w:val="28"/>
          <w:szCs w:val="28"/>
        </w:rPr>
      </w:pPr>
      <w:r>
        <w:rPr>
          <w:rFonts w:ascii="Times New Roman" w:hAnsi="Times New Roman"/>
          <w:sz w:val="28"/>
          <w:szCs w:val="28"/>
        </w:rPr>
        <w:t xml:space="preserve">       </w:t>
      </w:r>
      <w:r w:rsidR="00D40A28">
        <w:rPr>
          <w:rFonts w:ascii="Times New Roman" w:hAnsi="Times New Roman"/>
          <w:sz w:val="28"/>
          <w:szCs w:val="28"/>
        </w:rPr>
        <w:t xml:space="preserve"> </w:t>
      </w:r>
      <w:r>
        <w:rPr>
          <w:rFonts w:ascii="Times New Roman" w:hAnsi="Times New Roman"/>
          <w:sz w:val="28"/>
          <w:szCs w:val="28"/>
        </w:rPr>
        <w:t xml:space="preserve">   Imobilul</w:t>
      </w:r>
      <w:r w:rsidR="00F638A3">
        <w:rPr>
          <w:rFonts w:ascii="Times New Roman" w:hAnsi="Times New Roman"/>
          <w:sz w:val="28"/>
          <w:szCs w:val="28"/>
        </w:rPr>
        <w:t xml:space="preserve"> anterior menționat </w:t>
      </w:r>
      <w:r>
        <w:rPr>
          <w:rFonts w:ascii="Times New Roman" w:hAnsi="Times New Roman"/>
          <w:sz w:val="28"/>
          <w:szCs w:val="28"/>
        </w:rPr>
        <w:t xml:space="preserve">este proprietatea publică a Municipiului </w:t>
      </w:r>
      <w:r w:rsidR="00DC04A6">
        <w:rPr>
          <w:rFonts w:ascii="Times New Roman" w:hAnsi="Times New Roman"/>
          <w:sz w:val="28"/>
          <w:szCs w:val="28"/>
        </w:rPr>
        <w:t>S</w:t>
      </w:r>
      <w:r>
        <w:rPr>
          <w:rFonts w:ascii="Times New Roman" w:hAnsi="Times New Roman"/>
          <w:sz w:val="28"/>
          <w:szCs w:val="28"/>
        </w:rPr>
        <w:t>atu Mare</w:t>
      </w:r>
      <w:r w:rsidR="00DC04A6">
        <w:rPr>
          <w:rFonts w:ascii="Times New Roman" w:hAnsi="Times New Roman"/>
          <w:sz w:val="28"/>
          <w:szCs w:val="28"/>
        </w:rPr>
        <w:t xml:space="preserve">  și </w:t>
      </w:r>
      <w:r w:rsidR="00DC04A6" w:rsidRPr="00DC04A6">
        <w:rPr>
          <w:rFonts w:ascii="Times New Roman" w:hAnsi="Times New Roman"/>
          <w:sz w:val="28"/>
          <w:szCs w:val="28"/>
        </w:rPr>
        <w:t>este alcătuit din spațiu administrativ și teren și se identifică astfel: CF nr. 155038-C1-U9  Satu Mare cu nr. cadastral 15503</w:t>
      </w:r>
      <w:r w:rsidR="00C03B90">
        <w:rPr>
          <w:rFonts w:ascii="Times New Roman" w:hAnsi="Times New Roman"/>
          <w:sz w:val="28"/>
          <w:szCs w:val="28"/>
        </w:rPr>
        <w:t>8</w:t>
      </w:r>
      <w:r w:rsidR="00DC04A6" w:rsidRPr="00DC04A6">
        <w:rPr>
          <w:rFonts w:ascii="Times New Roman" w:hAnsi="Times New Roman"/>
          <w:sz w:val="28"/>
          <w:szCs w:val="28"/>
        </w:rPr>
        <w:t xml:space="preserve">-C1-U9 în suprafață de 76,2 mp </w:t>
      </w:r>
      <w:r w:rsidR="00DC04A6" w:rsidRPr="00DC04A6">
        <w:rPr>
          <w:rFonts w:ascii="Times New Roman" w:hAnsi="Times New Roman"/>
          <w:sz w:val="28"/>
          <w:szCs w:val="28"/>
        </w:rPr>
        <w:lastRenderedPageBreak/>
        <w:t>cu  nr. de inventar 103028 și valoare de inventar 101.132,92 lei și teren</w:t>
      </w:r>
      <w:r w:rsidR="00C03B90">
        <w:rPr>
          <w:rFonts w:ascii="Times New Roman" w:hAnsi="Times New Roman"/>
          <w:sz w:val="28"/>
          <w:szCs w:val="28"/>
        </w:rPr>
        <w:t xml:space="preserve"> aferent </w:t>
      </w:r>
      <w:r w:rsidR="00DC04A6" w:rsidRPr="00DC04A6">
        <w:rPr>
          <w:rFonts w:ascii="Times New Roman" w:hAnsi="Times New Roman"/>
          <w:sz w:val="28"/>
          <w:szCs w:val="28"/>
        </w:rPr>
        <w:t xml:space="preserve">în suprafață de 15 mp cu nr. de inventar 1067T și valoare de inventar 4.478,84 lei. </w:t>
      </w:r>
    </w:p>
    <w:p w14:paraId="7035F9EA" w14:textId="38F9391A" w:rsidR="00D81B10" w:rsidRPr="00D81B10" w:rsidRDefault="00DC04A6" w:rsidP="00E43739">
      <w:pPr>
        <w:jc w:val="both"/>
        <w:rPr>
          <w:rFonts w:ascii="Times New Roman" w:hAnsi="Times New Roman"/>
          <w:sz w:val="28"/>
          <w:szCs w:val="28"/>
        </w:rPr>
      </w:pPr>
      <w:r>
        <w:rPr>
          <w:rFonts w:ascii="Times New Roman" w:hAnsi="Times New Roman"/>
          <w:sz w:val="28"/>
          <w:szCs w:val="28"/>
        </w:rPr>
        <w:t xml:space="preserve">        </w:t>
      </w:r>
      <w:r w:rsidR="00D81B10" w:rsidRPr="00D81B10">
        <w:rPr>
          <w:rFonts w:ascii="Times New Roman" w:hAnsi="Times New Roman"/>
          <w:sz w:val="28"/>
          <w:szCs w:val="28"/>
        </w:rPr>
        <w:t xml:space="preserve"> </w:t>
      </w:r>
      <w:r w:rsidR="00D40A28">
        <w:rPr>
          <w:rFonts w:ascii="Times New Roman" w:hAnsi="Times New Roman"/>
          <w:sz w:val="28"/>
          <w:szCs w:val="28"/>
        </w:rPr>
        <w:t xml:space="preserve"> </w:t>
      </w:r>
      <w:r w:rsidR="00D81B10" w:rsidRPr="00D81B10">
        <w:rPr>
          <w:rFonts w:ascii="Times New Roman" w:hAnsi="Times New Roman"/>
          <w:sz w:val="28"/>
          <w:szCs w:val="28"/>
        </w:rPr>
        <w:t xml:space="preserve"> Predarea–primirea imobil</w:t>
      </w:r>
      <w:r>
        <w:rPr>
          <w:rFonts w:ascii="Times New Roman" w:hAnsi="Times New Roman"/>
          <w:sz w:val="28"/>
          <w:szCs w:val="28"/>
        </w:rPr>
        <w:t>ului</w:t>
      </w:r>
      <w:r w:rsidR="00D81B10" w:rsidRPr="00D81B10">
        <w:rPr>
          <w:rFonts w:ascii="Times New Roman" w:hAnsi="Times New Roman"/>
          <w:sz w:val="28"/>
          <w:szCs w:val="28"/>
        </w:rPr>
        <w:t xml:space="preserve"> menționat mai sus se va realiza pe baza unui proces-verbal de predare–primire, după semnarea contractului de comodat ce constituie anexă la prezentul proiect. </w:t>
      </w:r>
      <w:r w:rsidR="00072DFB">
        <w:rPr>
          <w:rFonts w:ascii="Times New Roman" w:hAnsi="Times New Roman"/>
          <w:sz w:val="28"/>
          <w:szCs w:val="28"/>
        </w:rPr>
        <w:t>Deasemenea se vor efectua demersurile de înscriere în cartea funciară a mențiunilor aferente.</w:t>
      </w:r>
      <w:r w:rsidR="00B40BA2" w:rsidRPr="00D81B10">
        <w:rPr>
          <w:rFonts w:ascii="Times New Roman" w:hAnsi="Times New Roman"/>
          <w:sz w:val="28"/>
          <w:szCs w:val="28"/>
        </w:rPr>
        <w:t xml:space="preserve">       </w:t>
      </w:r>
      <w:r w:rsidR="00FD7227" w:rsidRPr="00D81B10">
        <w:rPr>
          <w:rFonts w:ascii="Times New Roman" w:hAnsi="Times New Roman"/>
          <w:sz w:val="28"/>
          <w:szCs w:val="28"/>
        </w:rPr>
        <w:t xml:space="preserve"> </w:t>
      </w:r>
    </w:p>
    <w:p w14:paraId="4F748BFF" w14:textId="128DD555" w:rsidR="00C746A2" w:rsidRDefault="00A008EF" w:rsidP="00C746A2">
      <w:pPr>
        <w:jc w:val="both"/>
        <w:rPr>
          <w:rFonts w:ascii="Times New Roman" w:hAnsi="Times New Roman"/>
          <w:sz w:val="28"/>
          <w:szCs w:val="28"/>
        </w:rPr>
      </w:pPr>
      <w:r w:rsidRPr="00D81B10">
        <w:rPr>
          <w:rFonts w:ascii="Times New Roman" w:hAnsi="Times New Roman"/>
          <w:sz w:val="28"/>
          <w:szCs w:val="28"/>
        </w:rPr>
        <w:t xml:space="preserve"> </w:t>
      </w:r>
      <w:r w:rsidR="006F3FB6" w:rsidRPr="00D81B10">
        <w:rPr>
          <w:rFonts w:ascii="Times New Roman" w:hAnsi="Times New Roman"/>
          <w:sz w:val="28"/>
          <w:szCs w:val="28"/>
        </w:rPr>
        <w:t xml:space="preserve"> </w:t>
      </w:r>
      <w:r w:rsidR="001A66F9" w:rsidRPr="00D81B10">
        <w:rPr>
          <w:rFonts w:ascii="Times New Roman" w:hAnsi="Times New Roman"/>
          <w:sz w:val="28"/>
          <w:szCs w:val="28"/>
        </w:rPr>
        <w:t xml:space="preserve"> </w:t>
      </w:r>
      <w:r w:rsidR="00E716AD">
        <w:rPr>
          <w:rFonts w:ascii="Times New Roman" w:hAnsi="Times New Roman"/>
          <w:sz w:val="28"/>
          <w:szCs w:val="28"/>
        </w:rPr>
        <w:t xml:space="preserve">  </w:t>
      </w:r>
      <w:r w:rsidR="00566C72">
        <w:rPr>
          <w:rFonts w:ascii="Times New Roman" w:hAnsi="Times New Roman"/>
          <w:sz w:val="28"/>
          <w:szCs w:val="28"/>
        </w:rPr>
        <w:t xml:space="preserve"> </w:t>
      </w:r>
      <w:r w:rsidR="009C0901">
        <w:rPr>
          <w:rFonts w:ascii="Times New Roman" w:hAnsi="Times New Roman"/>
          <w:sz w:val="28"/>
          <w:szCs w:val="28"/>
        </w:rPr>
        <w:t xml:space="preserve"> </w:t>
      </w:r>
      <w:r w:rsidR="00966B38">
        <w:rPr>
          <w:rFonts w:ascii="Times New Roman" w:hAnsi="Times New Roman"/>
          <w:sz w:val="28"/>
          <w:szCs w:val="28"/>
        </w:rPr>
        <w:t xml:space="preserve">   </w:t>
      </w:r>
      <w:r w:rsidR="00C746A2">
        <w:rPr>
          <w:rFonts w:ascii="Times New Roman" w:hAnsi="Times New Roman"/>
          <w:sz w:val="28"/>
          <w:szCs w:val="28"/>
        </w:rPr>
        <w:t xml:space="preserve"> </w:t>
      </w:r>
      <w:r w:rsidR="00C746A2" w:rsidRPr="001B2952">
        <w:rPr>
          <w:rFonts w:ascii="Times New Roman" w:hAnsi="Times New Roman"/>
          <w:sz w:val="28"/>
          <w:szCs w:val="28"/>
          <w:lang w:eastAsia="en-US"/>
        </w:rPr>
        <w:t>Luând în considerare cele de mai sus şi ţinând cont de prevederile art. 129 alin. (2) lit. c)  din OUG nr. 57/2019 privind Codul administrativ,</w:t>
      </w:r>
      <w:r w:rsidR="00C746A2">
        <w:rPr>
          <w:rFonts w:ascii="Times New Roman" w:hAnsi="Times New Roman"/>
          <w:sz w:val="28"/>
          <w:szCs w:val="28"/>
          <w:lang w:eastAsia="en-US"/>
        </w:rPr>
        <w:t>cu modificările și completările ulterioare,</w:t>
      </w:r>
      <w:r w:rsidR="00C746A2" w:rsidRPr="001B2952">
        <w:rPr>
          <w:rFonts w:ascii="Times New Roman" w:hAnsi="Times New Roman"/>
          <w:sz w:val="28"/>
          <w:szCs w:val="28"/>
          <w:lang w:eastAsia="en-US"/>
        </w:rPr>
        <w:t xml:space="preserve"> potrivit căruia Consiliul local are atribuţii în administrarea domeniului </w:t>
      </w:r>
      <w:r w:rsidR="00C746A2">
        <w:rPr>
          <w:rFonts w:ascii="Times New Roman" w:hAnsi="Times New Roman"/>
          <w:sz w:val="28"/>
          <w:szCs w:val="28"/>
          <w:lang w:eastAsia="en-US"/>
        </w:rPr>
        <w:t xml:space="preserve">public și </w:t>
      </w:r>
      <w:r w:rsidR="00C746A2" w:rsidRPr="001B2952">
        <w:rPr>
          <w:rFonts w:ascii="Times New Roman" w:hAnsi="Times New Roman"/>
          <w:sz w:val="28"/>
          <w:szCs w:val="28"/>
          <w:lang w:eastAsia="en-US"/>
        </w:rPr>
        <w:t>privat al municipiului, înaintăm prezentul proiect de hotărâre consiliului local cu propunere de aprobare</w:t>
      </w:r>
      <w:r w:rsidR="00C746A2">
        <w:rPr>
          <w:rFonts w:ascii="Times New Roman" w:hAnsi="Times New Roman"/>
          <w:sz w:val="28"/>
          <w:szCs w:val="28"/>
          <w:lang w:eastAsia="en-US"/>
        </w:rPr>
        <w:t>.</w:t>
      </w:r>
    </w:p>
    <w:p w14:paraId="3CA406A0" w14:textId="77777777" w:rsidR="00331765" w:rsidRDefault="00331765" w:rsidP="009C0901">
      <w:pPr>
        <w:jc w:val="both"/>
        <w:rPr>
          <w:rFonts w:ascii="Times New Roman" w:hAnsi="Times New Roman"/>
          <w:sz w:val="28"/>
          <w:szCs w:val="28"/>
        </w:rPr>
      </w:pPr>
    </w:p>
    <w:p w14:paraId="2721F331" w14:textId="77777777" w:rsidR="00331765" w:rsidRDefault="00331765" w:rsidP="009C0901">
      <w:pPr>
        <w:jc w:val="both"/>
        <w:rPr>
          <w:rFonts w:ascii="Times New Roman" w:hAnsi="Times New Roman"/>
          <w:sz w:val="28"/>
          <w:szCs w:val="28"/>
        </w:rPr>
      </w:pPr>
    </w:p>
    <w:p w14:paraId="05549955" w14:textId="30D54779" w:rsidR="00621A56" w:rsidRDefault="002C1783" w:rsidP="002C1783">
      <w:pPr>
        <w:tabs>
          <w:tab w:val="left" w:pos="142"/>
        </w:tabs>
        <w:jc w:val="both"/>
        <w:rPr>
          <w:rFonts w:ascii="Times New Roman" w:hAnsi="Times New Roman"/>
          <w:b/>
          <w:bCs/>
          <w:sz w:val="28"/>
          <w:szCs w:val="28"/>
          <w:lang w:eastAsia="en-US"/>
        </w:rPr>
      </w:pPr>
      <w:r w:rsidRPr="00D81B10">
        <w:rPr>
          <w:rFonts w:ascii="Times New Roman" w:hAnsi="Times New Roman"/>
          <w:sz w:val="28"/>
          <w:szCs w:val="28"/>
          <w:lang w:eastAsia="en-US"/>
        </w:rPr>
        <w:t xml:space="preserve"> </w:t>
      </w:r>
      <w:r w:rsidRPr="00D81B10">
        <w:rPr>
          <w:rFonts w:ascii="Times New Roman" w:hAnsi="Times New Roman"/>
          <w:b/>
          <w:bCs/>
          <w:sz w:val="28"/>
          <w:szCs w:val="28"/>
          <w:lang w:eastAsia="en-US"/>
        </w:rPr>
        <w:t xml:space="preserve"> </w:t>
      </w:r>
    </w:p>
    <w:p w14:paraId="7DDCA72C" w14:textId="77777777" w:rsidR="00621A56" w:rsidRDefault="00621A56" w:rsidP="002C1783">
      <w:pPr>
        <w:tabs>
          <w:tab w:val="left" w:pos="142"/>
        </w:tabs>
        <w:jc w:val="both"/>
        <w:rPr>
          <w:rFonts w:ascii="Times New Roman" w:hAnsi="Times New Roman"/>
          <w:b/>
          <w:bCs/>
          <w:sz w:val="28"/>
          <w:szCs w:val="28"/>
          <w:lang w:eastAsia="en-US"/>
        </w:rPr>
      </w:pPr>
    </w:p>
    <w:p w14:paraId="50E6DE28" w14:textId="20B1AEEF" w:rsidR="002C1783" w:rsidRPr="00D81B10" w:rsidRDefault="002C1783" w:rsidP="002C1783">
      <w:pPr>
        <w:tabs>
          <w:tab w:val="left" w:pos="142"/>
        </w:tabs>
        <w:jc w:val="both"/>
        <w:rPr>
          <w:rFonts w:ascii="Times New Roman" w:hAnsi="Times New Roman"/>
          <w:sz w:val="28"/>
          <w:szCs w:val="28"/>
          <w:lang w:eastAsia="en-US"/>
        </w:rPr>
      </w:pPr>
      <w:r w:rsidRPr="00D81B10">
        <w:rPr>
          <w:rFonts w:ascii="Times New Roman" w:hAnsi="Times New Roman"/>
          <w:b/>
          <w:bCs/>
          <w:sz w:val="28"/>
          <w:szCs w:val="28"/>
          <w:lang w:eastAsia="en-US"/>
        </w:rPr>
        <w:t xml:space="preserve"> </w:t>
      </w:r>
      <w:r w:rsidR="00331765">
        <w:rPr>
          <w:rFonts w:ascii="Times New Roman" w:hAnsi="Times New Roman"/>
          <w:b/>
          <w:bCs/>
          <w:sz w:val="28"/>
          <w:szCs w:val="28"/>
          <w:lang w:eastAsia="en-US"/>
        </w:rPr>
        <w:t xml:space="preserve">                    Director executiv  </w:t>
      </w:r>
      <w:r w:rsidR="00621A56">
        <w:rPr>
          <w:rFonts w:ascii="Times New Roman" w:hAnsi="Times New Roman"/>
          <w:b/>
          <w:bCs/>
          <w:sz w:val="28"/>
          <w:szCs w:val="28"/>
          <w:lang w:eastAsia="en-US"/>
        </w:rPr>
        <w:t xml:space="preserve">                                  Șef Serviciu                    </w:t>
      </w:r>
    </w:p>
    <w:p w14:paraId="43E596CC" w14:textId="6DEE5235" w:rsidR="002C1783" w:rsidRPr="00D81B10" w:rsidRDefault="002C1783" w:rsidP="002C1783">
      <w:pPr>
        <w:rPr>
          <w:rFonts w:ascii="Times New Roman" w:hAnsi="Times New Roman"/>
          <w:b/>
          <w:bCs/>
          <w:sz w:val="28"/>
          <w:szCs w:val="28"/>
          <w:lang w:eastAsia="en-US"/>
        </w:rPr>
      </w:pPr>
      <w:r w:rsidRPr="00D81B10">
        <w:rPr>
          <w:rFonts w:ascii="Times New Roman" w:hAnsi="Times New Roman"/>
          <w:b/>
          <w:bCs/>
          <w:sz w:val="28"/>
          <w:szCs w:val="28"/>
          <w:lang w:eastAsia="en-US"/>
        </w:rPr>
        <w:t xml:space="preserve">              </w:t>
      </w:r>
      <w:r w:rsidR="00331765">
        <w:rPr>
          <w:rFonts w:ascii="Times New Roman" w:hAnsi="Times New Roman"/>
          <w:b/>
          <w:bCs/>
          <w:sz w:val="28"/>
          <w:szCs w:val="28"/>
          <w:lang w:eastAsia="en-US"/>
        </w:rPr>
        <w:t xml:space="preserve">  Ghiarfaș Adelin-Cristian</w:t>
      </w:r>
      <w:r w:rsidRPr="00D81B10">
        <w:rPr>
          <w:rFonts w:ascii="Times New Roman" w:hAnsi="Times New Roman"/>
          <w:b/>
          <w:bCs/>
          <w:sz w:val="28"/>
          <w:szCs w:val="28"/>
          <w:lang w:eastAsia="en-US"/>
        </w:rPr>
        <w:t xml:space="preserve">          </w:t>
      </w:r>
      <w:r w:rsidR="00621A56">
        <w:rPr>
          <w:rFonts w:ascii="Times New Roman" w:hAnsi="Times New Roman"/>
          <w:b/>
          <w:bCs/>
          <w:sz w:val="28"/>
          <w:szCs w:val="28"/>
          <w:lang w:eastAsia="en-US"/>
        </w:rPr>
        <w:t xml:space="preserve">                Faur Mihaela </w:t>
      </w:r>
    </w:p>
    <w:p w14:paraId="057A1EC0" w14:textId="77777777" w:rsidR="00482BAC" w:rsidRDefault="00482BAC">
      <w:pPr>
        <w:rPr>
          <w:rFonts w:ascii="Times New Roman" w:hAnsi="Times New Roman"/>
          <w:sz w:val="28"/>
          <w:szCs w:val="28"/>
        </w:rPr>
      </w:pPr>
    </w:p>
    <w:p w14:paraId="7641F915" w14:textId="77777777" w:rsidR="00331765" w:rsidRDefault="00331765">
      <w:pPr>
        <w:rPr>
          <w:rFonts w:ascii="Times New Roman" w:hAnsi="Times New Roman"/>
          <w:sz w:val="28"/>
          <w:szCs w:val="28"/>
        </w:rPr>
      </w:pPr>
    </w:p>
    <w:p w14:paraId="2C184478" w14:textId="77777777" w:rsidR="00331765" w:rsidRDefault="00331765">
      <w:pPr>
        <w:rPr>
          <w:rFonts w:ascii="Times New Roman" w:hAnsi="Times New Roman"/>
          <w:sz w:val="28"/>
          <w:szCs w:val="28"/>
        </w:rPr>
      </w:pPr>
    </w:p>
    <w:p w14:paraId="4AF17E5F" w14:textId="77777777" w:rsidR="00331765" w:rsidRDefault="00331765">
      <w:pPr>
        <w:rPr>
          <w:rFonts w:ascii="Times New Roman" w:hAnsi="Times New Roman"/>
          <w:sz w:val="28"/>
          <w:szCs w:val="28"/>
        </w:rPr>
      </w:pPr>
    </w:p>
    <w:p w14:paraId="1D08182C" w14:textId="77777777" w:rsidR="00331765" w:rsidRDefault="00331765">
      <w:pPr>
        <w:rPr>
          <w:rFonts w:ascii="Times New Roman" w:hAnsi="Times New Roman"/>
          <w:sz w:val="28"/>
          <w:szCs w:val="28"/>
        </w:rPr>
      </w:pPr>
    </w:p>
    <w:p w14:paraId="7C442CCD" w14:textId="77777777" w:rsidR="00331765" w:rsidRDefault="00331765">
      <w:pPr>
        <w:rPr>
          <w:rFonts w:ascii="Times New Roman" w:hAnsi="Times New Roman"/>
          <w:sz w:val="28"/>
          <w:szCs w:val="28"/>
        </w:rPr>
      </w:pPr>
    </w:p>
    <w:p w14:paraId="31C57DBC" w14:textId="77777777" w:rsidR="00331765" w:rsidRDefault="00331765">
      <w:pPr>
        <w:rPr>
          <w:rFonts w:ascii="Times New Roman" w:hAnsi="Times New Roman"/>
          <w:sz w:val="28"/>
          <w:szCs w:val="28"/>
        </w:rPr>
      </w:pPr>
    </w:p>
    <w:p w14:paraId="2593B79F" w14:textId="77777777" w:rsidR="00331765" w:rsidRDefault="00331765">
      <w:pPr>
        <w:rPr>
          <w:rFonts w:ascii="Times New Roman" w:hAnsi="Times New Roman"/>
          <w:sz w:val="28"/>
          <w:szCs w:val="28"/>
        </w:rPr>
      </w:pPr>
    </w:p>
    <w:p w14:paraId="66C2F29E" w14:textId="2BEAC804" w:rsidR="00331765" w:rsidRDefault="00331765" w:rsidP="008815BC">
      <w:pPr>
        <w:rPr>
          <w:rFonts w:ascii="Times New Roman" w:hAnsi="Times New Roman"/>
          <w:sz w:val="20"/>
        </w:rPr>
      </w:pPr>
    </w:p>
    <w:p w14:paraId="060CFC9F" w14:textId="77777777" w:rsidR="00C03B90" w:rsidRDefault="00C03B90" w:rsidP="008815BC">
      <w:pPr>
        <w:rPr>
          <w:rFonts w:ascii="Times New Roman" w:hAnsi="Times New Roman"/>
          <w:sz w:val="20"/>
        </w:rPr>
      </w:pPr>
    </w:p>
    <w:p w14:paraId="3F54E94E" w14:textId="77777777" w:rsidR="00C03B90" w:rsidRDefault="00C03B90" w:rsidP="008815BC">
      <w:pPr>
        <w:rPr>
          <w:rFonts w:ascii="Times New Roman" w:hAnsi="Times New Roman"/>
          <w:sz w:val="20"/>
        </w:rPr>
      </w:pPr>
    </w:p>
    <w:p w14:paraId="56D39269" w14:textId="77777777" w:rsidR="00C03B90" w:rsidRDefault="00C03B90" w:rsidP="008815BC">
      <w:pPr>
        <w:rPr>
          <w:rFonts w:ascii="Times New Roman" w:hAnsi="Times New Roman"/>
          <w:sz w:val="20"/>
        </w:rPr>
      </w:pPr>
    </w:p>
    <w:p w14:paraId="7E4A0759" w14:textId="77777777" w:rsidR="00C03B90" w:rsidRDefault="00C03B90" w:rsidP="008815BC">
      <w:pPr>
        <w:rPr>
          <w:rFonts w:ascii="Times New Roman" w:hAnsi="Times New Roman"/>
          <w:sz w:val="20"/>
        </w:rPr>
      </w:pPr>
    </w:p>
    <w:p w14:paraId="623493CC" w14:textId="77777777" w:rsidR="00C03B90" w:rsidRDefault="00C03B90" w:rsidP="008815BC">
      <w:pPr>
        <w:rPr>
          <w:rFonts w:ascii="Times New Roman" w:hAnsi="Times New Roman"/>
          <w:sz w:val="20"/>
        </w:rPr>
      </w:pPr>
    </w:p>
    <w:p w14:paraId="06CF6D1F" w14:textId="77777777" w:rsidR="00C03B90" w:rsidRDefault="00C03B90" w:rsidP="008815BC">
      <w:pPr>
        <w:rPr>
          <w:rFonts w:ascii="Times New Roman" w:hAnsi="Times New Roman"/>
          <w:sz w:val="20"/>
        </w:rPr>
      </w:pPr>
    </w:p>
    <w:p w14:paraId="54F25947" w14:textId="77777777" w:rsidR="00C03B90" w:rsidRDefault="00C03B90" w:rsidP="008815BC">
      <w:pPr>
        <w:rPr>
          <w:rFonts w:ascii="Times New Roman" w:hAnsi="Times New Roman"/>
          <w:sz w:val="20"/>
        </w:rPr>
      </w:pPr>
    </w:p>
    <w:p w14:paraId="7443E201" w14:textId="77777777" w:rsidR="00C03B90" w:rsidRDefault="00C03B90" w:rsidP="008815BC">
      <w:pPr>
        <w:rPr>
          <w:rFonts w:ascii="Times New Roman" w:hAnsi="Times New Roman"/>
          <w:sz w:val="20"/>
        </w:rPr>
      </w:pPr>
    </w:p>
    <w:p w14:paraId="652FE964" w14:textId="77777777" w:rsidR="00C03B90" w:rsidRDefault="00C03B90" w:rsidP="008815BC">
      <w:pPr>
        <w:rPr>
          <w:rFonts w:ascii="Times New Roman" w:hAnsi="Times New Roman"/>
          <w:sz w:val="20"/>
        </w:rPr>
      </w:pPr>
    </w:p>
    <w:p w14:paraId="3FEFE2C6" w14:textId="77777777" w:rsidR="00C03B90" w:rsidRDefault="00C03B90" w:rsidP="008815BC">
      <w:pPr>
        <w:rPr>
          <w:rFonts w:ascii="Times New Roman" w:hAnsi="Times New Roman"/>
          <w:sz w:val="20"/>
        </w:rPr>
      </w:pPr>
    </w:p>
    <w:p w14:paraId="35229384" w14:textId="77777777" w:rsidR="00C03B90" w:rsidRDefault="00C03B90" w:rsidP="008815BC">
      <w:pPr>
        <w:rPr>
          <w:rFonts w:ascii="Times New Roman" w:hAnsi="Times New Roman"/>
          <w:sz w:val="20"/>
        </w:rPr>
      </w:pPr>
    </w:p>
    <w:p w14:paraId="362E4CBC" w14:textId="77777777" w:rsidR="00C03B90" w:rsidRDefault="00C03B90" w:rsidP="008815BC">
      <w:pPr>
        <w:rPr>
          <w:rFonts w:ascii="Times New Roman" w:hAnsi="Times New Roman"/>
          <w:sz w:val="20"/>
        </w:rPr>
      </w:pPr>
    </w:p>
    <w:p w14:paraId="7A47C1EC" w14:textId="77777777" w:rsidR="00C03B90" w:rsidRDefault="00C03B90" w:rsidP="008815BC">
      <w:pPr>
        <w:rPr>
          <w:rFonts w:ascii="Times New Roman" w:hAnsi="Times New Roman"/>
          <w:sz w:val="20"/>
        </w:rPr>
      </w:pPr>
    </w:p>
    <w:p w14:paraId="21BDB975" w14:textId="77777777" w:rsidR="00C03B90" w:rsidRDefault="00C03B90" w:rsidP="008815BC">
      <w:pPr>
        <w:rPr>
          <w:rFonts w:ascii="Times New Roman" w:hAnsi="Times New Roman"/>
          <w:sz w:val="20"/>
        </w:rPr>
      </w:pPr>
    </w:p>
    <w:p w14:paraId="0B7A9C54" w14:textId="77777777" w:rsidR="00C03B90" w:rsidRDefault="00C03B90" w:rsidP="008815BC">
      <w:pPr>
        <w:rPr>
          <w:rFonts w:ascii="Times New Roman" w:hAnsi="Times New Roman"/>
          <w:sz w:val="20"/>
        </w:rPr>
      </w:pPr>
    </w:p>
    <w:p w14:paraId="226C2EA5" w14:textId="77777777" w:rsidR="00C03B90" w:rsidRDefault="00C03B90" w:rsidP="008815BC">
      <w:pPr>
        <w:rPr>
          <w:rFonts w:ascii="Times New Roman" w:hAnsi="Times New Roman"/>
          <w:sz w:val="20"/>
        </w:rPr>
      </w:pPr>
    </w:p>
    <w:p w14:paraId="3D818944" w14:textId="77777777" w:rsidR="00C03B90" w:rsidRDefault="00C03B90" w:rsidP="008815BC">
      <w:pPr>
        <w:rPr>
          <w:rFonts w:ascii="Times New Roman" w:hAnsi="Times New Roman"/>
          <w:sz w:val="20"/>
        </w:rPr>
      </w:pPr>
    </w:p>
    <w:p w14:paraId="027C91AC" w14:textId="77777777" w:rsidR="00C03B90" w:rsidRDefault="00C03B90" w:rsidP="008815BC">
      <w:pPr>
        <w:rPr>
          <w:rFonts w:ascii="Times New Roman" w:hAnsi="Times New Roman"/>
          <w:sz w:val="20"/>
        </w:rPr>
      </w:pPr>
    </w:p>
    <w:p w14:paraId="46980D14" w14:textId="77777777" w:rsidR="00C03B90" w:rsidRDefault="00C03B90" w:rsidP="008815BC">
      <w:pPr>
        <w:rPr>
          <w:rFonts w:ascii="Times New Roman" w:hAnsi="Times New Roman"/>
          <w:sz w:val="20"/>
        </w:rPr>
      </w:pPr>
    </w:p>
    <w:p w14:paraId="2B7FAD6E" w14:textId="77777777" w:rsidR="00C03B90" w:rsidRDefault="00C03B90" w:rsidP="008815BC">
      <w:pPr>
        <w:rPr>
          <w:rFonts w:ascii="Times New Roman" w:hAnsi="Times New Roman"/>
          <w:sz w:val="20"/>
        </w:rPr>
      </w:pPr>
    </w:p>
    <w:p w14:paraId="4C01C4CD" w14:textId="77777777" w:rsidR="00C03B90" w:rsidRDefault="00C03B90" w:rsidP="008815BC">
      <w:pPr>
        <w:rPr>
          <w:rFonts w:ascii="Times New Roman" w:hAnsi="Times New Roman"/>
          <w:sz w:val="20"/>
        </w:rPr>
      </w:pPr>
    </w:p>
    <w:p w14:paraId="27DB064E" w14:textId="77777777" w:rsidR="00C03B90" w:rsidRDefault="00C03B90" w:rsidP="008815BC">
      <w:pPr>
        <w:rPr>
          <w:rFonts w:ascii="Times New Roman" w:hAnsi="Times New Roman"/>
          <w:sz w:val="20"/>
        </w:rPr>
      </w:pPr>
    </w:p>
    <w:p w14:paraId="0F836C29" w14:textId="77777777" w:rsidR="00C03B90" w:rsidRDefault="00C03B90" w:rsidP="008815BC">
      <w:pPr>
        <w:rPr>
          <w:rFonts w:ascii="Times New Roman" w:hAnsi="Times New Roman"/>
          <w:sz w:val="20"/>
        </w:rPr>
      </w:pPr>
    </w:p>
    <w:p w14:paraId="3A9E25A9" w14:textId="72AFBF7F" w:rsidR="00C03B90" w:rsidRPr="00C03B90" w:rsidRDefault="00C03B90" w:rsidP="008815BC">
      <w:pPr>
        <w:rPr>
          <w:rFonts w:ascii="Times New Roman" w:hAnsi="Times New Roman"/>
          <w:sz w:val="16"/>
          <w:szCs w:val="16"/>
        </w:rPr>
      </w:pPr>
      <w:r w:rsidRPr="00C03B90">
        <w:rPr>
          <w:rFonts w:ascii="Times New Roman" w:hAnsi="Times New Roman"/>
          <w:sz w:val="16"/>
          <w:szCs w:val="16"/>
        </w:rPr>
        <w:t>Faur Mihaela/2ex</w:t>
      </w:r>
    </w:p>
    <w:sectPr w:rsidR="00C03B90" w:rsidRPr="00C03B90" w:rsidSect="002A607F">
      <w:pgSz w:w="11906" w:h="16838"/>
      <w:pgMar w:top="1418" w:right="1133" w:bottom="1560"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70CBD"/>
    <w:multiLevelType w:val="hybridMultilevel"/>
    <w:tmpl w:val="ACE44C08"/>
    <w:lvl w:ilvl="0" w:tplc="D4DA3A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9008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2DD"/>
    <w:rsid w:val="000004B4"/>
    <w:rsid w:val="0000622A"/>
    <w:rsid w:val="00013723"/>
    <w:rsid w:val="00017A2E"/>
    <w:rsid w:val="00035A22"/>
    <w:rsid w:val="00043EEF"/>
    <w:rsid w:val="00051625"/>
    <w:rsid w:val="00072DFB"/>
    <w:rsid w:val="000C68BD"/>
    <w:rsid w:val="000D242E"/>
    <w:rsid w:val="000F6C22"/>
    <w:rsid w:val="00174985"/>
    <w:rsid w:val="00180E77"/>
    <w:rsid w:val="00195258"/>
    <w:rsid w:val="001A3AB2"/>
    <w:rsid w:val="001A66F9"/>
    <w:rsid w:val="00206751"/>
    <w:rsid w:val="00227BA8"/>
    <w:rsid w:val="00251574"/>
    <w:rsid w:val="00264FBB"/>
    <w:rsid w:val="002C1783"/>
    <w:rsid w:val="002C5B01"/>
    <w:rsid w:val="002D56DB"/>
    <w:rsid w:val="002D7460"/>
    <w:rsid w:val="00331765"/>
    <w:rsid w:val="00360A17"/>
    <w:rsid w:val="00367455"/>
    <w:rsid w:val="003708D7"/>
    <w:rsid w:val="003D1BCF"/>
    <w:rsid w:val="003E2EA2"/>
    <w:rsid w:val="00441FF0"/>
    <w:rsid w:val="00464A76"/>
    <w:rsid w:val="00482BAC"/>
    <w:rsid w:val="0049288D"/>
    <w:rsid w:val="004F5683"/>
    <w:rsid w:val="00566C72"/>
    <w:rsid w:val="005957A1"/>
    <w:rsid w:val="0061657F"/>
    <w:rsid w:val="00621A56"/>
    <w:rsid w:val="00656D66"/>
    <w:rsid w:val="00676DFB"/>
    <w:rsid w:val="006B5E65"/>
    <w:rsid w:val="006C6AFC"/>
    <w:rsid w:val="006D3A88"/>
    <w:rsid w:val="006F3FB6"/>
    <w:rsid w:val="00703408"/>
    <w:rsid w:val="00713E53"/>
    <w:rsid w:val="00723830"/>
    <w:rsid w:val="00730A10"/>
    <w:rsid w:val="007518C7"/>
    <w:rsid w:val="00767F71"/>
    <w:rsid w:val="00786EA2"/>
    <w:rsid w:val="007938D1"/>
    <w:rsid w:val="007B2C17"/>
    <w:rsid w:val="007E3009"/>
    <w:rsid w:val="008114AC"/>
    <w:rsid w:val="00824F14"/>
    <w:rsid w:val="008815BC"/>
    <w:rsid w:val="00894E4B"/>
    <w:rsid w:val="008C16C3"/>
    <w:rsid w:val="008E4681"/>
    <w:rsid w:val="008F2288"/>
    <w:rsid w:val="009049F1"/>
    <w:rsid w:val="00905F99"/>
    <w:rsid w:val="00907ABE"/>
    <w:rsid w:val="00910A5F"/>
    <w:rsid w:val="009465C2"/>
    <w:rsid w:val="00953D95"/>
    <w:rsid w:val="00966B38"/>
    <w:rsid w:val="009746EB"/>
    <w:rsid w:val="009B56EE"/>
    <w:rsid w:val="009C0901"/>
    <w:rsid w:val="009D3D18"/>
    <w:rsid w:val="00A008EF"/>
    <w:rsid w:val="00A74452"/>
    <w:rsid w:val="00A84C5E"/>
    <w:rsid w:val="00A85D48"/>
    <w:rsid w:val="00AA555F"/>
    <w:rsid w:val="00AE63E5"/>
    <w:rsid w:val="00B40BA2"/>
    <w:rsid w:val="00B459B0"/>
    <w:rsid w:val="00B51705"/>
    <w:rsid w:val="00B62F41"/>
    <w:rsid w:val="00B712DD"/>
    <w:rsid w:val="00B85203"/>
    <w:rsid w:val="00BB3D4C"/>
    <w:rsid w:val="00BB6070"/>
    <w:rsid w:val="00BB7BED"/>
    <w:rsid w:val="00BE199E"/>
    <w:rsid w:val="00C03B90"/>
    <w:rsid w:val="00C35E98"/>
    <w:rsid w:val="00C42CC9"/>
    <w:rsid w:val="00C746A2"/>
    <w:rsid w:val="00C80692"/>
    <w:rsid w:val="00CB11CA"/>
    <w:rsid w:val="00CE7970"/>
    <w:rsid w:val="00CF604D"/>
    <w:rsid w:val="00CF757A"/>
    <w:rsid w:val="00D02589"/>
    <w:rsid w:val="00D14863"/>
    <w:rsid w:val="00D40A28"/>
    <w:rsid w:val="00D812C6"/>
    <w:rsid w:val="00D81B10"/>
    <w:rsid w:val="00D91AB7"/>
    <w:rsid w:val="00D97BA8"/>
    <w:rsid w:val="00DA0CCA"/>
    <w:rsid w:val="00DC04A6"/>
    <w:rsid w:val="00DF1053"/>
    <w:rsid w:val="00DF3A18"/>
    <w:rsid w:val="00E155F7"/>
    <w:rsid w:val="00E252C3"/>
    <w:rsid w:val="00E27AE5"/>
    <w:rsid w:val="00E32871"/>
    <w:rsid w:val="00E43223"/>
    <w:rsid w:val="00E43739"/>
    <w:rsid w:val="00E44313"/>
    <w:rsid w:val="00E45B88"/>
    <w:rsid w:val="00E703A0"/>
    <w:rsid w:val="00E716AD"/>
    <w:rsid w:val="00E736B0"/>
    <w:rsid w:val="00E83759"/>
    <w:rsid w:val="00EA1C9F"/>
    <w:rsid w:val="00F06AB6"/>
    <w:rsid w:val="00F523E5"/>
    <w:rsid w:val="00F53B5C"/>
    <w:rsid w:val="00F638A3"/>
    <w:rsid w:val="00F63C59"/>
    <w:rsid w:val="00F76228"/>
    <w:rsid w:val="00FA6166"/>
    <w:rsid w:val="00FB03AB"/>
    <w:rsid w:val="00FB37B4"/>
    <w:rsid w:val="00FD642D"/>
    <w:rsid w:val="00FD7227"/>
    <w:rsid w:val="00FF39D4"/>
    <w:rsid w:val="00FF4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7254"/>
  <w15:chartTrackingRefBased/>
  <w15:docId w15:val="{BDD90623-C77B-4B29-AD44-6FED131B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783"/>
    <w:pPr>
      <w:spacing w:after="0" w:line="240" w:lineRule="auto"/>
    </w:pPr>
    <w:rPr>
      <w:rFonts w:ascii="Arial" w:eastAsia="Times New Roman" w:hAnsi="Arial" w:cs="Times New Roman"/>
      <w:sz w:val="24"/>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783"/>
    <w:pPr>
      <w:ind w:left="720"/>
      <w:contextualSpacing/>
    </w:pPr>
    <w:rPr>
      <w:rFonts w:ascii="Times New Roman" w:hAnsi="Times New Roman"/>
      <w:szCs w:val="24"/>
    </w:rPr>
  </w:style>
  <w:style w:type="character" w:styleId="Hyperlink">
    <w:name w:val="Hyperlink"/>
    <w:basedOn w:val="DefaultParagraphFont"/>
    <w:uiPriority w:val="99"/>
    <w:semiHidden/>
    <w:unhideWhenUsed/>
    <w:rsid w:val="000C68BD"/>
    <w:rPr>
      <w:color w:val="0000FF"/>
      <w:u w:val="single"/>
    </w:rPr>
  </w:style>
  <w:style w:type="character" w:customStyle="1" w:styleId="cite-bracket">
    <w:name w:val="cite-bracket"/>
    <w:basedOn w:val="DefaultParagraphFont"/>
    <w:rsid w:val="000C68BD"/>
  </w:style>
  <w:style w:type="paragraph" w:customStyle="1" w:styleId="sartttl">
    <w:name w:val="s_art_ttl"/>
    <w:basedOn w:val="Normal"/>
    <w:rsid w:val="00D81B10"/>
    <w:rPr>
      <w:rFonts w:ascii="Verdana" w:eastAsiaTheme="minorEastAsia" w:hAnsi="Verdana"/>
      <w:b/>
      <w:bCs/>
      <w:color w:val="24689B"/>
      <w:sz w:val="20"/>
      <w:lang w:val="en-US" w:eastAsia="en-US"/>
    </w:rPr>
  </w:style>
  <w:style w:type="character" w:styleId="Strong">
    <w:name w:val="Strong"/>
    <w:basedOn w:val="DefaultParagraphFont"/>
    <w:uiPriority w:val="22"/>
    <w:qFormat/>
    <w:rsid w:val="000516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Munich</dc:creator>
  <cp:keywords/>
  <dc:description/>
  <cp:lastModifiedBy>Mihaela Faur</cp:lastModifiedBy>
  <cp:revision>115</cp:revision>
  <cp:lastPrinted>2026-02-19T10:45:00Z</cp:lastPrinted>
  <dcterms:created xsi:type="dcterms:W3CDTF">2023-02-02T12:43:00Z</dcterms:created>
  <dcterms:modified xsi:type="dcterms:W3CDTF">2026-02-19T10:46:00Z</dcterms:modified>
</cp:coreProperties>
</file>