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51F8" w14:textId="7F125E2E" w:rsidR="00BD1F1F" w:rsidRPr="00D444CF" w:rsidRDefault="00BD1F1F" w:rsidP="00A61D2E">
      <w:pPr>
        <w:shd w:val="clear" w:color="auto" w:fill="DEEAF6"/>
        <w:spacing w:before="120"/>
        <w:jc w:val="right"/>
        <w:rPr>
          <w:rFonts w:asciiTheme="minorHAnsi" w:hAnsiTheme="minorHAnsi" w:cstheme="minorHAnsi"/>
          <w:b/>
          <w:bCs/>
          <w:caps/>
        </w:rPr>
      </w:pPr>
      <w:r w:rsidRPr="00D444CF">
        <w:rPr>
          <w:rFonts w:asciiTheme="minorHAnsi" w:hAnsiTheme="minorHAnsi" w:cstheme="minorHAnsi"/>
          <w:b/>
          <w:bCs/>
          <w:caps/>
        </w:rPr>
        <w:t xml:space="preserve">Anexa </w:t>
      </w:r>
      <w:r w:rsidR="001773F8" w:rsidRPr="00D444CF">
        <w:rPr>
          <w:rFonts w:asciiTheme="minorHAnsi" w:hAnsiTheme="minorHAnsi" w:cstheme="minorHAnsi"/>
          <w:b/>
          <w:bCs/>
          <w:caps/>
        </w:rPr>
        <w:t>1</w:t>
      </w:r>
      <w:r w:rsidRPr="00D444CF">
        <w:rPr>
          <w:rFonts w:asciiTheme="minorHAnsi" w:hAnsiTheme="minorHAnsi" w:cstheme="minorHAnsi"/>
          <w:b/>
          <w:bCs/>
          <w:caps/>
        </w:rPr>
        <w:t xml:space="preserve"> </w:t>
      </w:r>
    </w:p>
    <w:p w14:paraId="3A9E4A22" w14:textId="54258393" w:rsidR="00D65270" w:rsidRPr="0002712F" w:rsidRDefault="00FB2EBD" w:rsidP="0002712F">
      <w:pPr>
        <w:shd w:val="clear" w:color="auto" w:fill="DEEAF6"/>
        <w:spacing w:before="120"/>
        <w:jc w:val="center"/>
        <w:rPr>
          <w:rFonts w:asciiTheme="minorHAnsi" w:hAnsiTheme="minorHAnsi" w:cstheme="minorHAnsi"/>
          <w:b/>
          <w:bCs/>
          <w:caps/>
        </w:rPr>
      </w:pPr>
      <w:r w:rsidRPr="00D444CF">
        <w:rPr>
          <w:rFonts w:asciiTheme="minorHAnsi" w:hAnsiTheme="minorHAnsi" w:cstheme="minorHAnsi"/>
          <w:b/>
          <w:bCs/>
          <w:caps/>
        </w:rPr>
        <w:t>FIŞA DE PROIECT</w:t>
      </w:r>
      <w:r w:rsidR="00B671EF" w:rsidRPr="00D444CF">
        <w:rPr>
          <w:rFonts w:asciiTheme="minorHAnsi" w:hAnsiTheme="minorHAnsi" w:cstheme="minorHAnsi"/>
          <w:b/>
          <w:bCs/>
          <w:caps/>
        </w:rPr>
        <w:t xml:space="preserve"> de investiție</w:t>
      </w:r>
    </w:p>
    <w:p w14:paraId="46B98C8A" w14:textId="619F62CD" w:rsidR="004263EA" w:rsidRPr="00D444CF" w:rsidRDefault="004263EA" w:rsidP="004263EA">
      <w:pPr>
        <w:pStyle w:val="Listparagraf"/>
        <w:numPr>
          <w:ilvl w:val="0"/>
          <w:numId w:val="18"/>
        </w:numPr>
        <w:shd w:val="clear" w:color="auto" w:fill="DEEAF6"/>
        <w:spacing w:before="120"/>
        <w:jc w:val="center"/>
        <w:rPr>
          <w:rFonts w:asciiTheme="minorHAnsi" w:hAnsiTheme="minorHAnsi" w:cstheme="minorHAnsi"/>
          <w:b/>
          <w:bCs/>
          <w:caps/>
          <w:sz w:val="24"/>
          <w:szCs w:val="24"/>
        </w:rPr>
      </w:pPr>
      <w:r w:rsidRPr="00D444CF">
        <w:rPr>
          <w:rFonts w:asciiTheme="minorHAnsi" w:hAnsiTheme="minorHAnsi" w:cstheme="minorHAnsi"/>
          <w:b/>
          <w:bCs/>
          <w:caps/>
          <w:sz w:val="24"/>
          <w:szCs w:val="24"/>
        </w:rPr>
        <w:t>conform corrigendum nr.2 din 12.02.2026 -</w:t>
      </w:r>
    </w:p>
    <w:p w14:paraId="33E5082C" w14:textId="77777777" w:rsidR="00D65270" w:rsidRPr="00D444CF" w:rsidRDefault="00D65270">
      <w:pPr>
        <w:rPr>
          <w:rFonts w:asciiTheme="minorHAnsi" w:hAnsiTheme="minorHAnsi" w:cstheme="minorHAnsi"/>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717"/>
        <w:gridCol w:w="70"/>
      </w:tblGrid>
      <w:tr w:rsidR="00D444CF" w:rsidRPr="00D444CF" w14:paraId="55496C4C" w14:textId="77777777" w:rsidTr="0089235F">
        <w:trPr>
          <w:trHeight w:val="386"/>
        </w:trPr>
        <w:tc>
          <w:tcPr>
            <w:tcW w:w="10349" w:type="dxa"/>
            <w:gridSpan w:val="3"/>
            <w:shd w:val="clear" w:color="auto" w:fill="B8CCE4" w:themeFill="accent1" w:themeFillTint="66"/>
            <w:vAlign w:val="center"/>
          </w:tcPr>
          <w:p w14:paraId="1B9C4680" w14:textId="398A38DE" w:rsidR="003F2FF6" w:rsidRPr="00D444CF" w:rsidRDefault="005E7DF5" w:rsidP="00FC66A9">
            <w:pPr>
              <w:pStyle w:val="Listparagraf"/>
              <w:numPr>
                <w:ilvl w:val="0"/>
                <w:numId w:val="7"/>
              </w:numPr>
              <w:jc w:val="both"/>
              <w:rPr>
                <w:rFonts w:asciiTheme="minorHAnsi" w:hAnsiTheme="minorHAnsi" w:cstheme="minorHAnsi"/>
                <w:b/>
                <w:sz w:val="24"/>
                <w:szCs w:val="24"/>
              </w:rPr>
            </w:pPr>
            <w:r w:rsidRPr="00D444CF">
              <w:rPr>
                <w:rFonts w:asciiTheme="minorHAnsi" w:hAnsiTheme="minorHAnsi" w:cstheme="minorHAnsi"/>
                <w:b/>
                <w:sz w:val="24"/>
                <w:szCs w:val="24"/>
              </w:rPr>
              <w:t>DATE GENERALE DESPRE PROIECT</w:t>
            </w:r>
          </w:p>
        </w:tc>
      </w:tr>
      <w:tr w:rsidR="00D444CF" w:rsidRPr="00D444CF" w14:paraId="345D2029" w14:textId="77777777" w:rsidTr="0089235F">
        <w:trPr>
          <w:gridAfter w:val="1"/>
          <w:wAfter w:w="70" w:type="dxa"/>
          <w:trHeight w:val="668"/>
        </w:trPr>
        <w:tc>
          <w:tcPr>
            <w:tcW w:w="562" w:type="dxa"/>
            <w:vAlign w:val="center"/>
          </w:tcPr>
          <w:p w14:paraId="5277312F" w14:textId="77777777" w:rsidR="003F2FF6" w:rsidRPr="00D444CF" w:rsidRDefault="003F2FF6" w:rsidP="00FC66A9">
            <w:pPr>
              <w:pStyle w:val="Listparagraf"/>
              <w:numPr>
                <w:ilvl w:val="0"/>
                <w:numId w:val="2"/>
              </w:numPr>
              <w:jc w:val="center"/>
              <w:rPr>
                <w:rFonts w:asciiTheme="minorHAnsi" w:hAnsiTheme="minorHAnsi" w:cstheme="minorHAnsi"/>
                <w:bCs/>
                <w:sz w:val="24"/>
                <w:szCs w:val="24"/>
              </w:rPr>
            </w:pPr>
          </w:p>
        </w:tc>
        <w:tc>
          <w:tcPr>
            <w:tcW w:w="9717" w:type="dxa"/>
            <w:vAlign w:val="center"/>
          </w:tcPr>
          <w:p w14:paraId="49DAB803" w14:textId="77777777" w:rsidR="003F2FF6" w:rsidRDefault="003F2FF6" w:rsidP="001F3D56">
            <w:pPr>
              <w:jc w:val="both"/>
              <w:rPr>
                <w:rFonts w:asciiTheme="minorHAnsi" w:hAnsiTheme="minorHAnsi" w:cstheme="minorHAnsi"/>
              </w:rPr>
            </w:pPr>
            <w:r w:rsidRPr="00D444CF">
              <w:rPr>
                <w:rFonts w:asciiTheme="minorHAnsi" w:hAnsiTheme="minorHAnsi" w:cstheme="minorHAnsi"/>
                <w:b/>
                <w:bCs/>
              </w:rPr>
              <w:t xml:space="preserve">Titlul </w:t>
            </w:r>
            <w:r w:rsidR="5D232806" w:rsidRPr="00D444CF">
              <w:rPr>
                <w:rFonts w:asciiTheme="minorHAnsi" w:hAnsiTheme="minorHAnsi" w:cstheme="minorHAnsi"/>
                <w:b/>
                <w:bCs/>
              </w:rPr>
              <w:t>p</w:t>
            </w:r>
            <w:r w:rsidRPr="00D444CF">
              <w:rPr>
                <w:rFonts w:asciiTheme="minorHAnsi" w:hAnsiTheme="minorHAnsi" w:cstheme="minorHAnsi"/>
                <w:b/>
                <w:bCs/>
              </w:rPr>
              <w:t>roiectului de investiție</w:t>
            </w:r>
            <w:r w:rsidR="001172FD" w:rsidRPr="00D444CF">
              <w:rPr>
                <w:rFonts w:asciiTheme="minorHAnsi" w:hAnsiTheme="minorHAnsi" w:cstheme="minorHAnsi"/>
                <w:b/>
                <w:bCs/>
              </w:rPr>
              <w:t xml:space="preserve">: </w:t>
            </w:r>
            <w:bookmarkStart w:id="0" w:name="_Hlk225421672"/>
            <w:r w:rsidR="00866656" w:rsidRPr="00D444CF">
              <w:rPr>
                <w:rFonts w:asciiTheme="minorHAnsi" w:hAnsiTheme="minorHAnsi" w:cstheme="minorHAnsi"/>
              </w:rPr>
              <w:t xml:space="preserve">Elaborarea documentației </w:t>
            </w:r>
            <w:proofErr w:type="spellStart"/>
            <w:r w:rsidR="00866656" w:rsidRPr="00D444CF">
              <w:rPr>
                <w:rFonts w:asciiTheme="minorHAnsi" w:hAnsiTheme="minorHAnsi" w:cstheme="minorHAnsi"/>
              </w:rPr>
              <w:t>tehnico</w:t>
            </w:r>
            <w:proofErr w:type="spellEnd"/>
            <w:r w:rsidR="00866656" w:rsidRPr="00D444CF">
              <w:rPr>
                <w:rFonts w:asciiTheme="minorHAnsi" w:hAnsiTheme="minorHAnsi" w:cstheme="minorHAnsi"/>
              </w:rPr>
              <w:t>-economice pentru amenajarea durabilă a malului stâng al râului Someș ca spațiu verde public multifuncțional</w:t>
            </w:r>
            <w:bookmarkEnd w:id="0"/>
          </w:p>
          <w:p w14:paraId="41A6BAE8" w14:textId="7A86BA82" w:rsidR="0002712F" w:rsidRPr="00D444CF" w:rsidRDefault="0002712F" w:rsidP="001F3D56">
            <w:pPr>
              <w:jc w:val="both"/>
              <w:rPr>
                <w:rFonts w:asciiTheme="minorHAnsi" w:hAnsiTheme="minorHAnsi" w:cstheme="minorHAnsi"/>
                <w:b/>
                <w:bCs/>
              </w:rPr>
            </w:pPr>
          </w:p>
        </w:tc>
      </w:tr>
      <w:tr w:rsidR="00D444CF" w:rsidRPr="00D444CF" w14:paraId="16E1AE17" w14:textId="77777777" w:rsidTr="0089235F">
        <w:trPr>
          <w:gridAfter w:val="1"/>
          <w:wAfter w:w="70" w:type="dxa"/>
          <w:trHeight w:val="668"/>
        </w:trPr>
        <w:tc>
          <w:tcPr>
            <w:tcW w:w="562" w:type="dxa"/>
            <w:vAlign w:val="center"/>
          </w:tcPr>
          <w:p w14:paraId="280706A3" w14:textId="77777777" w:rsidR="004A0409" w:rsidRPr="00D444CF" w:rsidRDefault="004A0409" w:rsidP="00FC66A9">
            <w:pPr>
              <w:pStyle w:val="Listparagraf"/>
              <w:numPr>
                <w:ilvl w:val="0"/>
                <w:numId w:val="2"/>
              </w:numPr>
              <w:rPr>
                <w:rFonts w:asciiTheme="minorHAnsi" w:hAnsiTheme="minorHAnsi" w:cstheme="minorHAnsi"/>
                <w:bCs/>
                <w:sz w:val="24"/>
                <w:szCs w:val="24"/>
                <w:lang w:val="pt-PT"/>
              </w:rPr>
            </w:pPr>
          </w:p>
        </w:tc>
        <w:tc>
          <w:tcPr>
            <w:tcW w:w="9717" w:type="dxa"/>
            <w:vAlign w:val="center"/>
          </w:tcPr>
          <w:p w14:paraId="5CF5A664" w14:textId="509E5184" w:rsidR="004A0409" w:rsidRPr="00D444CF" w:rsidRDefault="004A0409" w:rsidP="001F3D56">
            <w:pPr>
              <w:jc w:val="both"/>
              <w:rPr>
                <w:rFonts w:asciiTheme="minorHAnsi" w:hAnsiTheme="minorHAnsi" w:cstheme="minorHAnsi"/>
                <w:b/>
              </w:rPr>
            </w:pPr>
            <w:proofErr w:type="spellStart"/>
            <w:r w:rsidRPr="00D444CF">
              <w:rPr>
                <w:rFonts w:asciiTheme="minorHAnsi" w:hAnsiTheme="minorHAnsi" w:cstheme="minorHAnsi"/>
                <w:b/>
              </w:rPr>
              <w:t>Instituţia</w:t>
            </w:r>
            <w:proofErr w:type="spellEnd"/>
            <w:r w:rsidRPr="00D444CF">
              <w:rPr>
                <w:rFonts w:asciiTheme="minorHAnsi" w:hAnsiTheme="minorHAnsi" w:cstheme="minorHAnsi"/>
                <w:b/>
              </w:rPr>
              <w:t>/structura beneficiară</w:t>
            </w:r>
          </w:p>
          <w:p w14:paraId="3FF9DD26" w14:textId="587BE1EB" w:rsidR="00020C82" w:rsidRPr="00D444CF" w:rsidRDefault="00C87FB9" w:rsidP="001F3D56">
            <w:pPr>
              <w:jc w:val="both"/>
              <w:rPr>
                <w:rFonts w:asciiTheme="minorHAnsi" w:hAnsiTheme="minorHAnsi" w:cstheme="minorHAnsi"/>
                <w:b/>
              </w:rPr>
            </w:pPr>
            <w:r w:rsidRPr="00D444CF">
              <w:rPr>
                <w:rFonts w:asciiTheme="minorHAnsi" w:hAnsiTheme="minorHAnsi" w:cstheme="minorHAnsi"/>
                <w:b/>
              </w:rPr>
              <w:t>MUNICIPIUL SATU MARE /</w:t>
            </w:r>
          </w:p>
          <w:p w14:paraId="4F5C52A0" w14:textId="4FFB51CC" w:rsidR="10AEE280" w:rsidRPr="00D444CF" w:rsidRDefault="001957EE" w:rsidP="001F3D56">
            <w:pPr>
              <w:jc w:val="both"/>
              <w:rPr>
                <w:rFonts w:asciiTheme="minorHAnsi" w:hAnsiTheme="minorHAnsi" w:cstheme="minorHAnsi"/>
                <w:b/>
                <w:bCs/>
              </w:rPr>
            </w:pPr>
            <w:r w:rsidRPr="00D444CF">
              <w:rPr>
                <w:rFonts w:asciiTheme="minorHAnsi" w:hAnsiTheme="minorHAnsi" w:cstheme="minorHAnsi"/>
                <w:b/>
                <w:bCs/>
              </w:rPr>
              <w:t>Selectați tipologia solicitantului</w:t>
            </w:r>
          </w:p>
          <w:sdt>
            <w:sdtPr>
              <w:rPr>
                <w:rFonts w:asciiTheme="minorHAnsi" w:hAnsiTheme="minorHAnsi" w:cstheme="minorHAnsi"/>
                <w:b/>
                <w:bCs/>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Content>
              <w:p w14:paraId="2B85D0BE" w14:textId="6F123584" w:rsidR="10AEE280" w:rsidRPr="00D444CF" w:rsidRDefault="00C87FB9" w:rsidP="001F3D56">
                <w:pPr>
                  <w:jc w:val="both"/>
                  <w:rPr>
                    <w:rFonts w:asciiTheme="minorHAnsi" w:hAnsiTheme="minorHAnsi" w:cstheme="minorHAnsi"/>
                    <w:b/>
                    <w:bCs/>
                  </w:rPr>
                </w:pPr>
                <w:r w:rsidRPr="00D444CF">
                  <w:rPr>
                    <w:rFonts w:asciiTheme="minorHAnsi" w:hAnsiTheme="minorHAnsi" w:cstheme="minorHAnsi"/>
                    <w:b/>
                    <w:bCs/>
                  </w:rPr>
                  <w:t>UAT Municipiu reședință de județ</w:t>
                </w:r>
              </w:p>
            </w:sdtContent>
          </w:sdt>
          <w:p w14:paraId="32E1897A" w14:textId="77777777" w:rsidR="001957EE" w:rsidRPr="00D444CF" w:rsidRDefault="001957EE" w:rsidP="001F3D56">
            <w:pPr>
              <w:jc w:val="both"/>
              <w:rPr>
                <w:rFonts w:asciiTheme="minorHAnsi" w:hAnsiTheme="minorHAnsi" w:cstheme="minorHAnsi"/>
                <w:i/>
                <w:iCs/>
              </w:rPr>
            </w:pPr>
          </w:p>
          <w:p w14:paraId="3C9190A4" w14:textId="25D0E811" w:rsidR="001957EE" w:rsidRPr="00D444CF" w:rsidRDefault="001957EE" w:rsidP="001F3D56">
            <w:pPr>
              <w:jc w:val="both"/>
              <w:rPr>
                <w:rFonts w:asciiTheme="minorHAnsi" w:hAnsiTheme="minorHAnsi" w:cstheme="minorHAnsi"/>
                <w:i/>
                <w:iCs/>
              </w:rPr>
            </w:pPr>
            <w:r w:rsidRPr="00D444CF">
              <w:rPr>
                <w:rFonts w:asciiTheme="minorHAnsi" w:hAnsiTheme="minorHAnsi" w:cstheme="minorHAnsi"/>
                <w:i/>
                <w:iCs/>
              </w:rPr>
              <w:t xml:space="preserve">Completați date cu privire la </w:t>
            </w:r>
            <w:r w:rsidR="00B22858" w:rsidRPr="00D444CF">
              <w:rPr>
                <w:rFonts w:asciiTheme="minorHAnsi" w:hAnsiTheme="minorHAnsi" w:cstheme="minorHAnsi"/>
                <w:i/>
                <w:iCs/>
              </w:rPr>
              <w:t>denumirea solicitantului</w:t>
            </w:r>
            <w:r w:rsidR="008C6AA9" w:rsidRPr="00D444CF">
              <w:rPr>
                <w:rFonts w:asciiTheme="minorHAnsi" w:hAnsiTheme="minorHAnsi" w:cstheme="minorHAnsi"/>
                <w:i/>
                <w:iCs/>
              </w:rPr>
              <w:t>. În cazul parteneriatelor se vor introduce informațiile pentru to</w:t>
            </w:r>
            <w:r w:rsidR="008055FD" w:rsidRPr="00D444CF">
              <w:rPr>
                <w:rFonts w:asciiTheme="minorHAnsi" w:hAnsiTheme="minorHAnsi" w:cstheme="minorHAnsi"/>
                <w:i/>
                <w:iCs/>
              </w:rPr>
              <w:t xml:space="preserve">ți partenerii. </w:t>
            </w:r>
          </w:p>
          <w:p w14:paraId="1DA52367" w14:textId="77777777" w:rsidR="00B22858" w:rsidRPr="00D444CF" w:rsidRDefault="00B22858" w:rsidP="001F3D56">
            <w:pPr>
              <w:jc w:val="both"/>
              <w:rPr>
                <w:rFonts w:asciiTheme="minorHAnsi" w:hAnsiTheme="minorHAnsi" w:cstheme="minorHAnsi"/>
                <w:i/>
                <w:iCs/>
              </w:rPr>
            </w:pPr>
          </w:p>
          <w:p w14:paraId="11D0D85D" w14:textId="77777777" w:rsidR="004A0409" w:rsidRPr="00D444CF" w:rsidRDefault="004A0409" w:rsidP="001F3D56">
            <w:pPr>
              <w:jc w:val="both"/>
              <w:rPr>
                <w:rFonts w:asciiTheme="minorHAnsi" w:hAnsiTheme="minorHAnsi" w:cstheme="minorHAnsi"/>
                <w:i/>
                <w:iCs/>
              </w:rPr>
            </w:pPr>
            <w:r w:rsidRPr="00D444CF">
              <w:rPr>
                <w:rFonts w:asciiTheme="minorHAnsi" w:hAnsiTheme="minorHAnsi" w:cstheme="minorHAnsi"/>
                <w:i/>
                <w:iCs/>
              </w:rPr>
              <w:t>Notă: Solicitan</w:t>
            </w:r>
            <w:r w:rsidR="71AB0FBB" w:rsidRPr="00D444CF">
              <w:rPr>
                <w:rFonts w:asciiTheme="minorHAnsi" w:hAnsiTheme="minorHAnsi" w:cstheme="minorHAnsi"/>
                <w:i/>
                <w:iCs/>
              </w:rPr>
              <w:t>ț</w:t>
            </w:r>
            <w:r w:rsidR="00C04D86" w:rsidRPr="00D444CF">
              <w:rPr>
                <w:rFonts w:asciiTheme="minorHAnsi" w:hAnsiTheme="minorHAnsi" w:cstheme="minorHAnsi"/>
                <w:i/>
                <w:iCs/>
              </w:rPr>
              <w:t>i</w:t>
            </w:r>
            <w:r w:rsidRPr="00D444CF">
              <w:rPr>
                <w:rFonts w:asciiTheme="minorHAnsi" w:hAnsiTheme="minorHAnsi" w:cstheme="minorHAnsi"/>
                <w:i/>
                <w:iCs/>
              </w:rPr>
              <w:t xml:space="preserve">i </w:t>
            </w:r>
            <w:r w:rsidR="00C04D86" w:rsidRPr="00D444CF">
              <w:rPr>
                <w:rFonts w:asciiTheme="minorHAnsi" w:hAnsiTheme="minorHAnsi" w:cstheme="minorHAnsi"/>
                <w:i/>
                <w:iCs/>
              </w:rPr>
              <w:t>la</w:t>
            </w:r>
            <w:r w:rsidRPr="00D444CF">
              <w:rPr>
                <w:rFonts w:asciiTheme="minorHAnsi" w:hAnsiTheme="minorHAnsi" w:cstheme="minorHAnsi"/>
                <w:i/>
                <w:iCs/>
              </w:rPr>
              <w:t xml:space="preserve"> finanţare sunt entitățile eligibile stabilite prin Ghidul solicitantului </w:t>
            </w:r>
            <w:r w:rsidR="00504EB4" w:rsidRPr="00D444CF">
              <w:rPr>
                <w:rFonts w:asciiTheme="minorHAnsi" w:hAnsiTheme="minorHAnsi" w:cstheme="minorHAnsi"/>
                <w:i/>
                <w:iCs/>
              </w:rPr>
              <w:t xml:space="preserve">„Sprijin pentru pregătirea documentațiilor tehnico-economice pentru proiecte care vizează următoarea perioadă de </w:t>
            </w:r>
            <w:proofErr w:type="spellStart"/>
            <w:r w:rsidR="00504EB4" w:rsidRPr="00D444CF">
              <w:rPr>
                <w:rFonts w:asciiTheme="minorHAnsi" w:hAnsiTheme="minorHAnsi" w:cstheme="minorHAnsi"/>
                <w:i/>
                <w:iCs/>
              </w:rPr>
              <w:t>programare”</w:t>
            </w:r>
            <w:r w:rsidRPr="00D444CF">
              <w:rPr>
                <w:rFonts w:asciiTheme="minorHAnsi" w:hAnsiTheme="minorHAnsi" w:cstheme="minorHAnsi"/>
                <w:i/>
                <w:iCs/>
              </w:rPr>
              <w:t>aferent</w:t>
            </w:r>
            <w:proofErr w:type="spellEnd"/>
            <w:r w:rsidRPr="00D444CF">
              <w:rPr>
                <w:rFonts w:asciiTheme="minorHAnsi" w:hAnsiTheme="minorHAnsi" w:cstheme="minorHAnsi"/>
                <w:i/>
                <w:iCs/>
              </w:rPr>
              <w:t xml:space="preserve"> apel</w:t>
            </w:r>
            <w:r w:rsidR="00F37504" w:rsidRPr="00D444CF">
              <w:rPr>
                <w:rFonts w:asciiTheme="minorHAnsi" w:hAnsiTheme="minorHAnsi" w:cstheme="minorHAnsi"/>
                <w:i/>
                <w:iCs/>
              </w:rPr>
              <w:t>urilor de proiecte</w:t>
            </w:r>
          </w:p>
          <w:p w14:paraId="309673B5" w14:textId="1163CBE3" w:rsidR="008134A5" w:rsidRPr="00D444CF" w:rsidRDefault="008134A5" w:rsidP="001F3D56">
            <w:pPr>
              <w:jc w:val="both"/>
              <w:rPr>
                <w:rFonts w:asciiTheme="minorHAnsi" w:hAnsiTheme="minorHAnsi" w:cstheme="minorHAnsi"/>
                <w:b/>
                <w:bCs/>
              </w:rPr>
            </w:pPr>
          </w:p>
        </w:tc>
      </w:tr>
      <w:tr w:rsidR="00D444CF" w:rsidRPr="00D444CF" w14:paraId="1C7F8432" w14:textId="77777777" w:rsidTr="0089235F">
        <w:trPr>
          <w:gridAfter w:val="1"/>
          <w:wAfter w:w="70" w:type="dxa"/>
          <w:trHeight w:val="668"/>
        </w:trPr>
        <w:tc>
          <w:tcPr>
            <w:tcW w:w="562" w:type="dxa"/>
            <w:vAlign w:val="center"/>
          </w:tcPr>
          <w:p w14:paraId="78085BF3" w14:textId="03B3D480" w:rsidR="00DC2C36" w:rsidRPr="00D444CF" w:rsidRDefault="00DC2C36" w:rsidP="00FC66A9">
            <w:pPr>
              <w:pStyle w:val="Listparagraf"/>
              <w:numPr>
                <w:ilvl w:val="0"/>
                <w:numId w:val="2"/>
              </w:numPr>
              <w:rPr>
                <w:rFonts w:asciiTheme="minorHAnsi" w:hAnsiTheme="minorHAnsi" w:cstheme="minorHAnsi"/>
                <w:bCs/>
                <w:sz w:val="24"/>
                <w:szCs w:val="24"/>
                <w:lang w:val="ro-RO"/>
              </w:rPr>
            </w:pPr>
          </w:p>
        </w:tc>
        <w:tc>
          <w:tcPr>
            <w:tcW w:w="9717" w:type="dxa"/>
            <w:vAlign w:val="center"/>
          </w:tcPr>
          <w:p w14:paraId="32742437" w14:textId="4C933B68" w:rsidR="00DC2C36" w:rsidRPr="00D444CF" w:rsidRDefault="00DC2C36" w:rsidP="001F3D56">
            <w:pPr>
              <w:jc w:val="both"/>
              <w:rPr>
                <w:rFonts w:asciiTheme="minorHAnsi" w:hAnsiTheme="minorHAnsi" w:cstheme="minorHAnsi"/>
                <w:b/>
              </w:rPr>
            </w:pPr>
            <w:r w:rsidRPr="00D444CF">
              <w:rPr>
                <w:rFonts w:asciiTheme="minorHAnsi" w:hAnsiTheme="minorHAnsi" w:cstheme="minorHAnsi"/>
                <w:b/>
              </w:rPr>
              <w:t>Domeniul in</w:t>
            </w:r>
            <w:r w:rsidR="007C15EB" w:rsidRPr="00D444CF">
              <w:rPr>
                <w:rFonts w:asciiTheme="minorHAnsi" w:hAnsiTheme="minorHAnsi" w:cstheme="minorHAnsi"/>
                <w:b/>
              </w:rPr>
              <w:t>terven</w:t>
            </w:r>
            <w:r w:rsidR="00CE21FC" w:rsidRPr="00D444CF">
              <w:rPr>
                <w:rFonts w:asciiTheme="minorHAnsi" w:hAnsiTheme="minorHAnsi" w:cstheme="minorHAnsi"/>
                <w:b/>
              </w:rPr>
              <w:t>ț</w:t>
            </w:r>
            <w:r w:rsidR="007C15EB" w:rsidRPr="00D444CF">
              <w:rPr>
                <w:rFonts w:asciiTheme="minorHAnsi" w:hAnsiTheme="minorHAnsi" w:cstheme="minorHAnsi"/>
                <w:b/>
              </w:rPr>
              <w:t>iei</w:t>
            </w:r>
            <w:r w:rsidRPr="00D444CF">
              <w:rPr>
                <w:rFonts w:asciiTheme="minorHAnsi" w:hAnsiTheme="minorHAnsi" w:cstheme="minorHAnsi"/>
                <w:b/>
              </w:rPr>
              <w:t xml:space="preserve">: </w:t>
            </w:r>
          </w:p>
          <w:p w14:paraId="7E00D67D" w14:textId="2338F749" w:rsidR="007C15EB" w:rsidRPr="00D444CF" w:rsidRDefault="001172FD" w:rsidP="001F3D56">
            <w:pPr>
              <w:jc w:val="both"/>
              <w:rPr>
                <w:rFonts w:asciiTheme="minorHAnsi" w:hAnsiTheme="minorHAnsi" w:cstheme="minorHAnsi"/>
                <w:bCs/>
              </w:rPr>
            </w:pPr>
            <w:r w:rsidRPr="00D444CF">
              <w:rPr>
                <w:rFonts w:asciiTheme="minorHAnsi" w:hAnsiTheme="minorHAnsi" w:cstheme="minorHAnsi"/>
                <w:bCs/>
              </w:rPr>
              <w:t xml:space="preserve">Selectați din listă domeniul </w:t>
            </w:r>
            <w:r w:rsidR="00570FE4" w:rsidRPr="00D444CF">
              <w:rPr>
                <w:rFonts w:asciiTheme="minorHAnsi" w:hAnsiTheme="minorHAnsi" w:cstheme="minorHAnsi"/>
                <w:bCs/>
              </w:rPr>
              <w:t xml:space="preserve">(o singură variantă de răspuns) </w:t>
            </w:r>
            <w:r w:rsidRPr="00D444CF">
              <w:rPr>
                <w:rFonts w:asciiTheme="minorHAnsi" w:hAnsiTheme="minorHAnsi" w:cstheme="minorHAnsi"/>
                <w:bCs/>
              </w:rPr>
              <w:t>vizat de investiția care face obiectul documentației tehnico-economice:</w:t>
            </w:r>
          </w:p>
          <w:p w14:paraId="09C4C330" w14:textId="3F226FA6" w:rsidR="00572DEA" w:rsidRPr="00D444CF" w:rsidRDefault="00000000" w:rsidP="001F3D56">
            <w:pPr>
              <w:jc w:val="both"/>
              <w:rPr>
                <w:rFonts w:asciiTheme="minorHAnsi" w:hAnsiTheme="minorHAnsi" w:cstheme="minorHAnsi"/>
              </w:rPr>
            </w:pPr>
            <w:sdt>
              <w:sdtPr>
                <w:rPr>
                  <w:rFonts w:asciiTheme="minorHAnsi" w:hAnsiTheme="minorHAnsi" w:cstheme="minorHAnsi"/>
                </w:rPr>
                <w:id w:val="-1182670930"/>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Eficiență energetică</w:t>
            </w:r>
          </w:p>
          <w:bookmarkStart w:id="1" w:name="_Hlk225421988"/>
          <w:p w14:paraId="5C80C700" w14:textId="0104A427" w:rsidR="00572DEA" w:rsidRPr="00D444CF" w:rsidRDefault="00000000" w:rsidP="001F3D56">
            <w:pPr>
              <w:jc w:val="both"/>
              <w:rPr>
                <w:rFonts w:asciiTheme="minorHAnsi" w:hAnsiTheme="minorHAnsi" w:cstheme="minorHAnsi"/>
              </w:rPr>
            </w:pPr>
            <w:sdt>
              <w:sdtPr>
                <w:rPr>
                  <w:rFonts w:asciiTheme="minorHAnsi" w:hAnsiTheme="minorHAnsi" w:cstheme="minorHAnsi"/>
                </w:rPr>
                <w:id w:val="578257670"/>
                <w14:checkbox>
                  <w14:checked w14:val="1"/>
                  <w14:checkedState w14:val="2612" w14:font="MS Gothic"/>
                  <w14:uncheckedState w14:val="2610" w14:font="MS Gothic"/>
                </w14:checkbox>
              </w:sdtPr>
              <w:sdtContent>
                <w:r w:rsidR="00C87FB9" w:rsidRPr="00D444CF">
                  <w:rPr>
                    <w:rFonts w:ascii="Segoe UI Symbol" w:eastAsia="MS Gothic" w:hAnsi="Segoe UI Symbol" w:cs="Segoe UI Symbol"/>
                  </w:rPr>
                  <w:t>☒</w:t>
                </w:r>
              </w:sdtContent>
            </w:sdt>
            <w:r w:rsidR="00572DEA" w:rsidRPr="00D444CF">
              <w:rPr>
                <w:rFonts w:asciiTheme="minorHAnsi" w:hAnsiTheme="minorHAnsi" w:cstheme="minorHAnsi"/>
              </w:rPr>
              <w:t>Infrastructura verde - municipii reședință de județ</w:t>
            </w:r>
          </w:p>
          <w:bookmarkEnd w:id="1"/>
          <w:p w14:paraId="535F3E8A" w14:textId="2B6322D9" w:rsidR="00572DEA" w:rsidRPr="00D444CF" w:rsidRDefault="00000000" w:rsidP="001F3D56">
            <w:pPr>
              <w:jc w:val="both"/>
              <w:rPr>
                <w:rFonts w:asciiTheme="minorHAnsi" w:hAnsiTheme="minorHAnsi" w:cstheme="minorHAnsi"/>
              </w:rPr>
            </w:pPr>
            <w:sdt>
              <w:sdtPr>
                <w:rPr>
                  <w:rFonts w:asciiTheme="minorHAnsi" w:hAnsiTheme="minorHAnsi" w:cstheme="minorHAnsi"/>
                </w:rPr>
                <w:id w:val="1903096987"/>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Infrastructura verde – altele decât municipiile reședință de județ</w:t>
            </w:r>
          </w:p>
          <w:p w14:paraId="07EF116C" w14:textId="4EFEE615" w:rsidR="00572DEA" w:rsidRPr="00D444CF" w:rsidRDefault="00000000" w:rsidP="001F3D56">
            <w:pPr>
              <w:jc w:val="both"/>
              <w:rPr>
                <w:rFonts w:asciiTheme="minorHAnsi" w:hAnsiTheme="minorHAnsi" w:cstheme="minorHAnsi"/>
              </w:rPr>
            </w:pPr>
            <w:sdt>
              <w:sdtPr>
                <w:rPr>
                  <w:rFonts w:asciiTheme="minorHAnsi" w:hAnsiTheme="minorHAnsi" w:cstheme="minorHAnsi"/>
                </w:rPr>
                <w:id w:val="754790966"/>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Mobilitate urbană - municipii reședință de județ</w:t>
            </w:r>
          </w:p>
          <w:p w14:paraId="797C152D" w14:textId="62E41363" w:rsidR="00572DEA" w:rsidRPr="00D444CF" w:rsidRDefault="00000000" w:rsidP="001F3D56">
            <w:pPr>
              <w:jc w:val="both"/>
              <w:rPr>
                <w:rFonts w:asciiTheme="minorHAnsi" w:hAnsiTheme="minorHAnsi" w:cstheme="minorHAnsi"/>
              </w:rPr>
            </w:pPr>
            <w:sdt>
              <w:sdtPr>
                <w:rPr>
                  <w:rFonts w:asciiTheme="minorHAnsi" w:hAnsiTheme="minorHAnsi" w:cstheme="minorHAnsi"/>
                </w:rPr>
                <w:id w:val="-2099935659"/>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Mobilitate urbană - altele decât municipiile reședință de județ</w:t>
            </w:r>
          </w:p>
          <w:p w14:paraId="2845615A" w14:textId="336D501D" w:rsidR="00572DEA" w:rsidRPr="00D444CF" w:rsidRDefault="00000000" w:rsidP="001F3D56">
            <w:pPr>
              <w:jc w:val="both"/>
              <w:rPr>
                <w:rFonts w:asciiTheme="minorHAnsi" w:hAnsiTheme="minorHAnsi" w:cstheme="minorHAnsi"/>
              </w:rPr>
            </w:pPr>
            <w:sdt>
              <w:sdtPr>
                <w:rPr>
                  <w:rFonts w:asciiTheme="minorHAnsi" w:hAnsiTheme="minorHAnsi" w:cstheme="minorHAnsi"/>
                </w:rPr>
                <w:id w:val="1845426482"/>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Infrastructura rutieră</w:t>
            </w:r>
          </w:p>
          <w:p w14:paraId="08B472DF" w14:textId="0F8BBBF0" w:rsidR="00572DEA" w:rsidRPr="00D444CF" w:rsidRDefault="00000000" w:rsidP="001F3D56">
            <w:pPr>
              <w:jc w:val="both"/>
              <w:rPr>
                <w:rFonts w:asciiTheme="minorHAnsi" w:hAnsiTheme="minorHAnsi" w:cstheme="minorHAnsi"/>
              </w:rPr>
            </w:pPr>
            <w:sdt>
              <w:sdtPr>
                <w:rPr>
                  <w:rFonts w:asciiTheme="minorHAnsi" w:hAnsiTheme="minorHAnsi" w:cstheme="minorHAnsi"/>
                </w:rPr>
                <w:id w:val="-242721815"/>
                <w14:checkbox>
                  <w14:checked w14:val="0"/>
                  <w14:checkedState w14:val="2612" w14:font="MS Gothic"/>
                  <w14:uncheckedState w14:val="2610" w14:font="MS Gothic"/>
                </w14:checkbox>
              </w:sdtPr>
              <w:sdtContent>
                <w:r w:rsidR="001172FD" w:rsidRPr="00D444CF">
                  <w:rPr>
                    <w:rFonts w:ascii="Segoe UI Symbol" w:eastAsia="MS Gothic" w:hAnsi="Segoe UI Symbol" w:cs="Segoe UI Symbol"/>
                  </w:rPr>
                  <w:t>☐</w:t>
                </w:r>
              </w:sdtContent>
            </w:sdt>
            <w:r w:rsidR="00572DEA" w:rsidRPr="00D444CF">
              <w:rPr>
                <w:rFonts w:asciiTheme="minorHAnsi" w:hAnsiTheme="minorHAnsi" w:cstheme="minorHAnsi"/>
              </w:rPr>
              <w:t>Infrastructura educațională (creșe, grădinițe, școli, licee teoretice/vocaționale/tehnice)</w:t>
            </w:r>
          </w:p>
          <w:p w14:paraId="0DA778D5" w14:textId="529C5A74" w:rsidR="00572DEA" w:rsidRPr="00D444CF" w:rsidRDefault="00000000" w:rsidP="001F3D56">
            <w:pPr>
              <w:jc w:val="both"/>
              <w:rPr>
                <w:rFonts w:asciiTheme="minorHAnsi" w:hAnsiTheme="minorHAnsi" w:cstheme="minorHAnsi"/>
              </w:rPr>
            </w:pPr>
            <w:sdt>
              <w:sdtPr>
                <w:rPr>
                  <w:rFonts w:asciiTheme="minorHAnsi" w:hAnsiTheme="minorHAnsi" w:cstheme="minorHAnsi"/>
                </w:rPr>
                <w:id w:val="1979568129"/>
                <w14:checkbox>
                  <w14:checked w14:val="0"/>
                  <w14:checkedState w14:val="2612" w14:font="MS Gothic"/>
                  <w14:uncheckedState w14:val="2610" w14:font="MS Gothic"/>
                </w14:checkbox>
              </w:sdtPr>
              <w:sdtContent>
                <w:r w:rsidR="001172FD" w:rsidRPr="00D444CF">
                  <w:rPr>
                    <w:rFonts w:ascii="Segoe UI Symbol" w:eastAsia="MS Gothic" w:hAnsi="Segoe UI Symbol" w:cs="Segoe UI Symbol"/>
                  </w:rPr>
                  <w:t>☐</w:t>
                </w:r>
              </w:sdtContent>
            </w:sdt>
            <w:r w:rsidR="00572DEA" w:rsidRPr="00D444CF">
              <w:rPr>
                <w:rFonts w:asciiTheme="minorHAnsi" w:hAnsiTheme="minorHAnsi" w:cstheme="minorHAnsi"/>
              </w:rPr>
              <w:t xml:space="preserve">Campusuri </w:t>
            </w:r>
            <w:r w:rsidR="00CC6AF5" w:rsidRPr="00D444CF">
              <w:rPr>
                <w:rFonts w:asciiTheme="minorHAnsi" w:hAnsiTheme="minorHAnsi" w:cstheme="minorHAnsi"/>
              </w:rPr>
              <w:t xml:space="preserve">educaționale </w:t>
            </w:r>
            <w:r w:rsidR="00A927A9" w:rsidRPr="00D444CF">
              <w:rPr>
                <w:rFonts w:asciiTheme="minorHAnsi" w:hAnsiTheme="minorHAnsi" w:cstheme="minorHAnsi"/>
              </w:rPr>
              <w:t>universitare</w:t>
            </w:r>
          </w:p>
          <w:p w14:paraId="6CD3301C" w14:textId="141B7F1A" w:rsidR="00572DEA" w:rsidRPr="00D444CF" w:rsidRDefault="00000000" w:rsidP="001F3D56">
            <w:pPr>
              <w:jc w:val="both"/>
              <w:rPr>
                <w:rFonts w:asciiTheme="minorHAnsi" w:hAnsiTheme="minorHAnsi" w:cstheme="minorHAnsi"/>
              </w:rPr>
            </w:pPr>
            <w:sdt>
              <w:sdtPr>
                <w:rPr>
                  <w:rFonts w:asciiTheme="minorHAnsi" w:hAnsiTheme="minorHAnsi" w:cstheme="minorHAnsi"/>
                </w:rPr>
                <w:id w:val="-191609962"/>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Regenerare urbană - municipii reședință de județ</w:t>
            </w:r>
          </w:p>
          <w:p w14:paraId="7CE98CDE" w14:textId="68AEB28F" w:rsidR="00572DEA" w:rsidRPr="00D444CF" w:rsidRDefault="00000000" w:rsidP="001F3D56">
            <w:pPr>
              <w:jc w:val="both"/>
              <w:rPr>
                <w:rFonts w:asciiTheme="minorHAnsi" w:hAnsiTheme="minorHAnsi" w:cstheme="minorHAnsi"/>
              </w:rPr>
            </w:pPr>
            <w:sdt>
              <w:sdtPr>
                <w:rPr>
                  <w:rFonts w:asciiTheme="minorHAnsi" w:hAnsiTheme="minorHAnsi" w:cstheme="minorHAnsi"/>
                </w:rPr>
                <w:id w:val="859624651"/>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Regenerare urbană - altele decât municipiile reședință de județ</w:t>
            </w:r>
          </w:p>
          <w:p w14:paraId="26CE13AA" w14:textId="0B26BA0D" w:rsidR="00572DEA" w:rsidRPr="00D444CF" w:rsidRDefault="00000000" w:rsidP="001F3D56">
            <w:pPr>
              <w:jc w:val="both"/>
              <w:rPr>
                <w:rFonts w:asciiTheme="minorHAnsi" w:hAnsiTheme="minorHAnsi" w:cstheme="minorHAnsi"/>
              </w:rPr>
            </w:pPr>
            <w:sdt>
              <w:sdtPr>
                <w:rPr>
                  <w:rFonts w:asciiTheme="minorHAnsi" w:hAnsiTheme="minorHAnsi" w:cstheme="minorHAnsi"/>
                </w:rPr>
                <w:id w:val="1965001187"/>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urban</w:t>
            </w:r>
          </w:p>
          <w:p w14:paraId="4AD533B4" w14:textId="3E032EFB" w:rsidR="00572DEA" w:rsidRPr="00D444CF" w:rsidRDefault="00000000" w:rsidP="001F3D56">
            <w:pPr>
              <w:jc w:val="both"/>
              <w:rPr>
                <w:rFonts w:asciiTheme="minorHAnsi" w:hAnsiTheme="minorHAnsi" w:cstheme="minorHAnsi"/>
              </w:rPr>
            </w:pPr>
            <w:sdt>
              <w:sdtPr>
                <w:rPr>
                  <w:rFonts w:asciiTheme="minorHAnsi" w:hAnsiTheme="minorHAnsi" w:cstheme="minorHAnsi"/>
                </w:rPr>
                <w:id w:val="2046790204"/>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Turism urban</w:t>
            </w:r>
          </w:p>
          <w:p w14:paraId="702D5D26" w14:textId="432A5634" w:rsidR="00572DEA" w:rsidRPr="00D444CF" w:rsidRDefault="00000000" w:rsidP="001F3D56">
            <w:pPr>
              <w:jc w:val="both"/>
              <w:rPr>
                <w:rFonts w:asciiTheme="minorHAnsi" w:hAnsiTheme="minorHAnsi" w:cstheme="minorHAnsi"/>
              </w:rPr>
            </w:pPr>
            <w:sdt>
              <w:sdtPr>
                <w:rPr>
                  <w:rFonts w:asciiTheme="minorHAnsi" w:hAnsiTheme="minorHAnsi" w:cstheme="minorHAnsi"/>
                </w:rPr>
                <w:id w:val="-1201941704"/>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Infrastructură turistică all season - urban</w:t>
            </w:r>
          </w:p>
          <w:p w14:paraId="175B7611" w14:textId="35CAD200" w:rsidR="00572DEA" w:rsidRPr="00D444CF" w:rsidRDefault="00000000" w:rsidP="001F3D56">
            <w:pPr>
              <w:jc w:val="both"/>
              <w:rPr>
                <w:rFonts w:asciiTheme="minorHAnsi" w:hAnsiTheme="minorHAnsi" w:cstheme="minorHAnsi"/>
              </w:rPr>
            </w:pPr>
            <w:sdt>
              <w:sdtPr>
                <w:rPr>
                  <w:rFonts w:asciiTheme="minorHAnsi" w:hAnsiTheme="minorHAnsi" w:cstheme="minorHAnsi"/>
                </w:rPr>
                <w:id w:val="-21017864"/>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rural</w:t>
            </w:r>
          </w:p>
          <w:p w14:paraId="2ACD1603" w14:textId="1EC0D0AD" w:rsidR="00572DEA" w:rsidRPr="00D444CF" w:rsidRDefault="00000000" w:rsidP="001F3D56">
            <w:pPr>
              <w:jc w:val="both"/>
              <w:rPr>
                <w:rFonts w:asciiTheme="minorHAnsi" w:hAnsiTheme="minorHAnsi" w:cstheme="minorHAnsi"/>
              </w:rPr>
            </w:pPr>
            <w:sdt>
              <w:sdtPr>
                <w:rPr>
                  <w:rFonts w:asciiTheme="minorHAnsi" w:hAnsiTheme="minorHAnsi" w:cstheme="minorHAnsi"/>
                </w:rPr>
                <w:id w:val="-1157754339"/>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(situri) UNESCO - rural</w:t>
            </w:r>
          </w:p>
          <w:p w14:paraId="18D22E89" w14:textId="361F0F87" w:rsidR="00572DEA" w:rsidRPr="00D444CF" w:rsidRDefault="00000000" w:rsidP="001F3D56">
            <w:pPr>
              <w:jc w:val="both"/>
              <w:rPr>
                <w:rFonts w:asciiTheme="minorHAnsi" w:hAnsiTheme="minorHAnsi" w:cstheme="minorHAnsi"/>
              </w:rPr>
            </w:pPr>
            <w:sdt>
              <w:sdtPr>
                <w:rPr>
                  <w:rFonts w:asciiTheme="minorHAnsi" w:hAnsiTheme="minorHAnsi" w:cstheme="minorHAnsi"/>
                </w:rPr>
                <w:id w:val="1612936539"/>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Turism rural</w:t>
            </w:r>
          </w:p>
          <w:p w14:paraId="7BD0536E" w14:textId="16690325" w:rsidR="10AEE280" w:rsidRPr="00D444CF" w:rsidRDefault="00000000" w:rsidP="001F3D56">
            <w:pPr>
              <w:jc w:val="both"/>
              <w:rPr>
                <w:rFonts w:asciiTheme="minorHAnsi" w:hAnsiTheme="minorHAnsi" w:cstheme="minorHAnsi"/>
              </w:rPr>
            </w:pPr>
            <w:sdt>
              <w:sdtPr>
                <w:rPr>
                  <w:rFonts w:asciiTheme="minorHAnsi" w:hAnsiTheme="minorHAnsi" w:cstheme="minorHAnsi"/>
                </w:rPr>
                <w:id w:val="1873106676"/>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Infrastructură turistică all season - rural</w:t>
            </w:r>
          </w:p>
          <w:p w14:paraId="73BC5E6D" w14:textId="024F4163" w:rsidR="00C039F0" w:rsidRPr="00D444CF" w:rsidRDefault="00C039F0" w:rsidP="001F3D56">
            <w:pPr>
              <w:jc w:val="both"/>
              <w:rPr>
                <w:rFonts w:asciiTheme="minorHAnsi" w:hAnsiTheme="minorHAnsi" w:cstheme="minorHAnsi"/>
              </w:rPr>
            </w:pPr>
          </w:p>
        </w:tc>
      </w:tr>
      <w:tr w:rsidR="00D444CF" w:rsidRPr="00D444CF" w14:paraId="7D64AFC6" w14:textId="77777777" w:rsidTr="0089235F">
        <w:trPr>
          <w:gridAfter w:val="1"/>
          <w:wAfter w:w="70" w:type="dxa"/>
          <w:trHeight w:val="62"/>
        </w:trPr>
        <w:tc>
          <w:tcPr>
            <w:tcW w:w="562" w:type="dxa"/>
            <w:vMerge w:val="restart"/>
            <w:vAlign w:val="center"/>
          </w:tcPr>
          <w:p w14:paraId="1CDB120F" w14:textId="24EBDFFC" w:rsidR="00FE3AB5" w:rsidRPr="00D444CF" w:rsidRDefault="00FE3AB5" w:rsidP="00FC66A9">
            <w:pPr>
              <w:pStyle w:val="Listparagraf"/>
              <w:numPr>
                <w:ilvl w:val="0"/>
                <w:numId w:val="2"/>
              </w:numPr>
              <w:rPr>
                <w:rFonts w:asciiTheme="minorHAnsi" w:hAnsiTheme="minorHAnsi" w:cstheme="minorHAnsi"/>
                <w:bCs/>
                <w:sz w:val="24"/>
                <w:szCs w:val="24"/>
                <w:lang w:val="en-US"/>
              </w:rPr>
            </w:pPr>
          </w:p>
        </w:tc>
        <w:tc>
          <w:tcPr>
            <w:tcW w:w="9717" w:type="dxa"/>
            <w:shd w:val="clear" w:color="auto" w:fill="F2F2F2" w:themeFill="background1" w:themeFillShade="F2"/>
            <w:vAlign w:val="center"/>
          </w:tcPr>
          <w:p w14:paraId="1B5094AF" w14:textId="2B9B3D74" w:rsidR="00FE3AB5" w:rsidRPr="00D444CF" w:rsidRDefault="00A94F71" w:rsidP="00657217">
            <w:pPr>
              <w:rPr>
                <w:rFonts w:asciiTheme="minorHAnsi" w:hAnsiTheme="minorHAnsi" w:cstheme="minorHAnsi"/>
                <w:b/>
              </w:rPr>
            </w:pPr>
            <w:r w:rsidRPr="00D444CF">
              <w:rPr>
                <w:rFonts w:asciiTheme="minorHAnsi" w:hAnsiTheme="minorHAnsi" w:cstheme="minorHAnsi"/>
                <w:b/>
              </w:rPr>
              <w:t xml:space="preserve">Date de contact </w:t>
            </w:r>
          </w:p>
        </w:tc>
      </w:tr>
      <w:tr w:rsidR="00D444CF" w:rsidRPr="00D444CF" w14:paraId="6C83F742" w14:textId="77777777" w:rsidTr="0089235F">
        <w:trPr>
          <w:gridAfter w:val="1"/>
          <w:wAfter w:w="70" w:type="dxa"/>
          <w:trHeight w:val="989"/>
        </w:trPr>
        <w:tc>
          <w:tcPr>
            <w:tcW w:w="562" w:type="dxa"/>
            <w:vMerge/>
            <w:vAlign w:val="center"/>
          </w:tcPr>
          <w:p w14:paraId="1AB83398" w14:textId="77777777" w:rsidR="00FE3AB5" w:rsidRPr="00D444CF" w:rsidRDefault="00FE3AB5" w:rsidP="00FC66A9">
            <w:pPr>
              <w:pStyle w:val="Listparagraf"/>
              <w:numPr>
                <w:ilvl w:val="0"/>
                <w:numId w:val="2"/>
              </w:numPr>
              <w:rPr>
                <w:rFonts w:asciiTheme="minorHAnsi" w:hAnsiTheme="minorHAnsi" w:cstheme="minorHAnsi"/>
                <w:bCs/>
                <w:sz w:val="24"/>
                <w:szCs w:val="24"/>
                <w:lang w:val="pt-BR"/>
              </w:rPr>
            </w:pPr>
          </w:p>
        </w:tc>
        <w:tc>
          <w:tcPr>
            <w:tcW w:w="9717" w:type="dxa"/>
            <w:vAlign w:val="center"/>
          </w:tcPr>
          <w:p w14:paraId="160E04A2" w14:textId="24D6D3A4" w:rsidR="00A94F71" w:rsidRPr="00D444CF" w:rsidRDefault="00FE07CF" w:rsidP="10AEE280">
            <w:pPr>
              <w:rPr>
                <w:rFonts w:asciiTheme="minorHAnsi" w:hAnsiTheme="minorHAnsi" w:cstheme="minorHAnsi"/>
              </w:rPr>
            </w:pPr>
            <w:r w:rsidRPr="00D444CF">
              <w:rPr>
                <w:rFonts w:asciiTheme="minorHAnsi" w:hAnsiTheme="minorHAnsi" w:cstheme="minorHAnsi"/>
              </w:rPr>
              <w:t xml:space="preserve">4.1. </w:t>
            </w:r>
            <w:r w:rsidR="00A94F71" w:rsidRPr="00D444CF">
              <w:rPr>
                <w:rFonts w:asciiTheme="minorHAnsi" w:hAnsiTheme="minorHAnsi" w:cstheme="minorHAnsi"/>
              </w:rPr>
              <w:t xml:space="preserve">Datele de contact ale </w:t>
            </w:r>
            <w:r w:rsidR="00395128" w:rsidRPr="00D444CF">
              <w:rPr>
                <w:rFonts w:asciiTheme="minorHAnsi" w:hAnsiTheme="minorHAnsi" w:cstheme="minorHAnsi"/>
              </w:rPr>
              <w:t>instituției/structurii solicitantului</w:t>
            </w:r>
            <w:r w:rsidR="00A94F71" w:rsidRPr="00D444CF">
              <w:rPr>
                <w:rFonts w:asciiTheme="minorHAnsi" w:hAnsiTheme="minorHAnsi" w:cstheme="minorHAnsi"/>
              </w:rPr>
              <w:t>:</w:t>
            </w:r>
          </w:p>
          <w:p w14:paraId="2AF51505"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 xml:space="preserve">UAT MUNICIPIUL SATU MARE </w:t>
            </w:r>
          </w:p>
          <w:p w14:paraId="1734278D" w14:textId="0C19712C" w:rsidR="00C87FB9" w:rsidRPr="00D444CF" w:rsidRDefault="00C87FB9" w:rsidP="00C87FB9">
            <w:pPr>
              <w:rPr>
                <w:rFonts w:asciiTheme="minorHAnsi" w:hAnsiTheme="minorHAnsi" w:cstheme="minorHAnsi"/>
              </w:rPr>
            </w:pPr>
            <w:r w:rsidRPr="00D444CF">
              <w:rPr>
                <w:rFonts w:asciiTheme="minorHAnsi" w:hAnsiTheme="minorHAnsi" w:cstheme="minorHAnsi"/>
              </w:rPr>
              <w:t>Telefon:</w:t>
            </w:r>
            <w:r w:rsidR="00DD09FE" w:rsidRPr="00D444CF">
              <w:rPr>
                <w:rFonts w:asciiTheme="minorHAnsi" w:hAnsiTheme="minorHAnsi" w:cstheme="minorHAnsi"/>
              </w:rPr>
              <w:t>0261-702550</w:t>
            </w:r>
          </w:p>
          <w:p w14:paraId="5804B9A1" w14:textId="0B3FE5C8" w:rsidR="00A94F71" w:rsidRPr="00D444CF" w:rsidRDefault="00C87FB9" w:rsidP="00C87FB9">
            <w:pPr>
              <w:rPr>
                <w:rFonts w:asciiTheme="minorHAnsi" w:hAnsiTheme="minorHAnsi" w:cstheme="minorHAnsi"/>
              </w:rPr>
            </w:pPr>
            <w:r w:rsidRPr="00D444CF">
              <w:rPr>
                <w:rFonts w:asciiTheme="minorHAnsi" w:hAnsiTheme="minorHAnsi" w:cstheme="minorHAnsi"/>
              </w:rPr>
              <w:t xml:space="preserve">E-mail: </w:t>
            </w:r>
            <w:hyperlink r:id="rId11" w:history="1">
              <w:r w:rsidRPr="00D444CF">
                <w:rPr>
                  <w:rStyle w:val="Hyperlink"/>
                  <w:rFonts w:asciiTheme="minorHAnsi" w:hAnsiTheme="minorHAnsi" w:cstheme="minorHAnsi"/>
                  <w:color w:val="auto"/>
                </w:rPr>
                <w:t>proiecte@primariasm.ro</w:t>
              </w:r>
            </w:hyperlink>
          </w:p>
          <w:p w14:paraId="0779BD2E" w14:textId="77777777" w:rsidR="00C87FB9" w:rsidRPr="00D444CF" w:rsidRDefault="00C87FB9" w:rsidP="00C87FB9">
            <w:pPr>
              <w:rPr>
                <w:rFonts w:asciiTheme="minorHAnsi" w:hAnsiTheme="minorHAnsi" w:cstheme="minorHAnsi"/>
                <w:bCs/>
              </w:rPr>
            </w:pPr>
          </w:p>
          <w:p w14:paraId="33B82232" w14:textId="313FEB06" w:rsidR="00FE07CF" w:rsidRPr="00D444CF" w:rsidRDefault="00082A7F" w:rsidP="00082A7F">
            <w:pPr>
              <w:rPr>
                <w:rFonts w:asciiTheme="minorHAnsi" w:hAnsiTheme="minorHAnsi" w:cstheme="minorHAnsi"/>
                <w:bCs/>
              </w:rPr>
            </w:pPr>
            <w:r w:rsidRPr="00D444CF">
              <w:rPr>
                <w:rFonts w:asciiTheme="minorHAnsi" w:hAnsiTheme="minorHAnsi" w:cstheme="minorHAnsi"/>
                <w:bCs/>
              </w:rPr>
              <w:t xml:space="preserve">** Datele furnizate în această secțiune vor fi utilizate în vederea întocmirii </w:t>
            </w:r>
            <w:r w:rsidR="00A8722B" w:rsidRPr="00D444CF">
              <w:rPr>
                <w:rFonts w:asciiTheme="minorHAnsi" w:hAnsiTheme="minorHAnsi" w:cstheme="minorHAnsi"/>
                <w:bCs/>
              </w:rPr>
              <w:t xml:space="preserve">acordului </w:t>
            </w:r>
            <w:r w:rsidRPr="00D444CF">
              <w:rPr>
                <w:rFonts w:asciiTheme="minorHAnsi" w:hAnsiTheme="minorHAnsi" w:cstheme="minorHAnsi"/>
                <w:bCs/>
              </w:rPr>
              <w:t xml:space="preserve">de parteneriat. </w:t>
            </w:r>
            <w:r w:rsidR="00D84E33" w:rsidRPr="00D444CF">
              <w:rPr>
                <w:rFonts w:asciiTheme="minorHAnsi" w:hAnsiTheme="minorHAnsi" w:cstheme="minorHAnsi"/>
                <w:bCs/>
              </w:rPr>
              <w:t>Se recomandă completarea corectă a informațiilor</w:t>
            </w:r>
            <w:r w:rsidR="00671DCA" w:rsidRPr="00D444CF">
              <w:rPr>
                <w:rFonts w:asciiTheme="minorHAnsi" w:hAnsiTheme="minorHAnsi" w:cstheme="minorHAnsi"/>
                <w:bCs/>
              </w:rPr>
              <w:t xml:space="preserve">. </w:t>
            </w:r>
          </w:p>
          <w:p w14:paraId="76A7A969" w14:textId="77777777" w:rsidR="00FE07CF" w:rsidRPr="00D444CF" w:rsidRDefault="00FE07CF" w:rsidP="001172FD">
            <w:pPr>
              <w:rPr>
                <w:rFonts w:asciiTheme="minorHAnsi" w:hAnsiTheme="minorHAnsi" w:cstheme="minorHAnsi"/>
                <w:bCs/>
              </w:rPr>
            </w:pPr>
          </w:p>
          <w:p w14:paraId="6B2AC9F2" w14:textId="77777777" w:rsidR="00FE07CF" w:rsidRPr="00D444CF" w:rsidRDefault="00FE07CF" w:rsidP="001172FD">
            <w:pPr>
              <w:rPr>
                <w:rFonts w:asciiTheme="minorHAnsi" w:hAnsiTheme="minorHAnsi" w:cstheme="minorHAnsi"/>
                <w:bCs/>
              </w:rPr>
            </w:pPr>
          </w:p>
          <w:p w14:paraId="524037E9" w14:textId="2B42A57A" w:rsidR="00395128" w:rsidRPr="00D444CF" w:rsidRDefault="00FE07CF" w:rsidP="00395128">
            <w:pPr>
              <w:rPr>
                <w:rFonts w:asciiTheme="minorHAnsi" w:hAnsiTheme="minorHAnsi" w:cstheme="minorHAnsi"/>
              </w:rPr>
            </w:pPr>
            <w:r w:rsidRPr="00D444CF">
              <w:rPr>
                <w:rFonts w:asciiTheme="minorHAnsi" w:hAnsiTheme="minorHAnsi" w:cstheme="minorHAnsi"/>
              </w:rPr>
              <w:t xml:space="preserve">4.2. </w:t>
            </w:r>
            <w:r w:rsidR="00395128" w:rsidRPr="00D444CF">
              <w:rPr>
                <w:rFonts w:asciiTheme="minorHAnsi" w:hAnsiTheme="minorHAnsi" w:cstheme="minorHAnsi"/>
              </w:rPr>
              <w:t>Datele de contact ale responsabilului de proiect:</w:t>
            </w:r>
          </w:p>
          <w:p w14:paraId="4CC7D55E"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Nume: Leiti Manuela</w:t>
            </w:r>
          </w:p>
          <w:p w14:paraId="29514DB1"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Telefon: 0261-702565; 0728 005 770</w:t>
            </w:r>
          </w:p>
          <w:p w14:paraId="403EBEC8" w14:textId="1AE652F7" w:rsidR="00A94F71" w:rsidRDefault="00C87FB9" w:rsidP="00C87FB9">
            <w:r w:rsidRPr="00D444CF">
              <w:rPr>
                <w:rFonts w:asciiTheme="minorHAnsi" w:hAnsiTheme="minorHAnsi" w:cstheme="minorHAnsi"/>
              </w:rPr>
              <w:t xml:space="preserve">E-mail: </w:t>
            </w:r>
            <w:hyperlink r:id="rId12" w:history="1">
              <w:r w:rsidR="008134A5" w:rsidRPr="00D444CF">
                <w:rPr>
                  <w:rStyle w:val="Hyperlink"/>
                  <w:rFonts w:asciiTheme="minorHAnsi" w:hAnsiTheme="minorHAnsi" w:cstheme="minorHAnsi"/>
                  <w:color w:val="auto"/>
                </w:rPr>
                <w:t>manuela.leiti@primariasm.ro</w:t>
              </w:r>
            </w:hyperlink>
          </w:p>
          <w:p w14:paraId="2943D497" w14:textId="77777777" w:rsidR="0002712F" w:rsidRPr="00D444CF" w:rsidRDefault="0002712F" w:rsidP="00C87FB9">
            <w:pPr>
              <w:rPr>
                <w:rFonts w:asciiTheme="minorHAnsi" w:hAnsiTheme="minorHAnsi" w:cstheme="minorHAnsi"/>
              </w:rPr>
            </w:pPr>
          </w:p>
          <w:p w14:paraId="3DF148D5" w14:textId="2F1E5146" w:rsidR="008134A5" w:rsidRPr="00D444CF" w:rsidRDefault="008134A5" w:rsidP="00C87FB9">
            <w:pPr>
              <w:rPr>
                <w:rFonts w:asciiTheme="minorHAnsi" w:hAnsiTheme="minorHAnsi" w:cstheme="minorHAnsi"/>
                <w:bCs/>
              </w:rPr>
            </w:pPr>
          </w:p>
        </w:tc>
      </w:tr>
      <w:tr w:rsidR="00D444CF" w:rsidRPr="00D444CF" w14:paraId="3DFC89E5" w14:textId="77777777" w:rsidTr="0089235F">
        <w:trPr>
          <w:trHeight w:val="431"/>
        </w:trPr>
        <w:tc>
          <w:tcPr>
            <w:tcW w:w="10349" w:type="dxa"/>
            <w:gridSpan w:val="3"/>
            <w:shd w:val="clear" w:color="auto" w:fill="B8CCE4" w:themeFill="accent1" w:themeFillTint="66"/>
            <w:vAlign w:val="center"/>
          </w:tcPr>
          <w:p w14:paraId="07F430B0" w14:textId="4821E19F" w:rsidR="007C15EB" w:rsidRPr="00D444CF" w:rsidRDefault="007C15EB" w:rsidP="00FC66A9">
            <w:pPr>
              <w:pStyle w:val="Listparagraf"/>
              <w:numPr>
                <w:ilvl w:val="0"/>
                <w:numId w:val="7"/>
              </w:numPr>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t xml:space="preserve">Obiective </w:t>
            </w:r>
            <w:r w:rsidR="28D62DF6" w:rsidRPr="00D444CF">
              <w:rPr>
                <w:rFonts w:asciiTheme="minorHAnsi" w:hAnsiTheme="minorHAnsi" w:cstheme="minorHAnsi"/>
                <w:b/>
                <w:bCs/>
                <w:sz w:val="24"/>
                <w:szCs w:val="24"/>
                <w:lang w:val="it-IT"/>
              </w:rPr>
              <w:t>ș</w:t>
            </w:r>
            <w:r w:rsidRPr="00D444CF">
              <w:rPr>
                <w:rFonts w:asciiTheme="minorHAnsi" w:hAnsiTheme="minorHAnsi" w:cstheme="minorHAnsi"/>
                <w:b/>
                <w:bCs/>
                <w:sz w:val="24"/>
                <w:szCs w:val="24"/>
                <w:lang w:val="it-IT"/>
              </w:rPr>
              <w:t>i rezultate prev</w:t>
            </w:r>
            <w:r w:rsidR="1D73421A" w:rsidRPr="00D444CF">
              <w:rPr>
                <w:rFonts w:asciiTheme="minorHAnsi" w:hAnsiTheme="minorHAnsi" w:cstheme="minorHAnsi"/>
                <w:b/>
                <w:bCs/>
                <w:sz w:val="24"/>
                <w:szCs w:val="24"/>
                <w:lang w:val="it-IT"/>
              </w:rPr>
              <w:t>ă</w:t>
            </w:r>
            <w:r w:rsidRPr="00D444CF">
              <w:rPr>
                <w:rFonts w:asciiTheme="minorHAnsi" w:hAnsiTheme="minorHAnsi" w:cstheme="minorHAnsi"/>
                <w:b/>
                <w:bCs/>
                <w:sz w:val="24"/>
                <w:szCs w:val="24"/>
                <w:lang w:val="it-IT"/>
              </w:rPr>
              <w:t>zute prin proiect</w:t>
            </w:r>
          </w:p>
        </w:tc>
      </w:tr>
      <w:tr w:rsidR="00D444CF" w:rsidRPr="00D444CF" w14:paraId="000D8BC3" w14:textId="77777777" w:rsidTr="0089235F">
        <w:trPr>
          <w:gridAfter w:val="1"/>
          <w:wAfter w:w="70" w:type="dxa"/>
          <w:trHeight w:val="215"/>
        </w:trPr>
        <w:tc>
          <w:tcPr>
            <w:tcW w:w="562" w:type="dxa"/>
            <w:vMerge w:val="restart"/>
            <w:vAlign w:val="center"/>
          </w:tcPr>
          <w:p w14:paraId="28C08E30" w14:textId="17A8F944" w:rsidR="00535CC3" w:rsidRPr="00D444CF" w:rsidRDefault="00535CC3" w:rsidP="00FC66A9">
            <w:pPr>
              <w:pStyle w:val="Listparagraf"/>
              <w:numPr>
                <w:ilvl w:val="0"/>
                <w:numId w:val="2"/>
              </w:numPr>
              <w:rPr>
                <w:rFonts w:asciiTheme="minorHAnsi" w:hAnsiTheme="minorHAnsi" w:cstheme="minorHAnsi"/>
                <w:bCs/>
                <w:sz w:val="24"/>
                <w:szCs w:val="24"/>
                <w:lang w:val="it-IT"/>
              </w:rPr>
            </w:pPr>
          </w:p>
        </w:tc>
        <w:tc>
          <w:tcPr>
            <w:tcW w:w="9717" w:type="dxa"/>
            <w:shd w:val="clear" w:color="auto" w:fill="F2F2F2" w:themeFill="background1" w:themeFillShade="F2"/>
            <w:vAlign w:val="center"/>
          </w:tcPr>
          <w:p w14:paraId="62915E55" w14:textId="77777777" w:rsidR="00535CC3" w:rsidRPr="00D444CF" w:rsidRDefault="00192892" w:rsidP="00657217">
            <w:pPr>
              <w:rPr>
                <w:rFonts w:asciiTheme="minorHAnsi" w:hAnsiTheme="minorHAnsi" w:cstheme="minorHAnsi"/>
                <w:b/>
              </w:rPr>
            </w:pPr>
            <w:r w:rsidRPr="00D444CF">
              <w:rPr>
                <w:rFonts w:asciiTheme="minorHAnsi" w:hAnsiTheme="minorHAnsi" w:cstheme="minorHAnsi"/>
                <w:b/>
              </w:rPr>
              <w:t>Obiectivele proiectului</w:t>
            </w:r>
            <w:r w:rsidR="00DC2C36" w:rsidRPr="00D444CF">
              <w:rPr>
                <w:rFonts w:asciiTheme="minorHAnsi" w:hAnsiTheme="minorHAnsi" w:cstheme="minorHAnsi"/>
                <w:b/>
              </w:rPr>
              <w:t xml:space="preserve"> de investiție</w:t>
            </w:r>
          </w:p>
          <w:p w14:paraId="7E1B8014" w14:textId="7350255E" w:rsidR="008134A5" w:rsidRPr="00D444CF" w:rsidRDefault="008134A5" w:rsidP="00657217">
            <w:pPr>
              <w:rPr>
                <w:rFonts w:asciiTheme="minorHAnsi" w:hAnsiTheme="minorHAnsi" w:cstheme="minorHAnsi"/>
                <w:b/>
              </w:rPr>
            </w:pPr>
          </w:p>
        </w:tc>
      </w:tr>
      <w:tr w:rsidR="00D444CF" w:rsidRPr="00D444CF" w14:paraId="4265FCB3" w14:textId="77777777" w:rsidTr="0089235F">
        <w:trPr>
          <w:gridAfter w:val="1"/>
          <w:wAfter w:w="70" w:type="dxa"/>
          <w:trHeight w:val="107"/>
        </w:trPr>
        <w:tc>
          <w:tcPr>
            <w:tcW w:w="562" w:type="dxa"/>
            <w:vMerge/>
            <w:vAlign w:val="center"/>
          </w:tcPr>
          <w:p w14:paraId="22B75B22" w14:textId="77777777" w:rsidR="00192892" w:rsidRPr="00D444CF" w:rsidRDefault="00192892" w:rsidP="00FC66A9">
            <w:pPr>
              <w:pStyle w:val="Listparagraf"/>
              <w:numPr>
                <w:ilvl w:val="0"/>
                <w:numId w:val="2"/>
              </w:numPr>
              <w:rPr>
                <w:rFonts w:asciiTheme="minorHAnsi" w:hAnsiTheme="minorHAnsi" w:cstheme="minorHAnsi"/>
                <w:bCs/>
                <w:sz w:val="24"/>
                <w:szCs w:val="24"/>
              </w:rPr>
            </w:pPr>
          </w:p>
        </w:tc>
        <w:tc>
          <w:tcPr>
            <w:tcW w:w="9717" w:type="dxa"/>
            <w:vAlign w:val="center"/>
          </w:tcPr>
          <w:p w14:paraId="6F2FF008" w14:textId="677B1367" w:rsidR="00176F75" w:rsidRPr="00D444CF" w:rsidRDefault="002C124C" w:rsidP="00657217">
            <w:pPr>
              <w:rPr>
                <w:rFonts w:asciiTheme="minorHAnsi" w:hAnsiTheme="minorHAnsi" w:cstheme="minorHAnsi"/>
                <w:bCs/>
              </w:rPr>
            </w:pPr>
            <w:r w:rsidRPr="00D444CF">
              <w:rPr>
                <w:rFonts w:asciiTheme="minorHAnsi" w:hAnsiTheme="minorHAnsi" w:cstheme="minorHAnsi"/>
                <w:bCs/>
              </w:rPr>
              <w:t>Obiectivul general</w:t>
            </w:r>
            <w:r w:rsidR="00F50765" w:rsidRPr="00D444CF">
              <w:rPr>
                <w:rFonts w:asciiTheme="minorHAnsi" w:hAnsiTheme="minorHAnsi" w:cstheme="minorHAnsi"/>
                <w:bCs/>
              </w:rPr>
              <w:t xml:space="preserve"> </w:t>
            </w:r>
            <w:r w:rsidR="004F2A2F" w:rsidRPr="00D444CF">
              <w:rPr>
                <w:rFonts w:asciiTheme="minorHAnsi" w:hAnsiTheme="minorHAnsi" w:cstheme="minorHAnsi"/>
                <w:bCs/>
              </w:rPr>
              <w:t>al proiectului</w:t>
            </w:r>
            <w:r w:rsidR="002E2564" w:rsidRPr="00D444CF">
              <w:rPr>
                <w:rFonts w:asciiTheme="minorHAnsi" w:hAnsiTheme="minorHAnsi" w:cstheme="minorHAnsi"/>
                <w:bCs/>
              </w:rPr>
              <w:t xml:space="preserve"> de investiție</w:t>
            </w:r>
            <w:r w:rsidRPr="00D444CF">
              <w:rPr>
                <w:rFonts w:asciiTheme="minorHAnsi" w:hAnsiTheme="minorHAnsi" w:cstheme="minorHAnsi"/>
                <w:bCs/>
              </w:rPr>
              <w:t xml:space="preserve">: </w:t>
            </w:r>
          </w:p>
          <w:p w14:paraId="1ECCCA27" w14:textId="77777777" w:rsidR="00AD4FFA" w:rsidRPr="00D444CF" w:rsidRDefault="00AD4FFA" w:rsidP="00657217">
            <w:pPr>
              <w:rPr>
                <w:rFonts w:asciiTheme="minorHAnsi" w:hAnsiTheme="minorHAnsi" w:cstheme="minorHAnsi"/>
                <w:bCs/>
              </w:rPr>
            </w:pPr>
          </w:p>
          <w:p w14:paraId="3B0907FB" w14:textId="77777777" w:rsidR="00AB0BB6" w:rsidRPr="00D444CF" w:rsidRDefault="00AB0BB6" w:rsidP="00AD4FFA">
            <w:pPr>
              <w:jc w:val="both"/>
              <w:rPr>
                <w:rFonts w:asciiTheme="minorHAnsi" w:hAnsiTheme="minorHAnsi" w:cstheme="minorHAnsi"/>
                <w:bCs/>
              </w:rPr>
            </w:pPr>
            <w:r w:rsidRPr="00D444CF">
              <w:rPr>
                <w:rFonts w:asciiTheme="minorHAnsi" w:hAnsiTheme="minorHAnsi" w:cstheme="minorHAnsi"/>
                <w:bCs/>
              </w:rPr>
              <w:t>Scopul proiectului este îmbunătățirea calității vieții urbane prin creșterea atractivității infrastructurii verzi urbane orientate către ameliorarea disfuncționalităților de mediu.</w:t>
            </w:r>
          </w:p>
          <w:p w14:paraId="34D04E90" w14:textId="77777777" w:rsidR="00AB0BB6" w:rsidRPr="00D444CF" w:rsidRDefault="00AB0BB6" w:rsidP="00AD4FFA">
            <w:pPr>
              <w:jc w:val="both"/>
              <w:rPr>
                <w:rFonts w:asciiTheme="minorHAnsi" w:hAnsiTheme="minorHAnsi" w:cstheme="minorHAnsi"/>
                <w:bCs/>
              </w:rPr>
            </w:pPr>
          </w:p>
          <w:p w14:paraId="4C6CEB31" w14:textId="3662BDDC" w:rsidR="00AD4FFA" w:rsidRPr="00D444CF" w:rsidRDefault="00AB0BB6" w:rsidP="00AD4FFA">
            <w:pPr>
              <w:jc w:val="both"/>
              <w:rPr>
                <w:rFonts w:asciiTheme="minorHAnsi" w:hAnsiTheme="minorHAnsi" w:cstheme="minorHAnsi"/>
                <w:bCs/>
              </w:rPr>
            </w:pPr>
            <w:r w:rsidRPr="00D444CF">
              <w:rPr>
                <w:rFonts w:asciiTheme="minorHAnsi" w:hAnsiTheme="minorHAnsi" w:cstheme="minorHAnsi"/>
                <w:bCs/>
              </w:rPr>
              <w:t xml:space="preserve">Obiectivul general al proiectului este crearea unei infrastructuri verzi urbane funcționale prin reconversia și </w:t>
            </w:r>
            <w:proofErr w:type="spellStart"/>
            <w:r w:rsidRPr="00D444CF">
              <w:rPr>
                <w:rFonts w:asciiTheme="minorHAnsi" w:hAnsiTheme="minorHAnsi" w:cstheme="minorHAnsi"/>
                <w:bCs/>
              </w:rPr>
              <w:t>refuncționalizarea</w:t>
            </w:r>
            <w:proofErr w:type="spellEnd"/>
            <w:r w:rsidRPr="00D444CF">
              <w:rPr>
                <w:rFonts w:asciiTheme="minorHAnsi" w:hAnsiTheme="minorHAnsi" w:cstheme="minorHAnsi"/>
                <w:bCs/>
              </w:rPr>
              <w:t xml:space="preserve"> unor resurse de teren nefolosite de pe malul stâng al râului Someș.</w:t>
            </w:r>
          </w:p>
          <w:p w14:paraId="52FB0DD1" w14:textId="77777777" w:rsidR="00AB0BB6" w:rsidRPr="00D444CF" w:rsidRDefault="00AB0BB6" w:rsidP="00AD4FFA">
            <w:pPr>
              <w:jc w:val="both"/>
              <w:rPr>
                <w:rFonts w:asciiTheme="minorHAnsi" w:hAnsiTheme="minorHAnsi" w:cstheme="minorHAnsi"/>
                <w:bCs/>
              </w:rPr>
            </w:pPr>
          </w:p>
          <w:p w14:paraId="490418EC" w14:textId="07B3869B" w:rsidR="004A7A4B" w:rsidRPr="00D444CF" w:rsidRDefault="004A7A4B" w:rsidP="00657217">
            <w:pPr>
              <w:rPr>
                <w:rFonts w:asciiTheme="minorHAnsi" w:hAnsiTheme="minorHAnsi" w:cstheme="minorHAnsi"/>
                <w:bCs/>
              </w:rPr>
            </w:pPr>
            <w:r w:rsidRPr="00D444CF">
              <w:rPr>
                <w:rFonts w:asciiTheme="minorHAnsi" w:hAnsiTheme="minorHAnsi" w:cstheme="minorHAnsi"/>
                <w:bCs/>
              </w:rPr>
              <w:t>Obiectiv</w:t>
            </w:r>
            <w:r w:rsidR="00F35470" w:rsidRPr="00D444CF">
              <w:rPr>
                <w:rFonts w:asciiTheme="minorHAnsi" w:hAnsiTheme="minorHAnsi" w:cstheme="minorHAnsi"/>
                <w:bCs/>
              </w:rPr>
              <w:t>ul</w:t>
            </w:r>
            <w:r w:rsidRPr="00D444CF">
              <w:rPr>
                <w:rFonts w:asciiTheme="minorHAnsi" w:hAnsiTheme="minorHAnsi" w:cstheme="minorHAnsi"/>
                <w:bCs/>
              </w:rPr>
              <w:t xml:space="preserve"> specific</w:t>
            </w:r>
            <w:r w:rsidR="004F2A2F" w:rsidRPr="00D444CF">
              <w:rPr>
                <w:rFonts w:asciiTheme="minorHAnsi" w:hAnsiTheme="minorHAnsi" w:cstheme="minorHAnsi"/>
                <w:bCs/>
              </w:rPr>
              <w:t xml:space="preserve"> al proiectului</w:t>
            </w:r>
            <w:r w:rsidR="002E2564" w:rsidRPr="00D444CF">
              <w:rPr>
                <w:rFonts w:asciiTheme="minorHAnsi" w:hAnsiTheme="minorHAnsi" w:cstheme="minorHAnsi"/>
                <w:bCs/>
              </w:rPr>
              <w:t xml:space="preserve"> de investiție</w:t>
            </w:r>
            <w:r w:rsidRPr="00D444CF">
              <w:rPr>
                <w:rFonts w:asciiTheme="minorHAnsi" w:hAnsiTheme="minorHAnsi" w:cstheme="minorHAnsi"/>
                <w:bCs/>
              </w:rPr>
              <w:t xml:space="preserve">: </w:t>
            </w:r>
          </w:p>
          <w:p w14:paraId="6A928575" w14:textId="77777777" w:rsidR="00BE5189" w:rsidRPr="00D444CF" w:rsidRDefault="00BE5189" w:rsidP="00BE5189">
            <w:pPr>
              <w:jc w:val="both"/>
              <w:rPr>
                <w:rFonts w:asciiTheme="minorHAnsi" w:hAnsiTheme="minorHAnsi" w:cstheme="minorHAnsi"/>
                <w:bCs/>
                <w:i/>
              </w:rPr>
            </w:pPr>
            <w:r w:rsidRPr="00D444CF">
              <w:rPr>
                <w:rFonts w:asciiTheme="minorHAnsi" w:hAnsiTheme="minorHAnsi" w:cstheme="minorHAnsi"/>
                <w:bCs/>
              </w:rPr>
              <w:t>Dezvoltarea unor spații publice de calitate prin crearea unor zone moderne de agrement, relaxare, sport și joacă.</w:t>
            </w:r>
          </w:p>
          <w:p w14:paraId="3273E1DA" w14:textId="77777777" w:rsidR="00AD4FFA" w:rsidRPr="00D444CF" w:rsidRDefault="00AD4FFA" w:rsidP="00657217">
            <w:pPr>
              <w:rPr>
                <w:rFonts w:asciiTheme="minorHAnsi" w:hAnsiTheme="minorHAnsi" w:cstheme="minorHAnsi"/>
                <w:bCs/>
              </w:rPr>
            </w:pPr>
          </w:p>
          <w:p w14:paraId="5EDF950D" w14:textId="747749DC" w:rsidR="008134A5" w:rsidRPr="00D444CF" w:rsidRDefault="00BE5189" w:rsidP="008D32C0">
            <w:pPr>
              <w:jc w:val="both"/>
              <w:rPr>
                <w:rFonts w:asciiTheme="minorHAnsi" w:hAnsiTheme="minorHAnsi" w:cstheme="minorHAnsi"/>
                <w:bCs/>
              </w:rPr>
            </w:pPr>
            <w:r w:rsidRPr="00D444CF">
              <w:rPr>
                <w:rFonts w:asciiTheme="minorHAnsi" w:hAnsiTheme="minorHAnsi" w:cstheme="minorHAnsi"/>
                <w:bCs/>
              </w:rPr>
              <w:t xml:space="preserve">Elaborarea documentației </w:t>
            </w:r>
            <w:proofErr w:type="spellStart"/>
            <w:r w:rsidRPr="00D444CF">
              <w:rPr>
                <w:rFonts w:asciiTheme="minorHAnsi" w:hAnsiTheme="minorHAnsi" w:cstheme="minorHAnsi"/>
                <w:bCs/>
              </w:rPr>
              <w:t>tehnico</w:t>
            </w:r>
            <w:proofErr w:type="spellEnd"/>
            <w:r w:rsidRPr="00D444CF">
              <w:rPr>
                <w:rFonts w:asciiTheme="minorHAnsi" w:hAnsiTheme="minorHAnsi" w:cstheme="minorHAnsi"/>
                <w:bCs/>
              </w:rPr>
              <w:t>-economice și a studiilor de fundamentare aferente pentru definirea soluției tehnice optime de amenajare durabilă a malului stâng al râului Someș, cu integrarea măsurilor de adaptare la schimbările climatice, accesibilitate și dezvoltare durabilă.</w:t>
            </w:r>
          </w:p>
        </w:tc>
      </w:tr>
      <w:tr w:rsidR="00D444CF" w:rsidRPr="00D444CF" w14:paraId="6BAAA85E" w14:textId="77777777" w:rsidTr="0089235F">
        <w:trPr>
          <w:gridAfter w:val="1"/>
          <w:wAfter w:w="70" w:type="dxa"/>
          <w:trHeight w:val="197"/>
        </w:trPr>
        <w:tc>
          <w:tcPr>
            <w:tcW w:w="562" w:type="dxa"/>
            <w:vMerge w:val="restart"/>
            <w:vAlign w:val="center"/>
          </w:tcPr>
          <w:p w14:paraId="5D9C24DC" w14:textId="486F5848" w:rsidR="00FD470D" w:rsidRPr="00D444CF" w:rsidRDefault="00FD470D" w:rsidP="00FC66A9">
            <w:pPr>
              <w:pStyle w:val="Listparagraf"/>
              <w:numPr>
                <w:ilvl w:val="0"/>
                <w:numId w:val="2"/>
              </w:numPr>
              <w:rPr>
                <w:rFonts w:asciiTheme="minorHAnsi" w:hAnsiTheme="minorHAnsi" w:cstheme="minorHAnsi"/>
                <w:bCs/>
                <w:sz w:val="24"/>
                <w:szCs w:val="24"/>
                <w:lang w:val="it-IT"/>
              </w:rPr>
            </w:pPr>
          </w:p>
        </w:tc>
        <w:tc>
          <w:tcPr>
            <w:tcW w:w="9717" w:type="dxa"/>
            <w:shd w:val="clear" w:color="auto" w:fill="F2F2F2" w:themeFill="background1" w:themeFillShade="F2"/>
            <w:vAlign w:val="center"/>
          </w:tcPr>
          <w:p w14:paraId="4A3EF0DA" w14:textId="61FB3A7D" w:rsidR="00FD470D" w:rsidRPr="00D444CF" w:rsidRDefault="00100EEA" w:rsidP="00657217">
            <w:pPr>
              <w:rPr>
                <w:rFonts w:asciiTheme="minorHAnsi" w:hAnsiTheme="minorHAnsi" w:cstheme="minorHAnsi"/>
                <w:b/>
              </w:rPr>
            </w:pPr>
            <w:r w:rsidRPr="00D444CF">
              <w:rPr>
                <w:rFonts w:asciiTheme="minorHAnsi" w:hAnsiTheme="minorHAnsi" w:cstheme="minorHAnsi"/>
                <w:b/>
              </w:rPr>
              <w:t>Descrierea și r</w:t>
            </w:r>
            <w:r w:rsidR="00FD470D" w:rsidRPr="00D444CF">
              <w:rPr>
                <w:rFonts w:asciiTheme="minorHAnsi" w:hAnsiTheme="minorHAnsi" w:cstheme="minorHAnsi"/>
                <w:b/>
              </w:rPr>
              <w:t>ezultate aşteptate</w:t>
            </w:r>
            <w:r w:rsidR="00DC2C36" w:rsidRPr="00D444CF">
              <w:rPr>
                <w:rFonts w:asciiTheme="minorHAnsi" w:hAnsiTheme="minorHAnsi" w:cstheme="minorHAnsi"/>
                <w:b/>
              </w:rPr>
              <w:t xml:space="preserve"> ale proiectului de investiție</w:t>
            </w:r>
          </w:p>
        </w:tc>
      </w:tr>
      <w:tr w:rsidR="00D444CF" w:rsidRPr="00D444CF" w14:paraId="62310363" w14:textId="77777777" w:rsidTr="0089235F">
        <w:trPr>
          <w:gridAfter w:val="1"/>
          <w:wAfter w:w="70" w:type="dxa"/>
          <w:trHeight w:val="197"/>
        </w:trPr>
        <w:tc>
          <w:tcPr>
            <w:tcW w:w="562" w:type="dxa"/>
            <w:vMerge/>
            <w:vAlign w:val="center"/>
          </w:tcPr>
          <w:p w14:paraId="0D0A21CD" w14:textId="77777777" w:rsidR="00C15FC5" w:rsidRPr="00D444CF" w:rsidRDefault="00C15FC5" w:rsidP="00FC66A9">
            <w:pPr>
              <w:pStyle w:val="Listparagraf"/>
              <w:numPr>
                <w:ilvl w:val="0"/>
                <w:numId w:val="2"/>
              </w:numPr>
              <w:rPr>
                <w:rFonts w:asciiTheme="minorHAnsi" w:hAnsiTheme="minorHAnsi" w:cstheme="minorHAnsi"/>
                <w:bCs/>
                <w:sz w:val="24"/>
                <w:szCs w:val="24"/>
                <w:lang w:val="it-IT"/>
              </w:rPr>
            </w:pPr>
          </w:p>
        </w:tc>
        <w:tc>
          <w:tcPr>
            <w:tcW w:w="9717" w:type="dxa"/>
            <w:vAlign w:val="center"/>
          </w:tcPr>
          <w:p w14:paraId="536F0487" w14:textId="77777777" w:rsidR="00803B1C" w:rsidRPr="00D444CF" w:rsidRDefault="00964AD1" w:rsidP="00A405B5">
            <w:pPr>
              <w:pStyle w:val="Listparagraf"/>
              <w:spacing w:after="0" w:line="240" w:lineRule="auto"/>
              <w:ind w:left="0"/>
              <w:rPr>
                <w:rFonts w:asciiTheme="minorHAnsi" w:hAnsiTheme="minorHAnsi" w:cstheme="minorHAnsi"/>
                <w:sz w:val="24"/>
                <w:szCs w:val="24"/>
                <w:lang w:val="it-IT"/>
              </w:rPr>
            </w:pPr>
            <w:r w:rsidRPr="00D444CF">
              <w:rPr>
                <w:rFonts w:asciiTheme="minorHAnsi" w:hAnsiTheme="minorHAnsi" w:cstheme="minorHAnsi"/>
                <w:sz w:val="24"/>
                <w:szCs w:val="24"/>
                <w:lang w:val="it-IT"/>
              </w:rPr>
              <w:t>S</w:t>
            </w:r>
            <w:r w:rsidR="002C791B" w:rsidRPr="00D444CF">
              <w:rPr>
                <w:rFonts w:asciiTheme="minorHAnsi" w:hAnsiTheme="minorHAnsi" w:cstheme="minorHAnsi"/>
                <w:sz w:val="24"/>
                <w:szCs w:val="24"/>
                <w:lang w:val="it-IT"/>
              </w:rPr>
              <w:t>e vor men</w:t>
            </w:r>
            <w:r w:rsidR="00E34E59" w:rsidRPr="00D444CF">
              <w:rPr>
                <w:rFonts w:asciiTheme="minorHAnsi" w:hAnsiTheme="minorHAnsi" w:cstheme="minorHAnsi"/>
                <w:sz w:val="24"/>
                <w:szCs w:val="24"/>
                <w:lang w:val="it-IT"/>
              </w:rPr>
              <w:t>ț</w:t>
            </w:r>
            <w:r w:rsidR="002C791B" w:rsidRPr="00D444CF">
              <w:rPr>
                <w:rFonts w:asciiTheme="minorHAnsi" w:hAnsiTheme="minorHAnsi" w:cstheme="minorHAnsi"/>
                <w:sz w:val="24"/>
                <w:szCs w:val="24"/>
                <w:lang w:val="it-IT"/>
              </w:rPr>
              <w:t xml:space="preserve">iona </w:t>
            </w:r>
            <w:r w:rsidR="00E34E59" w:rsidRPr="00D444CF">
              <w:rPr>
                <w:rFonts w:asciiTheme="minorHAnsi" w:hAnsiTheme="minorHAnsi" w:cstheme="minorHAnsi"/>
                <w:sz w:val="24"/>
                <w:szCs w:val="24"/>
                <w:lang w:val="it-IT"/>
              </w:rPr>
              <w:t>ș</w:t>
            </w:r>
            <w:r w:rsidR="002C791B" w:rsidRPr="00D444CF">
              <w:rPr>
                <w:rFonts w:asciiTheme="minorHAnsi" w:hAnsiTheme="minorHAnsi" w:cstheme="minorHAnsi"/>
                <w:sz w:val="24"/>
                <w:szCs w:val="24"/>
                <w:lang w:val="it-IT"/>
              </w:rPr>
              <w:t xml:space="preserve">i descrie </w:t>
            </w:r>
            <w:r w:rsidR="00100EEA" w:rsidRPr="00D444CF">
              <w:rPr>
                <w:rFonts w:asciiTheme="minorHAnsi" w:hAnsiTheme="minorHAnsi" w:cstheme="minorHAnsi"/>
                <w:sz w:val="24"/>
                <w:szCs w:val="24"/>
                <w:lang w:val="it-IT"/>
              </w:rPr>
              <w:t>interven</w:t>
            </w:r>
            <w:r w:rsidR="003818AA" w:rsidRPr="00D444CF">
              <w:rPr>
                <w:rFonts w:asciiTheme="minorHAnsi" w:hAnsiTheme="minorHAnsi" w:cstheme="minorHAnsi"/>
                <w:sz w:val="24"/>
                <w:szCs w:val="24"/>
                <w:lang w:val="it-IT"/>
              </w:rPr>
              <w:t xml:space="preserve">țiile și </w:t>
            </w:r>
            <w:r w:rsidR="00154BEA" w:rsidRPr="00D444CF">
              <w:rPr>
                <w:rFonts w:asciiTheme="minorHAnsi" w:hAnsiTheme="minorHAnsi" w:cstheme="minorHAnsi"/>
                <w:sz w:val="24"/>
                <w:szCs w:val="24"/>
                <w:lang w:val="it-IT"/>
              </w:rPr>
              <w:t>rezultatele a</w:t>
            </w:r>
            <w:r w:rsidR="00E34E59" w:rsidRPr="00D444CF">
              <w:rPr>
                <w:rFonts w:asciiTheme="minorHAnsi" w:hAnsiTheme="minorHAnsi" w:cstheme="minorHAnsi"/>
                <w:sz w:val="24"/>
                <w:szCs w:val="24"/>
                <w:lang w:val="it-IT"/>
              </w:rPr>
              <w:t>ș</w:t>
            </w:r>
            <w:r w:rsidR="00154BEA" w:rsidRPr="00D444CF">
              <w:rPr>
                <w:rFonts w:asciiTheme="minorHAnsi" w:hAnsiTheme="minorHAnsi" w:cstheme="minorHAnsi"/>
                <w:sz w:val="24"/>
                <w:szCs w:val="24"/>
                <w:lang w:val="it-IT"/>
              </w:rPr>
              <w:t>teptate</w:t>
            </w:r>
            <w:r w:rsidR="3F93987E" w:rsidRPr="00D444CF">
              <w:rPr>
                <w:rFonts w:asciiTheme="minorHAnsi" w:hAnsiTheme="minorHAnsi" w:cstheme="minorHAnsi"/>
                <w:sz w:val="24"/>
                <w:szCs w:val="24"/>
                <w:lang w:val="it-IT"/>
              </w:rPr>
              <w:t xml:space="preserve"> </w:t>
            </w:r>
            <w:r w:rsidR="00E34E59" w:rsidRPr="00D444CF">
              <w:rPr>
                <w:rFonts w:asciiTheme="minorHAnsi" w:hAnsiTheme="minorHAnsi" w:cstheme="minorHAnsi"/>
                <w:sz w:val="24"/>
                <w:szCs w:val="24"/>
                <w:lang w:val="it-IT"/>
              </w:rPr>
              <w:t>î</w:t>
            </w:r>
            <w:r w:rsidR="3F93987E" w:rsidRPr="00D444CF">
              <w:rPr>
                <w:rFonts w:asciiTheme="minorHAnsi" w:hAnsiTheme="minorHAnsi" w:cstheme="minorHAnsi"/>
                <w:sz w:val="24"/>
                <w:szCs w:val="24"/>
                <w:lang w:val="it-IT"/>
              </w:rPr>
              <w:t>n urma implement</w:t>
            </w:r>
            <w:r w:rsidR="00E34E59" w:rsidRPr="00D444CF">
              <w:rPr>
                <w:rFonts w:asciiTheme="minorHAnsi" w:hAnsiTheme="minorHAnsi" w:cstheme="minorHAnsi"/>
                <w:sz w:val="24"/>
                <w:szCs w:val="24"/>
                <w:lang w:val="it-IT"/>
              </w:rPr>
              <w:t>ă</w:t>
            </w:r>
            <w:r w:rsidR="3F93987E" w:rsidRPr="00D444CF">
              <w:rPr>
                <w:rFonts w:asciiTheme="minorHAnsi" w:hAnsiTheme="minorHAnsi" w:cstheme="minorHAnsi"/>
                <w:sz w:val="24"/>
                <w:szCs w:val="24"/>
                <w:lang w:val="it-IT"/>
              </w:rPr>
              <w:t>rii proiectului</w:t>
            </w:r>
            <w:r w:rsidR="00615E4E" w:rsidRPr="00D444CF">
              <w:rPr>
                <w:rFonts w:asciiTheme="minorHAnsi" w:hAnsiTheme="minorHAnsi" w:cstheme="minorHAnsi"/>
                <w:sz w:val="24"/>
                <w:szCs w:val="24"/>
                <w:lang w:val="it-IT"/>
              </w:rPr>
              <w:t xml:space="preserve"> care face obiectul Documentației Tehnico-Economice (investiția)</w:t>
            </w:r>
            <w:r w:rsidR="003818AA" w:rsidRPr="00D444CF">
              <w:rPr>
                <w:rFonts w:asciiTheme="minorHAnsi" w:hAnsiTheme="minorHAnsi" w:cstheme="minorHAnsi"/>
                <w:sz w:val="24"/>
                <w:szCs w:val="24"/>
                <w:lang w:val="it-IT"/>
              </w:rPr>
              <w:t>, inclusiv localizarea investiției</w:t>
            </w:r>
            <w:r w:rsidR="3F93987E" w:rsidRPr="00D444CF">
              <w:rPr>
                <w:rFonts w:asciiTheme="minorHAnsi" w:hAnsiTheme="minorHAnsi" w:cstheme="minorHAnsi"/>
                <w:sz w:val="24"/>
                <w:szCs w:val="24"/>
                <w:lang w:val="it-IT"/>
              </w:rPr>
              <w:t>.</w:t>
            </w:r>
          </w:p>
          <w:p w14:paraId="2784F32C" w14:textId="77777777" w:rsidR="00EF55D8" w:rsidRPr="00D444CF" w:rsidRDefault="00EF55D8" w:rsidP="00A405B5">
            <w:pPr>
              <w:pStyle w:val="Listparagraf"/>
              <w:spacing w:after="0" w:line="240" w:lineRule="auto"/>
              <w:ind w:left="0"/>
              <w:rPr>
                <w:rFonts w:asciiTheme="minorHAnsi" w:hAnsiTheme="minorHAnsi" w:cstheme="minorHAnsi"/>
                <w:sz w:val="24"/>
                <w:szCs w:val="24"/>
                <w:lang w:val="it-IT"/>
              </w:rPr>
            </w:pPr>
            <w:r w:rsidRPr="00D444CF">
              <w:rPr>
                <w:rFonts w:asciiTheme="minorHAnsi" w:hAnsiTheme="minorHAnsi" w:cstheme="minorHAnsi"/>
                <w:sz w:val="24"/>
                <w:szCs w:val="24"/>
                <w:lang w:val="it-IT"/>
              </w:rPr>
              <w:t xml:space="preserve">Totodată, se </w:t>
            </w:r>
            <w:r w:rsidR="001A76C3" w:rsidRPr="00D444CF">
              <w:rPr>
                <w:rFonts w:asciiTheme="minorHAnsi" w:hAnsiTheme="minorHAnsi" w:cstheme="minorHAnsi"/>
                <w:sz w:val="24"/>
                <w:szCs w:val="24"/>
                <w:lang w:val="it-IT"/>
              </w:rPr>
              <w:t xml:space="preserve">vor detalia informațiile care probează modul în care investiția respectă principiile orizontale (a se vedea Anexa 9 – Îndrumar privind respectarea </w:t>
            </w:r>
            <w:r w:rsidR="009C3D7F" w:rsidRPr="00D444CF">
              <w:rPr>
                <w:rFonts w:asciiTheme="minorHAnsi" w:hAnsiTheme="minorHAnsi" w:cstheme="minorHAnsi"/>
                <w:sz w:val="24"/>
                <w:szCs w:val="24"/>
                <w:lang w:val="it-IT"/>
              </w:rPr>
              <w:t>principiilor orizontale)</w:t>
            </w:r>
          </w:p>
          <w:p w14:paraId="730D2ED1" w14:textId="77777777" w:rsidR="00AB0BB6" w:rsidRPr="00D444CF" w:rsidRDefault="00AB0BB6" w:rsidP="000C74A6">
            <w:pPr>
              <w:jc w:val="both"/>
              <w:rPr>
                <w:rFonts w:asciiTheme="minorHAnsi" w:hAnsiTheme="minorHAnsi" w:cstheme="minorHAnsi"/>
                <w:lang w:val="it-IT"/>
              </w:rPr>
            </w:pPr>
          </w:p>
          <w:p w14:paraId="465E7CC1" w14:textId="16451396" w:rsidR="000C74A6" w:rsidRPr="00D444CF" w:rsidRDefault="002E4D45" w:rsidP="000C74A6">
            <w:pPr>
              <w:jc w:val="both"/>
              <w:rPr>
                <w:rFonts w:asciiTheme="minorHAnsi" w:hAnsiTheme="minorHAnsi" w:cstheme="minorHAnsi"/>
                <w:lang w:val="it-IT"/>
              </w:rPr>
            </w:pPr>
            <w:r w:rsidRPr="00D444CF">
              <w:rPr>
                <w:rFonts w:asciiTheme="minorHAnsi" w:hAnsiTheme="minorHAnsi" w:cstheme="minorHAnsi"/>
                <w:lang w:val="it-IT"/>
              </w:rPr>
              <w:t xml:space="preserve">Documentația </w:t>
            </w:r>
            <w:r w:rsidR="00FA1959" w:rsidRPr="00D444CF">
              <w:rPr>
                <w:rFonts w:asciiTheme="minorHAnsi" w:hAnsiTheme="minorHAnsi" w:cstheme="minorHAnsi"/>
                <w:lang w:val="it-IT"/>
              </w:rPr>
              <w:t xml:space="preserve"> </w:t>
            </w:r>
            <w:r w:rsidRPr="00D444CF">
              <w:rPr>
                <w:rFonts w:asciiTheme="minorHAnsi" w:hAnsiTheme="minorHAnsi" w:cstheme="minorHAnsi"/>
                <w:lang w:val="it-IT"/>
              </w:rPr>
              <w:t>tehnică ce se dorește a fi elaborată</w:t>
            </w:r>
            <w:r w:rsidR="000C74A6" w:rsidRPr="00D444CF">
              <w:rPr>
                <w:rFonts w:asciiTheme="minorHAnsi" w:hAnsiTheme="minorHAnsi" w:cstheme="minorHAnsi"/>
                <w:lang w:val="it-IT"/>
              </w:rPr>
              <w:t xml:space="preserve"> </w:t>
            </w:r>
            <w:r w:rsidRPr="00D444CF">
              <w:rPr>
                <w:rFonts w:asciiTheme="minorHAnsi" w:hAnsiTheme="minorHAnsi" w:cstheme="minorHAnsi"/>
                <w:lang w:val="it-IT"/>
              </w:rPr>
              <w:t xml:space="preserve">prin prezenta, </w:t>
            </w:r>
            <w:r w:rsidR="000C74A6" w:rsidRPr="00D444CF">
              <w:rPr>
                <w:rFonts w:asciiTheme="minorHAnsi" w:hAnsiTheme="minorHAnsi" w:cstheme="minorHAnsi"/>
                <w:lang w:val="it-IT"/>
              </w:rPr>
              <w:t>vizează amenajarea durabilă a spațiilor verzi de pe malul stâng al râului Someș, pe tronsonul cuprins între podul Transilvania  si limita municipiului , în intravilanul UAT Satu Mare. Intervenția urmărește transformarea zonei într-un coridor verde-albastru funcțional, accesibil și rezilient, integrat în structura urbană și conectat la rețeaua de mobilitate pietonală și ciclistă a orașului.</w:t>
            </w:r>
            <w:r w:rsidRPr="00D444CF">
              <w:rPr>
                <w:rFonts w:asciiTheme="minorHAnsi" w:hAnsiTheme="minorHAnsi" w:cstheme="minorHAnsi"/>
                <w:lang w:val="it-IT"/>
              </w:rPr>
              <w:t xml:space="preserve"> Se propune amenajarea unei suprafețe de </w:t>
            </w:r>
            <w:r w:rsidR="00377504" w:rsidRPr="00D444CF">
              <w:rPr>
                <w:rFonts w:asciiTheme="minorHAnsi" w:hAnsiTheme="minorHAnsi" w:cstheme="minorHAnsi"/>
                <w:lang w:val="it-IT"/>
              </w:rPr>
              <w:t>151 540 mp</w:t>
            </w:r>
            <w:r w:rsidRPr="00D444CF">
              <w:rPr>
                <w:rFonts w:asciiTheme="minorHAnsi" w:hAnsiTheme="minorHAnsi" w:cstheme="minorHAnsi"/>
                <w:lang w:val="it-IT"/>
              </w:rPr>
              <w:t>.  de-a lungul bazei digului împărțit</w:t>
            </w:r>
            <w:r w:rsidR="00377504" w:rsidRPr="00D444CF">
              <w:rPr>
                <w:rFonts w:asciiTheme="minorHAnsi" w:hAnsiTheme="minorHAnsi" w:cstheme="minorHAnsi"/>
                <w:lang w:val="it-IT"/>
              </w:rPr>
              <w:t>ă</w:t>
            </w:r>
            <w:r w:rsidRPr="00D444CF">
              <w:rPr>
                <w:rFonts w:asciiTheme="minorHAnsi" w:hAnsiTheme="minorHAnsi" w:cstheme="minorHAnsi"/>
                <w:lang w:val="it-IT"/>
              </w:rPr>
              <w:t xml:space="preserve"> în 3 </w:t>
            </w:r>
            <w:r w:rsidR="00377504" w:rsidRPr="00D444CF">
              <w:rPr>
                <w:rFonts w:asciiTheme="minorHAnsi" w:hAnsiTheme="minorHAnsi" w:cstheme="minorHAnsi"/>
                <w:lang w:val="it-IT"/>
              </w:rPr>
              <w:t>sectoare</w:t>
            </w:r>
            <w:r w:rsidRPr="00D444CF">
              <w:rPr>
                <w:rFonts w:asciiTheme="minorHAnsi" w:hAnsiTheme="minorHAnsi" w:cstheme="minorHAnsi"/>
                <w:lang w:val="it-IT"/>
              </w:rPr>
              <w:t xml:space="preserve"> care la rândul lor vor avea </w:t>
            </w:r>
            <w:r w:rsidR="00377504" w:rsidRPr="00D444CF">
              <w:rPr>
                <w:rFonts w:asciiTheme="minorHAnsi" w:hAnsiTheme="minorHAnsi" w:cstheme="minorHAnsi"/>
                <w:lang w:val="it-IT"/>
              </w:rPr>
              <w:t>diferite zone de interes precum: locuri de joacă pentru copii, zone de fitness , zone destinate  seniorilor, zone pentru plimbat  animale, smartpark, zone socializare tineret, zone utilitare, zone de  șezut pe malul râului, skatepark, zonă de karting, zonă de foișoare, terenuri de sport, ponton, etc.</w:t>
            </w:r>
          </w:p>
          <w:p w14:paraId="3AA15E15"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Intervențiile principale includ:</w:t>
            </w:r>
          </w:p>
          <w:p w14:paraId="5BA325C4"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a) Reconfigurarea și valorificarea vegetației existente</w:t>
            </w:r>
          </w:p>
          <w:p w14:paraId="1CECBDC0"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conservarea arborilor valoroși și a vegetației cu rol ecologic;</w:t>
            </w:r>
          </w:p>
          <w:p w14:paraId="413837A8"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completări cu specii autohtone adaptate condițiilor climatice locale;</w:t>
            </w:r>
          </w:p>
          <w:p w14:paraId="24BBF7C2"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amenajarea de pajiști urbane și zone naturalizate;</w:t>
            </w:r>
          </w:p>
          <w:p w14:paraId="5A1C8B24"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stabilizarea malurilor prin soluții bazate pe natură.</w:t>
            </w:r>
          </w:p>
          <w:p w14:paraId="1412D0BA"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b) Amenajarea infrastructurii de mobilitate alternativă</w:t>
            </w:r>
          </w:p>
          <w:p w14:paraId="30DE3195"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realizarea de alei pietonale și piste pentru biciclete;</w:t>
            </w:r>
          </w:p>
          <w:p w14:paraId="5720FBF1"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asigurarea conectivității cu rețeaua urbană existentă;</w:t>
            </w:r>
          </w:p>
          <w:p w14:paraId="276E2C16"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integrarea traseelor accesibile persoanelor cu mobilitate redusă.</w:t>
            </w:r>
          </w:p>
          <w:p w14:paraId="489E122C"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c) Crearea de spații pentru recreere și socializare</w:t>
            </w:r>
          </w:p>
          <w:p w14:paraId="732BF514"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zone de relaxare și întâlnire;</w:t>
            </w:r>
          </w:p>
          <w:p w14:paraId="7865EAF6"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mobilier urban integrat peisagistic;</w:t>
            </w:r>
          </w:p>
          <w:p w14:paraId="78F3D261"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 xml:space="preserve">spații pentru activități </w:t>
            </w:r>
            <w:proofErr w:type="spellStart"/>
            <w:r w:rsidRPr="00D444CF">
              <w:rPr>
                <w:rFonts w:asciiTheme="minorHAnsi" w:hAnsiTheme="minorHAnsi" w:cstheme="minorHAnsi"/>
              </w:rPr>
              <w:t>intergeneraționale</w:t>
            </w:r>
            <w:proofErr w:type="spellEnd"/>
            <w:r w:rsidRPr="00D444CF">
              <w:rPr>
                <w:rFonts w:asciiTheme="minorHAnsi" w:hAnsiTheme="minorHAnsi" w:cstheme="minorHAnsi"/>
              </w:rPr>
              <w:t>.</w:t>
            </w:r>
          </w:p>
          <w:p w14:paraId="3CDACC8C"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d) Măsuri de adaptare la schimbările climatice</w:t>
            </w:r>
          </w:p>
          <w:p w14:paraId="30E5F3B2"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utilizarea suprafețelor permeabile;</w:t>
            </w:r>
          </w:p>
          <w:p w14:paraId="00C2CF88"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amenajarea zonelor de retenție naturală a apei;</w:t>
            </w:r>
          </w:p>
          <w:p w14:paraId="4CA03C0B"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creșterea suprafeței vegetale pentru reducerea efectului de insulă de căldură.</w:t>
            </w:r>
          </w:p>
          <w:p w14:paraId="3A2C4F35"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e) Iluminat public eficient energetic</w:t>
            </w:r>
          </w:p>
          <w:p w14:paraId="50E7880F" w14:textId="77777777" w:rsidR="00AB0BB6" w:rsidRPr="00D444CF" w:rsidRDefault="00AB0BB6" w:rsidP="00AB0BB6">
            <w:pPr>
              <w:numPr>
                <w:ilvl w:val="0"/>
                <w:numId w:val="35"/>
              </w:numPr>
              <w:jc w:val="both"/>
              <w:rPr>
                <w:rFonts w:asciiTheme="minorHAnsi" w:hAnsiTheme="minorHAnsi" w:cstheme="minorHAnsi"/>
              </w:rPr>
            </w:pPr>
            <w:r w:rsidRPr="00D444CF">
              <w:rPr>
                <w:rFonts w:asciiTheme="minorHAnsi" w:hAnsiTheme="minorHAnsi" w:cstheme="minorHAnsi"/>
              </w:rPr>
              <w:t>corpuri de iluminat LED cu consum redus;</w:t>
            </w:r>
          </w:p>
          <w:p w14:paraId="5D5B7F30" w14:textId="77777777" w:rsidR="00AB0BB6" w:rsidRPr="00D444CF" w:rsidRDefault="00AB0BB6" w:rsidP="00AB0BB6">
            <w:pPr>
              <w:numPr>
                <w:ilvl w:val="0"/>
                <w:numId w:val="35"/>
              </w:numPr>
              <w:jc w:val="both"/>
              <w:rPr>
                <w:rFonts w:asciiTheme="minorHAnsi" w:hAnsiTheme="minorHAnsi" w:cstheme="minorHAnsi"/>
              </w:rPr>
            </w:pPr>
            <w:r w:rsidRPr="00D444CF">
              <w:rPr>
                <w:rFonts w:asciiTheme="minorHAnsi" w:hAnsiTheme="minorHAnsi" w:cstheme="minorHAnsi"/>
              </w:rPr>
              <w:t>soluții inteligente de control al consumului (unde este cazul).</w:t>
            </w:r>
          </w:p>
          <w:p w14:paraId="09A31D0A" w14:textId="1A9119EF"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Rezultatele așteptate</w:t>
            </w:r>
          </w:p>
          <w:p w14:paraId="519DCC5E"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Implementarea investiției va conduce la:</w:t>
            </w:r>
          </w:p>
          <w:p w14:paraId="2DB613C8"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creșterea suprafeței de spațiu verde public amenajat și accesibil;</w:t>
            </w:r>
          </w:p>
          <w:p w14:paraId="3D21AD22"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îmbunătățirea conectivității pietonale și ciclabile;</w:t>
            </w:r>
          </w:p>
          <w:p w14:paraId="51F9CD69" w14:textId="22B220E5"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lastRenderedPageBreak/>
              <w:t xml:space="preserve">infrastructura </w:t>
            </w:r>
            <w:proofErr w:type="spellStart"/>
            <w:r w:rsidRPr="00D444CF">
              <w:rPr>
                <w:rFonts w:asciiTheme="minorHAnsi" w:hAnsiTheme="minorHAnsi" w:cstheme="minorHAnsi"/>
              </w:rPr>
              <w:t>spatiu</w:t>
            </w:r>
            <w:proofErr w:type="spellEnd"/>
            <w:r w:rsidRPr="00D444CF">
              <w:rPr>
                <w:rFonts w:asciiTheme="minorHAnsi" w:hAnsiTheme="minorHAnsi" w:cstheme="minorHAnsi"/>
              </w:rPr>
              <w:t xml:space="preserve"> public formată din 3 zone  distincte A, B și C compuse din diverse arii/zone  de interes precum: locuri de joacă, </w:t>
            </w:r>
            <w:proofErr w:type="spellStart"/>
            <w:r w:rsidRPr="00D444CF">
              <w:rPr>
                <w:rFonts w:asciiTheme="minorHAnsi" w:hAnsiTheme="minorHAnsi" w:cstheme="minorHAnsi"/>
              </w:rPr>
              <w:t>pumptrack</w:t>
            </w:r>
            <w:proofErr w:type="spellEnd"/>
            <w:r w:rsidRPr="00D444CF">
              <w:rPr>
                <w:rFonts w:asciiTheme="minorHAnsi" w:hAnsiTheme="minorHAnsi" w:cstheme="minorHAnsi"/>
              </w:rPr>
              <w:t xml:space="preserve">,  </w:t>
            </w:r>
            <w:proofErr w:type="spellStart"/>
            <w:r w:rsidRPr="00D444CF">
              <w:rPr>
                <w:rFonts w:asciiTheme="minorHAnsi" w:hAnsiTheme="minorHAnsi" w:cstheme="minorHAnsi"/>
              </w:rPr>
              <w:t>smartpark</w:t>
            </w:r>
            <w:proofErr w:type="spellEnd"/>
            <w:r w:rsidRPr="00D444CF">
              <w:rPr>
                <w:rFonts w:asciiTheme="minorHAnsi" w:hAnsiTheme="minorHAnsi" w:cstheme="minorHAnsi"/>
              </w:rPr>
              <w:t xml:space="preserve">, fitness, socializare tineret, plimbat </w:t>
            </w:r>
            <w:proofErr w:type="spellStart"/>
            <w:r w:rsidRPr="00D444CF">
              <w:rPr>
                <w:rFonts w:asciiTheme="minorHAnsi" w:hAnsiTheme="minorHAnsi" w:cstheme="minorHAnsi"/>
              </w:rPr>
              <w:t>cainii</w:t>
            </w:r>
            <w:proofErr w:type="spellEnd"/>
            <w:r w:rsidRPr="00D444CF">
              <w:rPr>
                <w:rFonts w:asciiTheme="minorHAnsi" w:hAnsiTheme="minorHAnsi" w:cstheme="minorHAnsi"/>
              </w:rPr>
              <w:t>, spectacole, terenuri de sport,  utilitare, etc.</w:t>
            </w:r>
          </w:p>
          <w:p w14:paraId="4FFBC426"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reducerea riscului de degradare a malurilor;</w:t>
            </w:r>
          </w:p>
          <w:p w14:paraId="08A0B4A2"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îmbunătățirea microclimatului urban;</w:t>
            </w:r>
          </w:p>
          <w:p w14:paraId="183E61A0"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creșterea gradului de utilizare a zonei de către populație;</w:t>
            </w:r>
          </w:p>
          <w:p w14:paraId="2C340880"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revitalizarea peisagistică și funcțională a malului stâng al râului Someș.</w:t>
            </w:r>
          </w:p>
          <w:p w14:paraId="6336D404"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va consolida relația dintre comunitate și râu și va contribui la creșterea calității vieții urbane.</w:t>
            </w:r>
          </w:p>
          <w:p w14:paraId="7B582182" w14:textId="2D98F6A2"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4Respectarea principiilor orizontale</w:t>
            </w:r>
          </w:p>
          <w:p w14:paraId="7F0A78A6"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respectă principiile orizontale prevăzute în reglementările europene și naționale, conform Anexei 9 – Îndrumar privind respectarea principiilor orizontale, după cum urmează:</w:t>
            </w:r>
          </w:p>
          <w:p w14:paraId="1AE14EBB"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a) Dezvoltare durabilă</w:t>
            </w:r>
          </w:p>
          <w:p w14:paraId="50962A02"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Proiectul promovează utilizarea eficientă a resurselor și protecția mediului prin:</w:t>
            </w:r>
          </w:p>
          <w:p w14:paraId="2BD672E8"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utilizarea soluțiilor bazate pe natură pentru stabilizarea malurilor;</w:t>
            </w:r>
          </w:p>
          <w:p w14:paraId="5D030280"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creșterea suprafeței vegetale și utilizarea speciilor autohtone;</w:t>
            </w:r>
          </w:p>
          <w:p w14:paraId="5783C8A2"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utilizarea materialelor durabile și permeabile;</w:t>
            </w:r>
          </w:p>
          <w:p w14:paraId="75B4CA69"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promovarea mobilității alternative, cu impact redus asupra mediului.</w:t>
            </w:r>
          </w:p>
          <w:p w14:paraId="33C61D00"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contribuie la reducerea emisiilor indirecte de CO₂ și la îmbunătățirea calității aerului.</w:t>
            </w:r>
          </w:p>
          <w:p w14:paraId="61408397"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 xml:space="preserve">b) Adaptarea la schimbările climatice și principiul „Do No </w:t>
            </w:r>
            <w:proofErr w:type="spellStart"/>
            <w:r w:rsidRPr="00D444CF">
              <w:rPr>
                <w:rFonts w:asciiTheme="minorHAnsi" w:hAnsiTheme="minorHAnsi" w:cstheme="minorHAnsi"/>
                <w:b/>
                <w:bCs/>
              </w:rPr>
              <w:t>Significant</w:t>
            </w:r>
            <w:proofErr w:type="spellEnd"/>
            <w:r w:rsidRPr="00D444CF">
              <w:rPr>
                <w:rFonts w:asciiTheme="minorHAnsi" w:hAnsiTheme="minorHAnsi" w:cstheme="minorHAnsi"/>
                <w:b/>
                <w:bCs/>
              </w:rPr>
              <w:t xml:space="preserve"> </w:t>
            </w:r>
            <w:proofErr w:type="spellStart"/>
            <w:r w:rsidRPr="00D444CF">
              <w:rPr>
                <w:rFonts w:asciiTheme="minorHAnsi" w:hAnsiTheme="minorHAnsi" w:cstheme="minorHAnsi"/>
                <w:b/>
                <w:bCs/>
              </w:rPr>
              <w:t>Harm</w:t>
            </w:r>
            <w:proofErr w:type="spellEnd"/>
            <w:r w:rsidRPr="00D444CF">
              <w:rPr>
                <w:rFonts w:asciiTheme="minorHAnsi" w:hAnsiTheme="minorHAnsi" w:cstheme="minorHAnsi"/>
                <w:b/>
                <w:bCs/>
              </w:rPr>
              <w:t>” (DNSH)</w:t>
            </w:r>
          </w:p>
          <w:p w14:paraId="03052195"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Intervențiile:</w:t>
            </w:r>
          </w:p>
          <w:p w14:paraId="76E60FEA"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reduc vulnerabilitatea la precipitații extreme și eroziune;</w:t>
            </w:r>
          </w:p>
          <w:p w14:paraId="72FD8C74"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facilitează infiltrarea și retenția naturală a apelor pluviale;</w:t>
            </w:r>
          </w:p>
          <w:p w14:paraId="04022612"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contribuie la reducerea temperaturilor locale prin creșterea suprafețelor verzi.</w:t>
            </w:r>
          </w:p>
          <w:p w14:paraId="617B319E"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nu generează impact negativ semnificativ asupra mediului și respectă legislația privind protecția apelor și biodiversității.</w:t>
            </w:r>
          </w:p>
          <w:p w14:paraId="4E2B5343" w14:textId="64F3A038" w:rsidR="00AB0BB6" w:rsidRPr="00D444CF" w:rsidRDefault="00AB0BB6" w:rsidP="00AB0BB6">
            <w:pPr>
              <w:jc w:val="both"/>
              <w:rPr>
                <w:rFonts w:asciiTheme="minorHAnsi" w:hAnsiTheme="minorHAnsi" w:cstheme="minorHAnsi"/>
              </w:rPr>
            </w:pPr>
          </w:p>
          <w:p w14:paraId="6F261B83"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c) Egalitate de șanse și nediscriminare</w:t>
            </w:r>
          </w:p>
          <w:p w14:paraId="23FA5931"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Spațiul public va fi conceput pentru utilizare universală, fără discriminare pe criterii de gen, vârstă, dizabilitate, etnie sau statut social. Proiectarea va asigura acces egal tuturor categoriilor de utilizatori.</w:t>
            </w:r>
          </w:p>
          <w:p w14:paraId="563C7628" w14:textId="715681EC" w:rsidR="00AB0BB6" w:rsidRPr="00D444CF" w:rsidRDefault="00AB0BB6" w:rsidP="00AB0BB6">
            <w:pPr>
              <w:jc w:val="both"/>
              <w:rPr>
                <w:rFonts w:asciiTheme="minorHAnsi" w:hAnsiTheme="minorHAnsi" w:cstheme="minorHAnsi"/>
              </w:rPr>
            </w:pPr>
          </w:p>
          <w:p w14:paraId="688DAFB3"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d) Accesibilitate pentru persoane cu dizabilități</w:t>
            </w:r>
          </w:p>
          <w:p w14:paraId="1E9A57B2"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Se vor respecta normele privind accesibilizarea spațiilor publice prin:</w:t>
            </w:r>
          </w:p>
          <w:p w14:paraId="22231032"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trasee fără bariere arhitecturale;</w:t>
            </w:r>
          </w:p>
          <w:p w14:paraId="36312169"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rampe și pante conforme standardelor;</w:t>
            </w:r>
          </w:p>
          <w:p w14:paraId="15DB8B6B"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mobilier urban adaptat;</w:t>
            </w:r>
          </w:p>
          <w:p w14:paraId="22804C48"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integrarea principiilor de design universal.</w:t>
            </w:r>
          </w:p>
          <w:p w14:paraId="2EFB39C7" w14:textId="1EC3250F" w:rsidR="00AB0BB6" w:rsidRPr="00D444CF" w:rsidRDefault="00AB0BB6" w:rsidP="00AB0BB6">
            <w:pPr>
              <w:jc w:val="both"/>
              <w:rPr>
                <w:rFonts w:asciiTheme="minorHAnsi" w:hAnsiTheme="minorHAnsi" w:cstheme="minorHAnsi"/>
              </w:rPr>
            </w:pPr>
          </w:p>
          <w:p w14:paraId="76E4560A"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e) Egalitate între femei și bărbați</w:t>
            </w:r>
          </w:p>
          <w:p w14:paraId="74404F59" w14:textId="4E17FC55" w:rsidR="00223BFA" w:rsidRPr="00D444CF" w:rsidRDefault="00AB0BB6" w:rsidP="000F1CD5">
            <w:pPr>
              <w:jc w:val="both"/>
              <w:rPr>
                <w:rFonts w:asciiTheme="minorHAnsi" w:hAnsiTheme="minorHAnsi" w:cstheme="minorHAnsi"/>
              </w:rPr>
            </w:pPr>
            <w:r w:rsidRPr="00D444CF">
              <w:rPr>
                <w:rFonts w:asciiTheme="minorHAnsi" w:hAnsiTheme="minorHAnsi" w:cstheme="minorHAnsi"/>
              </w:rPr>
              <w:t>Investiția nu creează discriminare și asigură acces egal la utilizarea infrastructurii. Zona va fi iluminată adecvat și proiectată pentru a oferi un spațiu sigur pentru toate categoriile de utilizatori.</w:t>
            </w:r>
          </w:p>
        </w:tc>
      </w:tr>
      <w:tr w:rsidR="00D444CF" w:rsidRPr="00D444CF" w14:paraId="7C11253E" w14:textId="77777777" w:rsidTr="0089235F">
        <w:trPr>
          <w:gridAfter w:val="1"/>
          <w:wAfter w:w="70" w:type="dxa"/>
          <w:trHeight w:val="197"/>
        </w:trPr>
        <w:tc>
          <w:tcPr>
            <w:tcW w:w="562" w:type="dxa"/>
            <w:vAlign w:val="center"/>
          </w:tcPr>
          <w:p w14:paraId="5B79FBF4" w14:textId="77777777" w:rsidR="00AF22CD" w:rsidRPr="00D444CF" w:rsidRDefault="00AF22CD" w:rsidP="00FC66A9">
            <w:pPr>
              <w:pStyle w:val="Listparagraf"/>
              <w:numPr>
                <w:ilvl w:val="0"/>
                <w:numId w:val="2"/>
              </w:numPr>
              <w:rPr>
                <w:rFonts w:asciiTheme="minorHAnsi" w:hAnsiTheme="minorHAnsi" w:cstheme="minorHAnsi"/>
                <w:bCs/>
                <w:sz w:val="24"/>
                <w:szCs w:val="24"/>
                <w:lang w:val="it-IT"/>
              </w:rPr>
            </w:pPr>
          </w:p>
        </w:tc>
        <w:tc>
          <w:tcPr>
            <w:tcW w:w="9717" w:type="dxa"/>
            <w:vAlign w:val="center"/>
          </w:tcPr>
          <w:p w14:paraId="0FF44FE5" w14:textId="0E936E0C" w:rsidR="003E4D8A" w:rsidRPr="00D444CF" w:rsidRDefault="003E4D8A" w:rsidP="00657217">
            <w:pPr>
              <w:rPr>
                <w:rFonts w:asciiTheme="minorHAnsi" w:hAnsiTheme="minorHAnsi" w:cstheme="minorHAnsi"/>
                <w:b/>
                <w:bCs/>
              </w:rPr>
            </w:pPr>
            <w:r w:rsidRPr="00D444CF">
              <w:rPr>
                <w:rFonts w:asciiTheme="minorHAnsi" w:hAnsiTheme="minorHAnsi" w:cstheme="minorHAnsi"/>
                <w:b/>
                <w:bCs/>
              </w:rPr>
              <w:t xml:space="preserve">Buget estimat total al investiției  </w:t>
            </w:r>
          </w:p>
          <w:p w14:paraId="46263C2E" w14:textId="77777777" w:rsidR="008134A5" w:rsidRPr="00D444CF" w:rsidRDefault="008134A5" w:rsidP="00C87FB9">
            <w:pPr>
              <w:rPr>
                <w:rFonts w:asciiTheme="minorHAnsi" w:hAnsiTheme="minorHAnsi" w:cstheme="minorHAnsi"/>
                <w:i/>
                <w:iCs/>
              </w:rPr>
            </w:pPr>
          </w:p>
          <w:p w14:paraId="612960D7" w14:textId="453CEB18" w:rsidR="00C87FB9" w:rsidRPr="00D444CF" w:rsidRDefault="00CA005A" w:rsidP="00C87FB9">
            <w:pPr>
              <w:rPr>
                <w:rFonts w:asciiTheme="minorHAnsi" w:hAnsiTheme="minorHAnsi" w:cstheme="minorHAnsi"/>
                <w:i/>
                <w:iCs/>
              </w:rPr>
            </w:pPr>
            <w:r w:rsidRPr="00D444CF">
              <w:rPr>
                <w:rFonts w:asciiTheme="minorHAnsi" w:hAnsiTheme="minorHAnsi" w:cstheme="minorHAnsi"/>
                <w:i/>
                <w:iCs/>
              </w:rPr>
              <w:t xml:space="preserve">54.245.657,49 </w:t>
            </w:r>
            <w:r w:rsidR="00C87FB9" w:rsidRPr="00D444CF">
              <w:rPr>
                <w:rFonts w:asciiTheme="minorHAnsi" w:hAnsiTheme="minorHAnsi" w:cstheme="minorHAnsi"/>
                <w:i/>
                <w:iCs/>
              </w:rPr>
              <w:t>RON, din care</w:t>
            </w:r>
            <w:r w:rsidR="00377504" w:rsidRPr="00D444CF">
              <w:rPr>
                <w:rFonts w:asciiTheme="minorHAnsi" w:hAnsiTheme="minorHAnsi" w:cstheme="minorHAnsi"/>
                <w:i/>
                <w:iCs/>
              </w:rPr>
              <w:t xml:space="preserve"> </w:t>
            </w:r>
            <w:r w:rsidRPr="00D444CF">
              <w:rPr>
                <w:rFonts w:asciiTheme="minorHAnsi" w:hAnsiTheme="minorHAnsi" w:cstheme="minorHAnsi"/>
                <w:i/>
                <w:iCs/>
              </w:rPr>
              <w:t>44.831.121,89</w:t>
            </w:r>
            <w:r w:rsidR="00C87FB9" w:rsidRPr="00D444CF">
              <w:rPr>
                <w:rFonts w:asciiTheme="minorHAnsi" w:hAnsiTheme="minorHAnsi" w:cstheme="minorHAnsi"/>
                <w:i/>
                <w:iCs/>
              </w:rPr>
              <w:t xml:space="preserve"> RON fără TVA</w:t>
            </w:r>
          </w:p>
          <w:p w14:paraId="0B74FC23" w14:textId="57346782" w:rsidR="00C87FB9" w:rsidRPr="00D444CF" w:rsidRDefault="00CA005A" w:rsidP="00C87FB9">
            <w:pPr>
              <w:rPr>
                <w:rFonts w:asciiTheme="minorHAnsi" w:hAnsiTheme="minorHAnsi" w:cstheme="minorHAnsi"/>
                <w:i/>
                <w:iCs/>
              </w:rPr>
            </w:pPr>
            <w:r w:rsidRPr="00D444CF">
              <w:rPr>
                <w:rFonts w:asciiTheme="minorHAnsi" w:hAnsiTheme="minorHAnsi" w:cstheme="minorHAnsi"/>
                <w:i/>
                <w:iCs/>
              </w:rPr>
              <w:t>10.642.872,63</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 xml:space="preserve">EUR, din care </w:t>
            </w:r>
            <w:r w:rsidRPr="00D444CF">
              <w:rPr>
                <w:rFonts w:asciiTheme="minorHAnsi" w:hAnsiTheme="minorHAnsi" w:cstheme="minorHAnsi"/>
                <w:i/>
                <w:iCs/>
              </w:rPr>
              <w:t>8.795.762,50</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EUR fără TVA</w:t>
            </w:r>
          </w:p>
          <w:p w14:paraId="21F99100" w14:textId="77777777" w:rsidR="00C87FB9" w:rsidRPr="00D444CF" w:rsidRDefault="00C87FB9" w:rsidP="00C87FB9">
            <w:pPr>
              <w:rPr>
                <w:rFonts w:asciiTheme="minorHAnsi" w:hAnsiTheme="minorHAnsi" w:cstheme="minorHAnsi"/>
                <w:i/>
                <w:iCs/>
              </w:rPr>
            </w:pPr>
          </w:p>
          <w:p w14:paraId="7E3C6F02" w14:textId="77777777" w:rsidR="00C87FB9" w:rsidRPr="00D444CF" w:rsidRDefault="00C87FB9" w:rsidP="00C87FB9">
            <w:pPr>
              <w:rPr>
                <w:rFonts w:asciiTheme="minorHAnsi" w:hAnsiTheme="minorHAnsi" w:cstheme="minorHAnsi"/>
                <w:b/>
                <w:bCs/>
                <w:i/>
                <w:iCs/>
              </w:rPr>
            </w:pPr>
            <w:r w:rsidRPr="00D444CF">
              <w:rPr>
                <w:rFonts w:asciiTheme="minorHAnsi" w:hAnsiTheme="minorHAnsi" w:cstheme="minorHAnsi"/>
                <w:b/>
                <w:bCs/>
                <w:i/>
                <w:iCs/>
              </w:rPr>
              <w:t xml:space="preserve">Buget estimat eligibil al investiției  </w:t>
            </w:r>
          </w:p>
          <w:p w14:paraId="71B6562F" w14:textId="77777777" w:rsidR="008134A5" w:rsidRPr="00D444CF" w:rsidRDefault="008134A5" w:rsidP="00C87FB9">
            <w:pPr>
              <w:rPr>
                <w:rFonts w:asciiTheme="minorHAnsi" w:hAnsiTheme="minorHAnsi" w:cstheme="minorHAnsi"/>
                <w:i/>
                <w:iCs/>
              </w:rPr>
            </w:pPr>
          </w:p>
          <w:p w14:paraId="6F7BA0E6" w14:textId="71D1F428" w:rsidR="00C87FB9" w:rsidRPr="00D444CF" w:rsidRDefault="00645DA7" w:rsidP="00C87FB9">
            <w:pPr>
              <w:rPr>
                <w:rFonts w:asciiTheme="minorHAnsi" w:hAnsiTheme="minorHAnsi" w:cstheme="minorHAnsi"/>
                <w:i/>
                <w:iCs/>
              </w:rPr>
            </w:pPr>
            <w:r w:rsidRPr="00D444CF">
              <w:rPr>
                <w:rFonts w:asciiTheme="minorHAnsi" w:hAnsiTheme="minorHAnsi" w:cstheme="minorHAnsi"/>
                <w:i/>
                <w:iCs/>
              </w:rPr>
              <w:t>25.484.500</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 xml:space="preserve">RON, din care </w:t>
            </w:r>
            <w:r w:rsidRPr="00D444CF">
              <w:rPr>
                <w:rFonts w:asciiTheme="minorHAnsi" w:hAnsiTheme="minorHAnsi" w:cstheme="minorHAnsi"/>
                <w:i/>
                <w:iCs/>
              </w:rPr>
              <w:t>21.061.570,25</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RON fără TVA</w:t>
            </w:r>
          </w:p>
          <w:p w14:paraId="33AAE995" w14:textId="3E55DBCE" w:rsidR="00B547BB" w:rsidRPr="00D444CF" w:rsidRDefault="00645DA7" w:rsidP="00C87FB9">
            <w:pPr>
              <w:pStyle w:val="Listparagraf"/>
              <w:spacing w:after="0" w:line="240" w:lineRule="auto"/>
              <w:ind w:left="0"/>
              <w:rPr>
                <w:rFonts w:asciiTheme="minorHAnsi" w:hAnsiTheme="minorHAnsi" w:cstheme="minorHAnsi"/>
                <w:i/>
                <w:iCs/>
                <w:sz w:val="24"/>
                <w:szCs w:val="24"/>
              </w:rPr>
            </w:pPr>
            <w:r w:rsidRPr="00D444CF">
              <w:rPr>
                <w:rFonts w:asciiTheme="minorHAnsi" w:hAnsiTheme="minorHAnsi" w:cstheme="minorHAnsi"/>
                <w:i/>
                <w:iCs/>
                <w:sz w:val="24"/>
                <w:szCs w:val="24"/>
              </w:rPr>
              <w:t xml:space="preserve">5.000.000,00 </w:t>
            </w:r>
            <w:r w:rsidR="00C87FB9" w:rsidRPr="00D444CF">
              <w:rPr>
                <w:rFonts w:asciiTheme="minorHAnsi" w:hAnsiTheme="minorHAnsi" w:cstheme="minorHAnsi"/>
                <w:i/>
                <w:iCs/>
                <w:sz w:val="24"/>
                <w:szCs w:val="24"/>
              </w:rPr>
              <w:t xml:space="preserve">EUR, din care </w:t>
            </w:r>
            <w:r w:rsidRPr="00D444CF">
              <w:rPr>
                <w:rFonts w:asciiTheme="minorHAnsi" w:hAnsiTheme="minorHAnsi" w:cstheme="minorHAnsi"/>
                <w:i/>
                <w:iCs/>
                <w:sz w:val="24"/>
                <w:szCs w:val="24"/>
              </w:rPr>
              <w:t>4.132.231,40</w:t>
            </w:r>
            <w:r w:rsidR="00C87FB9" w:rsidRPr="00D444CF">
              <w:rPr>
                <w:rFonts w:asciiTheme="minorHAnsi" w:hAnsiTheme="minorHAnsi" w:cstheme="minorHAnsi"/>
                <w:i/>
                <w:iCs/>
                <w:sz w:val="24"/>
                <w:szCs w:val="24"/>
              </w:rPr>
              <w:t xml:space="preserve">EUR </w:t>
            </w:r>
            <w:proofErr w:type="spellStart"/>
            <w:r w:rsidR="00C87FB9" w:rsidRPr="00D444CF">
              <w:rPr>
                <w:rFonts w:asciiTheme="minorHAnsi" w:hAnsiTheme="minorHAnsi" w:cstheme="minorHAnsi"/>
                <w:i/>
                <w:iCs/>
                <w:sz w:val="24"/>
                <w:szCs w:val="24"/>
              </w:rPr>
              <w:t>fără</w:t>
            </w:r>
            <w:proofErr w:type="spellEnd"/>
            <w:r w:rsidR="00C87FB9" w:rsidRPr="00D444CF">
              <w:rPr>
                <w:rFonts w:asciiTheme="minorHAnsi" w:hAnsiTheme="minorHAnsi" w:cstheme="minorHAnsi"/>
                <w:i/>
                <w:iCs/>
                <w:sz w:val="24"/>
                <w:szCs w:val="24"/>
              </w:rPr>
              <w:t xml:space="preserve"> TVA</w:t>
            </w:r>
          </w:p>
          <w:p w14:paraId="3C963DD5" w14:textId="77777777" w:rsidR="00C87FB9" w:rsidRPr="00D444CF" w:rsidRDefault="00C87FB9" w:rsidP="00C87FB9">
            <w:pPr>
              <w:pStyle w:val="Listparagraf"/>
              <w:spacing w:after="0" w:line="240" w:lineRule="auto"/>
              <w:ind w:left="0"/>
              <w:rPr>
                <w:rFonts w:asciiTheme="minorHAnsi" w:hAnsiTheme="minorHAnsi" w:cstheme="minorHAnsi"/>
                <w:i/>
                <w:iCs/>
                <w:sz w:val="24"/>
                <w:szCs w:val="24"/>
                <w:lang w:val="it-IT"/>
              </w:rPr>
            </w:pPr>
          </w:p>
          <w:p w14:paraId="71C3B55A" w14:textId="23826C76" w:rsidR="00494ED4" w:rsidRPr="00D444CF" w:rsidRDefault="33310857" w:rsidP="001875FC">
            <w:pPr>
              <w:pStyle w:val="Listparagraf"/>
              <w:spacing w:after="0" w:line="240" w:lineRule="auto"/>
              <w:ind w:left="0"/>
              <w:rPr>
                <w:rFonts w:asciiTheme="minorHAnsi" w:hAnsiTheme="minorHAnsi" w:cstheme="minorHAnsi"/>
                <w:i/>
                <w:iCs/>
                <w:sz w:val="24"/>
                <w:szCs w:val="24"/>
                <w:lang w:val="ro-RO"/>
              </w:rPr>
            </w:pPr>
            <w:r w:rsidRPr="00D444CF">
              <w:rPr>
                <w:rFonts w:asciiTheme="minorHAnsi" w:hAnsiTheme="minorHAnsi" w:cstheme="minorHAnsi"/>
                <w:sz w:val="24"/>
                <w:szCs w:val="24"/>
                <w:lang w:val="it-IT"/>
              </w:rPr>
              <w:t>*Notă</w:t>
            </w:r>
            <w:r w:rsidR="006F61E1" w:rsidRPr="00D444CF">
              <w:rPr>
                <w:rFonts w:asciiTheme="minorHAnsi" w:hAnsiTheme="minorHAnsi" w:cstheme="minorHAnsi"/>
                <w:sz w:val="24"/>
                <w:szCs w:val="24"/>
                <w:lang w:val="it-IT"/>
              </w:rPr>
              <w:t xml:space="preserve"> </w:t>
            </w:r>
            <w:r w:rsidR="00020C82" w:rsidRPr="00D444CF">
              <w:rPr>
                <w:rFonts w:asciiTheme="minorHAnsi" w:hAnsiTheme="minorHAnsi" w:cstheme="minorHAnsi"/>
                <w:i/>
                <w:iCs/>
                <w:sz w:val="24"/>
                <w:szCs w:val="24"/>
                <w:lang w:val="it-IT"/>
              </w:rPr>
              <w:t>*Cursul valutar la care se va calcula încadrarea în respectivele valori este cursul InforEuro din luna publicării Ghidului solicitantului</w:t>
            </w:r>
            <w:r w:rsidR="00682521" w:rsidRPr="00D444CF">
              <w:rPr>
                <w:rFonts w:asciiTheme="minorHAnsi" w:hAnsiTheme="minorHAnsi" w:cstheme="minorHAnsi"/>
                <w:i/>
                <w:iCs/>
                <w:sz w:val="24"/>
                <w:szCs w:val="24"/>
                <w:lang w:val="it-IT"/>
              </w:rPr>
              <w:t xml:space="preserve"> (1 euro = 5,0969 lei)</w:t>
            </w:r>
            <w:r w:rsidR="00020C82" w:rsidRPr="00D444CF">
              <w:rPr>
                <w:rFonts w:asciiTheme="minorHAnsi" w:hAnsiTheme="minorHAnsi" w:cstheme="minorHAnsi"/>
                <w:i/>
                <w:iCs/>
                <w:sz w:val="24"/>
                <w:szCs w:val="24"/>
                <w:lang w:val="it-IT"/>
              </w:rPr>
              <w:t>.</w:t>
            </w:r>
          </w:p>
        </w:tc>
      </w:tr>
      <w:tr w:rsidR="00D444CF" w:rsidRPr="00D444CF" w14:paraId="3C3369E9" w14:textId="77777777" w:rsidTr="00CC73FE">
        <w:trPr>
          <w:gridAfter w:val="1"/>
          <w:wAfter w:w="70" w:type="dxa"/>
          <w:trHeight w:val="197"/>
        </w:trPr>
        <w:tc>
          <w:tcPr>
            <w:tcW w:w="10279" w:type="dxa"/>
            <w:gridSpan w:val="2"/>
            <w:shd w:val="clear" w:color="auto" w:fill="B8CCE4" w:themeFill="accent1" w:themeFillTint="66"/>
            <w:vAlign w:val="center"/>
          </w:tcPr>
          <w:p w14:paraId="17C002AD" w14:textId="1186B9AB" w:rsidR="00CC73FE" w:rsidRPr="00D444CF" w:rsidRDefault="00CC73FE" w:rsidP="00CC73FE">
            <w:pPr>
              <w:pStyle w:val="Listparagraf"/>
              <w:numPr>
                <w:ilvl w:val="0"/>
                <w:numId w:val="7"/>
              </w:numPr>
              <w:jc w:val="center"/>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t>Date referitoare la documentația tehnico-economică pentru care se solicită finanțare</w:t>
            </w:r>
          </w:p>
        </w:tc>
      </w:tr>
      <w:tr w:rsidR="00D444CF" w:rsidRPr="00D444CF" w14:paraId="56565BD3" w14:textId="77777777" w:rsidTr="0089235F">
        <w:trPr>
          <w:gridAfter w:val="1"/>
          <w:wAfter w:w="70" w:type="dxa"/>
          <w:trHeight w:val="197"/>
        </w:trPr>
        <w:tc>
          <w:tcPr>
            <w:tcW w:w="562" w:type="dxa"/>
            <w:vAlign w:val="center"/>
          </w:tcPr>
          <w:p w14:paraId="684F411A" w14:textId="77777777" w:rsidR="00154BEA" w:rsidRPr="00D444CF" w:rsidRDefault="00154BEA" w:rsidP="00FC66A9">
            <w:pPr>
              <w:pStyle w:val="Listparagraf"/>
              <w:numPr>
                <w:ilvl w:val="0"/>
                <w:numId w:val="2"/>
              </w:numPr>
              <w:rPr>
                <w:rFonts w:asciiTheme="minorHAnsi" w:hAnsiTheme="minorHAnsi" w:cstheme="minorHAnsi"/>
                <w:bCs/>
                <w:sz w:val="24"/>
                <w:szCs w:val="24"/>
                <w:lang w:val="it-IT"/>
              </w:rPr>
            </w:pPr>
          </w:p>
        </w:tc>
        <w:tc>
          <w:tcPr>
            <w:tcW w:w="9717" w:type="dxa"/>
            <w:vAlign w:val="center"/>
          </w:tcPr>
          <w:p w14:paraId="3EA796E5" w14:textId="721D250F" w:rsidR="00154BEA" w:rsidRPr="00D444CF" w:rsidRDefault="00F648E8" w:rsidP="00657217">
            <w:pPr>
              <w:pStyle w:val="Listparagraf"/>
              <w:spacing w:after="0" w:line="240" w:lineRule="auto"/>
              <w:ind w:left="0"/>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t xml:space="preserve">2. </w:t>
            </w:r>
            <w:r w:rsidR="00154BEA" w:rsidRPr="00D444CF">
              <w:rPr>
                <w:rFonts w:asciiTheme="minorHAnsi" w:hAnsiTheme="minorHAnsi" w:cstheme="minorHAnsi"/>
                <w:b/>
                <w:bCs/>
                <w:sz w:val="24"/>
                <w:szCs w:val="24"/>
                <w:lang w:val="it-IT"/>
              </w:rPr>
              <w:t>Documentații tehnico- economice pentru care se solicită finanțare</w:t>
            </w:r>
          </w:p>
          <w:p w14:paraId="66AAE4EB" w14:textId="583779C1" w:rsidR="00154BEA" w:rsidRPr="00D444CF" w:rsidRDefault="00154BEA" w:rsidP="10AEE280">
            <w:pPr>
              <w:pStyle w:val="Listparagraf"/>
              <w:spacing w:after="0" w:line="240" w:lineRule="auto"/>
              <w:ind w:left="0"/>
              <w:rPr>
                <w:rFonts w:asciiTheme="minorHAnsi" w:hAnsiTheme="minorHAnsi" w:cstheme="minorHAnsi"/>
                <w:sz w:val="24"/>
                <w:szCs w:val="24"/>
                <w:lang w:val="ro-RO"/>
              </w:rPr>
            </w:pPr>
            <w:r w:rsidRPr="00D444CF">
              <w:rPr>
                <w:rFonts w:asciiTheme="minorHAnsi" w:hAnsiTheme="minorHAnsi" w:cstheme="minorHAnsi"/>
                <w:sz w:val="24"/>
                <w:szCs w:val="24"/>
                <w:lang w:val="it-IT"/>
              </w:rPr>
              <w:t xml:space="preserve">a) </w:t>
            </w:r>
            <w:r w:rsidR="00F05189" w:rsidRPr="00D444CF">
              <w:rPr>
                <w:rFonts w:asciiTheme="minorHAnsi" w:hAnsiTheme="minorHAnsi" w:cstheme="minorHAnsi"/>
                <w:sz w:val="24"/>
                <w:szCs w:val="24"/>
                <w:lang w:val="it-IT"/>
              </w:rPr>
              <w:t xml:space="preserve">Studiu de fezabilitate </w:t>
            </w:r>
            <w:r w:rsidR="00F05189" w:rsidRPr="00D444CF">
              <w:rPr>
                <w:rFonts w:asciiTheme="minorHAnsi" w:hAnsiTheme="minorHAnsi" w:cstheme="minorHAnsi"/>
                <w:b/>
                <w:bCs/>
                <w:sz w:val="24"/>
                <w:szCs w:val="24"/>
                <w:lang w:val="it-IT"/>
              </w:rPr>
              <w:t>(SF)/</w:t>
            </w:r>
            <w:r w:rsidR="00F05189" w:rsidRPr="00D444CF">
              <w:rPr>
                <w:rFonts w:asciiTheme="minorHAnsi" w:hAnsiTheme="minorHAnsi" w:cstheme="minorHAnsi"/>
                <w:sz w:val="24"/>
                <w:szCs w:val="24"/>
                <w:lang w:val="it-IT"/>
              </w:rPr>
              <w:t xml:space="preserve">Documentatie de avizare a lucrarilor de interventii </w:t>
            </w:r>
            <w:r w:rsidR="00F05189" w:rsidRPr="00D444CF">
              <w:rPr>
                <w:rFonts w:asciiTheme="minorHAnsi" w:hAnsiTheme="minorHAnsi" w:cstheme="minorHAnsi"/>
                <w:b/>
                <w:bCs/>
                <w:sz w:val="24"/>
                <w:szCs w:val="24"/>
                <w:lang w:val="it-IT"/>
              </w:rPr>
              <w:t>(DALI)</w:t>
            </w:r>
            <w:r w:rsidRPr="00D444CF">
              <w:rPr>
                <w:rFonts w:asciiTheme="minorHAnsi" w:hAnsiTheme="minorHAnsi" w:cstheme="minorHAnsi"/>
                <w:sz w:val="24"/>
                <w:szCs w:val="24"/>
                <w:lang w:val="ro-RO"/>
              </w:rPr>
              <w:t xml:space="preserve"> +</w:t>
            </w:r>
            <w:r w:rsidR="00F05189" w:rsidRPr="00D444CF">
              <w:rPr>
                <w:rFonts w:asciiTheme="minorHAnsi" w:hAnsiTheme="minorHAnsi" w:cstheme="minorHAnsi"/>
                <w:sz w:val="24"/>
                <w:szCs w:val="24"/>
                <w:lang w:val="it-IT"/>
              </w:rPr>
              <w:t xml:space="preserve"> </w:t>
            </w:r>
            <w:r w:rsidR="00F05189" w:rsidRPr="00D444CF">
              <w:rPr>
                <w:rFonts w:asciiTheme="minorHAnsi" w:hAnsiTheme="minorHAnsi" w:cstheme="minorHAnsi"/>
                <w:sz w:val="24"/>
                <w:szCs w:val="24"/>
                <w:lang w:val="ro-RO"/>
              </w:rPr>
              <w:t>Documentație Tehnică pentru Autoriza</w:t>
            </w:r>
            <w:r w:rsidR="00E40998" w:rsidRPr="00D444CF">
              <w:rPr>
                <w:rFonts w:asciiTheme="minorHAnsi" w:hAnsiTheme="minorHAnsi" w:cstheme="minorHAnsi"/>
                <w:sz w:val="24"/>
                <w:szCs w:val="24"/>
                <w:lang w:val="ro-RO"/>
              </w:rPr>
              <w:t>ția d</w:t>
            </w:r>
            <w:r w:rsidR="00F05189" w:rsidRPr="00D444CF">
              <w:rPr>
                <w:rFonts w:asciiTheme="minorHAnsi" w:hAnsiTheme="minorHAnsi" w:cstheme="minorHAnsi"/>
                <w:sz w:val="24"/>
                <w:szCs w:val="24"/>
                <w:lang w:val="ro-RO"/>
              </w:rPr>
              <w:t>e Constru</w:t>
            </w:r>
            <w:r w:rsidR="00E40998" w:rsidRPr="00D444CF">
              <w:rPr>
                <w:rFonts w:asciiTheme="minorHAnsi" w:hAnsiTheme="minorHAnsi" w:cstheme="minorHAnsi"/>
                <w:sz w:val="24"/>
                <w:szCs w:val="24"/>
                <w:lang w:val="ro-RO"/>
              </w:rPr>
              <w:t>ire</w:t>
            </w:r>
            <w:r w:rsidR="00F05189" w:rsidRPr="00D444CF">
              <w:rPr>
                <w:rFonts w:asciiTheme="minorHAnsi" w:hAnsiTheme="minorHAnsi" w:cstheme="minorHAnsi"/>
                <w:sz w:val="24"/>
                <w:szCs w:val="24"/>
                <w:lang w:val="ro-RO"/>
              </w:rPr>
              <w:t xml:space="preserve"> </w:t>
            </w:r>
            <w:r w:rsidR="00F05189" w:rsidRPr="00D444CF">
              <w:rPr>
                <w:rFonts w:asciiTheme="minorHAnsi" w:hAnsiTheme="minorHAnsi" w:cstheme="minorHAnsi"/>
                <w:b/>
                <w:bCs/>
                <w:sz w:val="24"/>
                <w:szCs w:val="24"/>
                <w:lang w:val="ro-RO"/>
              </w:rPr>
              <w:t>(</w:t>
            </w:r>
            <w:r w:rsidRPr="00D444CF">
              <w:rPr>
                <w:rFonts w:asciiTheme="minorHAnsi" w:hAnsiTheme="minorHAnsi" w:cstheme="minorHAnsi"/>
                <w:b/>
                <w:bCs/>
                <w:sz w:val="24"/>
                <w:szCs w:val="24"/>
                <w:lang w:val="ro-RO"/>
              </w:rPr>
              <w:t>DTAC</w:t>
            </w:r>
            <w:r w:rsidR="00F05189" w:rsidRPr="00D444CF">
              <w:rPr>
                <w:rFonts w:asciiTheme="minorHAnsi" w:hAnsiTheme="minorHAnsi" w:cstheme="minorHAnsi"/>
                <w:b/>
                <w:bCs/>
                <w:sz w:val="24"/>
                <w:szCs w:val="24"/>
                <w:lang w:val="ro-RO"/>
              </w:rPr>
              <w:t>)</w:t>
            </w:r>
            <w:r w:rsidRPr="00D444CF">
              <w:rPr>
                <w:rFonts w:asciiTheme="minorHAnsi" w:hAnsiTheme="minorHAnsi" w:cstheme="minorHAnsi"/>
                <w:sz w:val="24"/>
                <w:szCs w:val="24"/>
                <w:lang w:val="ro-RO"/>
              </w:rPr>
              <w:t xml:space="preserve"> </w:t>
            </w:r>
            <w:r w:rsidR="00F961F1" w:rsidRPr="00D444CF">
              <w:rPr>
                <w:rFonts w:asciiTheme="minorHAnsi" w:hAnsiTheme="minorHAnsi" w:cstheme="minorHAnsi"/>
                <w:sz w:val="24"/>
                <w:szCs w:val="24"/>
                <w:lang w:val="ro-RO"/>
              </w:rPr>
              <w:t>/ Documentație Tehnică pentru Autorizați</w:t>
            </w:r>
            <w:r w:rsidR="00E40998" w:rsidRPr="00D444CF">
              <w:rPr>
                <w:rFonts w:asciiTheme="minorHAnsi" w:hAnsiTheme="minorHAnsi" w:cstheme="minorHAnsi"/>
                <w:sz w:val="24"/>
                <w:szCs w:val="24"/>
                <w:lang w:val="ro-RO"/>
              </w:rPr>
              <w:t>a</w:t>
            </w:r>
            <w:r w:rsidR="00F961F1" w:rsidRPr="00D444CF">
              <w:rPr>
                <w:rFonts w:asciiTheme="minorHAnsi" w:hAnsiTheme="minorHAnsi" w:cstheme="minorHAnsi"/>
                <w:sz w:val="24"/>
                <w:szCs w:val="24"/>
                <w:lang w:val="ro-RO"/>
              </w:rPr>
              <w:t xml:space="preserve"> de Desființare (</w:t>
            </w:r>
            <w:r w:rsidR="00F961F1" w:rsidRPr="00D444CF">
              <w:rPr>
                <w:rFonts w:asciiTheme="minorHAnsi" w:hAnsiTheme="minorHAnsi" w:cstheme="minorHAnsi"/>
                <w:b/>
                <w:bCs/>
                <w:sz w:val="24"/>
                <w:szCs w:val="24"/>
                <w:lang w:val="ro-RO"/>
              </w:rPr>
              <w:t>DTAD)</w:t>
            </w:r>
            <w:r w:rsidR="00F961F1" w:rsidRPr="00D444CF">
              <w:rPr>
                <w:rFonts w:asciiTheme="minorHAnsi" w:hAnsiTheme="minorHAnsi" w:cstheme="minorHAnsi"/>
                <w:sz w:val="24"/>
                <w:szCs w:val="24"/>
                <w:lang w:val="ro-RO"/>
              </w:rPr>
              <w:t xml:space="preserve"> </w:t>
            </w:r>
            <w:r w:rsidRPr="00D444CF">
              <w:rPr>
                <w:rFonts w:asciiTheme="minorHAnsi" w:hAnsiTheme="minorHAnsi" w:cstheme="minorHAnsi"/>
                <w:sz w:val="24"/>
                <w:szCs w:val="24"/>
                <w:lang w:val="ro-RO"/>
              </w:rPr>
              <w:t xml:space="preserve">+ </w:t>
            </w:r>
            <w:r w:rsidR="00F05189" w:rsidRPr="00D444CF">
              <w:rPr>
                <w:rFonts w:asciiTheme="minorHAnsi" w:hAnsiTheme="minorHAnsi" w:cstheme="minorHAnsi"/>
                <w:sz w:val="24"/>
                <w:szCs w:val="24"/>
                <w:lang w:val="ro-RO"/>
              </w:rPr>
              <w:t xml:space="preserve">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934A80" w:rsidRPr="00D444CF">
              <w:rPr>
                <w:rFonts w:asciiTheme="minorHAnsi" w:hAnsiTheme="minorHAnsi" w:cstheme="minorHAnsi"/>
                <w:b/>
                <w:bCs/>
                <w:sz w:val="24"/>
                <w:szCs w:val="24"/>
                <w:lang w:val="ro-RO"/>
              </w:rPr>
              <w:t xml:space="preserve"> – 5 puncte</w:t>
            </w:r>
          </w:p>
          <w:p w14:paraId="7AFA6AE9" w14:textId="5DF73787" w:rsidR="00154BEA" w:rsidRPr="00D444CF" w:rsidRDefault="00154BEA" w:rsidP="10AEE280">
            <w:pPr>
              <w:pStyle w:val="Listparagraf"/>
              <w:spacing w:after="0" w:line="240" w:lineRule="auto"/>
              <w:ind w:left="0"/>
              <w:rPr>
                <w:rFonts w:asciiTheme="minorHAnsi" w:hAnsiTheme="minorHAnsi" w:cstheme="minorHAnsi"/>
                <w:b/>
                <w:bCs/>
                <w:sz w:val="24"/>
                <w:szCs w:val="24"/>
                <w:lang w:val="ro-RO"/>
              </w:rPr>
            </w:pPr>
            <w:r w:rsidRPr="00D444CF">
              <w:rPr>
                <w:rFonts w:asciiTheme="minorHAnsi" w:hAnsiTheme="minorHAnsi" w:cstheme="minorHAnsi"/>
                <w:sz w:val="24"/>
                <w:szCs w:val="24"/>
                <w:lang w:val="ro-RO"/>
              </w:rPr>
              <w:t xml:space="preserve">b) </w:t>
            </w:r>
            <w:bookmarkStart w:id="2" w:name="_Hlk225422381"/>
            <w:r w:rsidR="00F05189" w:rsidRPr="00D444CF">
              <w:rPr>
                <w:rFonts w:asciiTheme="minorHAnsi" w:hAnsiTheme="minorHAnsi" w:cstheme="minorHAnsi"/>
                <w:sz w:val="24"/>
                <w:szCs w:val="24"/>
                <w:lang w:val="ro-RO"/>
              </w:rPr>
              <w:t xml:space="preserve">Documentație Tehnică pentru Autorizarea Executării Lucrărilor de Construcții </w:t>
            </w:r>
            <w:r w:rsidR="00F05189" w:rsidRPr="00D444CF">
              <w:rPr>
                <w:rFonts w:asciiTheme="minorHAnsi" w:hAnsiTheme="minorHAnsi" w:cstheme="minorHAnsi"/>
                <w:b/>
                <w:bCs/>
                <w:sz w:val="24"/>
                <w:szCs w:val="24"/>
                <w:lang w:val="ro-RO"/>
              </w:rPr>
              <w:t>(DTAC)</w:t>
            </w:r>
            <w:r w:rsidR="00E65B68" w:rsidRPr="00D444CF">
              <w:rPr>
                <w:rFonts w:asciiTheme="minorHAnsi" w:hAnsiTheme="minorHAnsi" w:cstheme="minorHAnsi"/>
                <w:b/>
                <w:bCs/>
                <w:sz w:val="24"/>
                <w:szCs w:val="24"/>
                <w:lang w:val="ro-RO"/>
              </w:rPr>
              <w:t>/</w:t>
            </w:r>
            <w:r w:rsidR="00E65B68" w:rsidRPr="00D444CF">
              <w:rPr>
                <w:rFonts w:asciiTheme="minorHAnsi" w:hAnsiTheme="minorHAnsi" w:cstheme="minorHAnsi"/>
                <w:sz w:val="24"/>
                <w:szCs w:val="24"/>
                <w:lang w:val="ro-RO"/>
              </w:rPr>
              <w:t xml:space="preserve"> Documentație Tehnică pentru obținerea Autorizației de Desființare (</w:t>
            </w:r>
            <w:r w:rsidR="00E65B68" w:rsidRPr="00D444CF">
              <w:rPr>
                <w:rFonts w:asciiTheme="minorHAnsi" w:hAnsiTheme="minorHAnsi" w:cstheme="minorHAnsi"/>
                <w:b/>
                <w:bCs/>
                <w:sz w:val="24"/>
                <w:szCs w:val="24"/>
                <w:lang w:val="ro-RO"/>
              </w:rPr>
              <w:t>DTAD)</w:t>
            </w:r>
            <w:r w:rsidR="00F05189" w:rsidRPr="00D444CF">
              <w:rPr>
                <w:rFonts w:asciiTheme="minorHAnsi" w:hAnsiTheme="minorHAnsi" w:cstheme="minorHAnsi"/>
                <w:sz w:val="24"/>
                <w:szCs w:val="24"/>
                <w:lang w:val="ro-RO"/>
              </w:rPr>
              <w:t xml:space="preserve"> + 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FA0CB1" w:rsidRPr="00D444CF">
              <w:rPr>
                <w:rFonts w:asciiTheme="minorHAnsi" w:hAnsiTheme="minorHAnsi" w:cstheme="minorHAnsi"/>
                <w:b/>
                <w:bCs/>
                <w:sz w:val="24"/>
                <w:szCs w:val="24"/>
                <w:lang w:val="ro-RO"/>
              </w:rPr>
              <w:t>+DE</w:t>
            </w:r>
            <w:r w:rsidR="00F05189" w:rsidRPr="00D444CF">
              <w:rPr>
                <w:rFonts w:asciiTheme="minorHAnsi" w:hAnsiTheme="minorHAnsi" w:cstheme="minorHAnsi"/>
                <w:b/>
                <w:bCs/>
                <w:sz w:val="24"/>
                <w:szCs w:val="24"/>
                <w:lang w:val="ro-RO"/>
              </w:rPr>
              <w:t>)</w:t>
            </w:r>
            <w:r w:rsidR="00934A80" w:rsidRPr="00D444CF">
              <w:rPr>
                <w:rFonts w:asciiTheme="minorHAnsi" w:hAnsiTheme="minorHAnsi" w:cstheme="minorHAnsi"/>
                <w:b/>
                <w:bCs/>
                <w:sz w:val="24"/>
                <w:szCs w:val="24"/>
                <w:lang w:val="ro-RO"/>
              </w:rPr>
              <w:t xml:space="preserve"> </w:t>
            </w:r>
            <w:bookmarkEnd w:id="2"/>
            <w:r w:rsidR="00934A80" w:rsidRPr="00D444CF">
              <w:rPr>
                <w:rFonts w:asciiTheme="minorHAnsi" w:hAnsiTheme="minorHAnsi" w:cstheme="minorHAnsi"/>
                <w:b/>
                <w:bCs/>
                <w:sz w:val="24"/>
                <w:szCs w:val="24"/>
                <w:lang w:val="ro-RO"/>
              </w:rPr>
              <w:t xml:space="preserve">– </w:t>
            </w:r>
            <w:r w:rsidR="009607AD" w:rsidRPr="00D444CF">
              <w:rPr>
                <w:rFonts w:asciiTheme="minorHAnsi" w:hAnsiTheme="minorHAnsi" w:cstheme="minorHAnsi"/>
                <w:b/>
                <w:bCs/>
                <w:sz w:val="24"/>
                <w:szCs w:val="24"/>
                <w:lang w:val="ro-RO"/>
              </w:rPr>
              <w:t xml:space="preserve">8 </w:t>
            </w:r>
            <w:r w:rsidR="00934A80" w:rsidRPr="00D444CF">
              <w:rPr>
                <w:rFonts w:asciiTheme="minorHAnsi" w:hAnsiTheme="minorHAnsi" w:cstheme="minorHAnsi"/>
                <w:b/>
                <w:bCs/>
                <w:sz w:val="24"/>
                <w:szCs w:val="24"/>
                <w:lang w:val="ro-RO"/>
              </w:rPr>
              <w:t>puncte</w:t>
            </w:r>
          </w:p>
          <w:p w14:paraId="3A7421D7" w14:textId="701A0F21" w:rsidR="00154BEA" w:rsidRPr="00D444CF" w:rsidRDefault="00154BEA" w:rsidP="10AEE280">
            <w:pPr>
              <w:pStyle w:val="Listparagraf"/>
              <w:spacing w:after="0" w:line="240" w:lineRule="auto"/>
              <w:ind w:left="0"/>
              <w:rPr>
                <w:rFonts w:asciiTheme="minorHAnsi" w:hAnsiTheme="minorHAnsi" w:cstheme="minorHAnsi"/>
                <w:sz w:val="24"/>
                <w:szCs w:val="24"/>
                <w:lang w:val="ro-RO"/>
              </w:rPr>
            </w:pPr>
            <w:r w:rsidRPr="00D444CF">
              <w:rPr>
                <w:rFonts w:asciiTheme="minorHAnsi" w:hAnsiTheme="minorHAnsi" w:cstheme="minorHAnsi"/>
                <w:sz w:val="24"/>
                <w:szCs w:val="24"/>
                <w:lang w:val="ro-RO"/>
              </w:rPr>
              <w:t xml:space="preserve">c) </w:t>
            </w:r>
            <w:r w:rsidR="00F05189" w:rsidRPr="00D444CF">
              <w:rPr>
                <w:rFonts w:asciiTheme="minorHAnsi" w:hAnsiTheme="minorHAnsi" w:cstheme="minorHAnsi"/>
                <w:sz w:val="24"/>
                <w:szCs w:val="24"/>
                <w:lang w:val="ro-RO"/>
              </w:rPr>
              <w:t xml:space="preserve">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FA0CB1" w:rsidRPr="00D444CF">
              <w:rPr>
                <w:rFonts w:asciiTheme="minorHAnsi" w:hAnsiTheme="minorHAnsi" w:cstheme="minorHAnsi"/>
                <w:b/>
                <w:bCs/>
                <w:sz w:val="24"/>
                <w:szCs w:val="24"/>
                <w:lang w:val="ro-RO"/>
              </w:rPr>
              <w:t xml:space="preserve"> + DE</w:t>
            </w:r>
            <w:r w:rsidR="00F05189" w:rsidRPr="00D444CF">
              <w:rPr>
                <w:rFonts w:asciiTheme="minorHAnsi" w:hAnsiTheme="minorHAnsi" w:cstheme="minorHAnsi"/>
                <w:b/>
                <w:bCs/>
                <w:sz w:val="24"/>
                <w:szCs w:val="24"/>
                <w:lang w:val="ro-RO"/>
              </w:rPr>
              <w:t>)</w:t>
            </w:r>
            <w:r w:rsidR="00934A80" w:rsidRPr="00D444CF">
              <w:rPr>
                <w:rFonts w:asciiTheme="minorHAnsi" w:hAnsiTheme="minorHAnsi" w:cstheme="minorHAnsi"/>
                <w:b/>
                <w:bCs/>
                <w:sz w:val="24"/>
                <w:szCs w:val="24"/>
                <w:lang w:val="ro-RO"/>
              </w:rPr>
              <w:t xml:space="preserve"> – </w:t>
            </w:r>
            <w:r w:rsidR="009607AD" w:rsidRPr="00D444CF">
              <w:rPr>
                <w:rFonts w:asciiTheme="minorHAnsi" w:hAnsiTheme="minorHAnsi" w:cstheme="minorHAnsi"/>
                <w:b/>
                <w:bCs/>
                <w:sz w:val="24"/>
                <w:szCs w:val="24"/>
                <w:lang w:val="ro-RO"/>
              </w:rPr>
              <w:t xml:space="preserve">10 </w:t>
            </w:r>
            <w:r w:rsidR="00934A80" w:rsidRPr="00D444CF">
              <w:rPr>
                <w:rFonts w:asciiTheme="minorHAnsi" w:hAnsiTheme="minorHAnsi" w:cstheme="minorHAnsi"/>
                <w:b/>
                <w:bCs/>
                <w:sz w:val="24"/>
                <w:szCs w:val="24"/>
                <w:lang w:val="ro-RO"/>
              </w:rPr>
              <w:t>de puncte</w:t>
            </w:r>
          </w:p>
          <w:p w14:paraId="2B905115" w14:textId="77777777" w:rsidR="00160FE0" w:rsidRPr="00D444CF" w:rsidRDefault="00160FE0" w:rsidP="00160FE0">
            <w:pPr>
              <w:rPr>
                <w:rFonts w:asciiTheme="minorHAnsi" w:eastAsia="Times New Roman" w:hAnsiTheme="minorHAnsi" w:cstheme="minorHAnsi"/>
                <w:lang w:eastAsia="en-SG"/>
              </w:rPr>
            </w:pPr>
          </w:p>
          <w:p w14:paraId="7574AF25" w14:textId="6E5E1D20" w:rsidR="00160FE0" w:rsidRPr="00D444CF" w:rsidRDefault="00160FE0" w:rsidP="00160FE0">
            <w:pPr>
              <w:jc w:val="both"/>
              <w:rPr>
                <w:rFonts w:asciiTheme="minorHAnsi" w:eastAsia="Times New Roman" w:hAnsiTheme="minorHAnsi" w:cstheme="minorHAnsi"/>
                <w:lang w:eastAsia="en-SG"/>
              </w:rPr>
            </w:pPr>
            <w:r w:rsidRPr="00D444CF">
              <w:rPr>
                <w:rFonts w:asciiTheme="minorHAnsi" w:eastAsia="Times New Roman" w:hAnsiTheme="minorHAnsi" w:cstheme="minorHAnsi"/>
                <w:lang w:eastAsia="en-SG"/>
              </w:rPr>
              <w:t xml:space="preserve">Documentația </w:t>
            </w:r>
            <w:proofErr w:type="spellStart"/>
            <w:r w:rsidRPr="00D444CF">
              <w:rPr>
                <w:rFonts w:asciiTheme="minorHAnsi" w:eastAsia="Times New Roman" w:hAnsiTheme="minorHAnsi" w:cstheme="minorHAnsi"/>
                <w:lang w:eastAsia="en-SG"/>
              </w:rPr>
              <w:t>tehnico</w:t>
            </w:r>
            <w:proofErr w:type="spellEnd"/>
            <w:r w:rsidRPr="00D444CF">
              <w:rPr>
                <w:rFonts w:asciiTheme="minorHAnsi" w:eastAsia="Times New Roman" w:hAnsiTheme="minorHAnsi" w:cstheme="minorHAnsi"/>
                <w:lang w:eastAsia="en-SG"/>
              </w:rPr>
              <w:t xml:space="preserve">- economică pentru care se solicită finanțare este elaborarea:  Documentație Tehnică pentru Autorizarea Executării Lucrărilor de Construcții (DTAC)/ Documentație Tehnică pentru obținerea Autorizației de Desființare (DTAD) + Proiect tehnic și detalii de execuție (PT+DE)  pentru  amenajarea durabilă a spațiilor verzi publice de pe malul stâng al râului Someș.  </w:t>
            </w:r>
          </w:p>
          <w:p w14:paraId="2486E3D7" w14:textId="77777777" w:rsidR="008134A5" w:rsidRPr="00D444CF" w:rsidRDefault="008134A5" w:rsidP="10AEE280">
            <w:pPr>
              <w:pStyle w:val="Listparagraf"/>
              <w:spacing w:after="0" w:line="240" w:lineRule="auto"/>
              <w:ind w:left="0"/>
              <w:rPr>
                <w:rFonts w:asciiTheme="minorHAnsi" w:hAnsiTheme="minorHAnsi" w:cstheme="minorHAnsi"/>
                <w:b/>
                <w:bCs/>
                <w:i/>
                <w:iCs/>
                <w:sz w:val="24"/>
                <w:szCs w:val="24"/>
                <w:lang w:val="ro-RO"/>
              </w:rPr>
            </w:pPr>
          </w:p>
          <w:p w14:paraId="5CF951E8" w14:textId="6DA9C210" w:rsidR="0015185E" w:rsidRPr="00D444CF" w:rsidRDefault="0015185E" w:rsidP="10AEE280">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b/>
                <w:bCs/>
                <w:i/>
                <w:iCs/>
                <w:sz w:val="24"/>
                <w:szCs w:val="24"/>
                <w:lang w:val="pt-PT"/>
              </w:rPr>
              <w:t>ATENȚIE</w:t>
            </w:r>
            <w:r w:rsidRPr="00D444CF">
              <w:rPr>
                <w:rFonts w:asciiTheme="minorHAnsi" w:hAnsiTheme="minorHAnsi" w:cstheme="minorHAnsi"/>
                <w:sz w:val="24"/>
                <w:szCs w:val="24"/>
                <w:lang w:val="pt-PT"/>
              </w:rPr>
              <w:t xml:space="preserve">: </w:t>
            </w:r>
            <w:r w:rsidR="00E17B26" w:rsidRPr="00D444CF">
              <w:rPr>
                <w:rFonts w:asciiTheme="minorHAnsi" w:hAnsiTheme="minorHAnsi" w:cstheme="minorHAnsi"/>
                <w:i/>
                <w:iCs/>
                <w:sz w:val="24"/>
                <w:szCs w:val="24"/>
                <w:lang w:val="it-IT"/>
              </w:rPr>
              <w:t xml:space="preserve">Toate obiectele/obiectivele vizate de fișa de proiect trebuie să </w:t>
            </w:r>
            <w:r w:rsidR="002775FE" w:rsidRPr="00D444CF">
              <w:rPr>
                <w:rFonts w:asciiTheme="minorHAnsi" w:hAnsiTheme="minorHAnsi" w:cstheme="minorHAnsi"/>
                <w:i/>
                <w:iCs/>
                <w:sz w:val="24"/>
                <w:szCs w:val="24"/>
                <w:lang w:val="it-IT"/>
              </w:rPr>
              <w:t>ajungă la finalul perioadei de durabilitate la stadiul de Proiect tehnic și detalii de execuție (PT + DE).</w:t>
            </w:r>
          </w:p>
          <w:p w14:paraId="0EA6FBAF" w14:textId="478FC84C" w:rsidR="0015185E" w:rsidRPr="00D444CF" w:rsidRDefault="006C07CD" w:rsidP="10AEE280">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În funcție de stadiul de proiectare, se va acorda punctaj pentru documentația aflată în stadiul cel mai avansat de maturitate.</w:t>
            </w:r>
          </w:p>
          <w:p w14:paraId="6AC5525D" w14:textId="77777777" w:rsidR="008134A5" w:rsidRPr="00D444CF" w:rsidRDefault="008134A5" w:rsidP="10AEE280">
            <w:pPr>
              <w:pStyle w:val="Listparagraf"/>
              <w:spacing w:after="0" w:line="240" w:lineRule="auto"/>
              <w:ind w:left="0"/>
              <w:rPr>
                <w:rFonts w:asciiTheme="minorHAnsi" w:hAnsiTheme="minorHAnsi" w:cstheme="minorHAnsi"/>
                <w:i/>
                <w:iCs/>
                <w:sz w:val="24"/>
                <w:szCs w:val="24"/>
                <w:lang w:val="it-IT"/>
              </w:rPr>
            </w:pPr>
          </w:p>
          <w:p w14:paraId="451E8022" w14:textId="37122305" w:rsidR="004E658F" w:rsidRPr="00D444CF" w:rsidRDefault="0010210A" w:rsidP="10AEE280">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*Se va selecta una din op</w:t>
            </w:r>
            <w:r w:rsidR="009F53FA" w:rsidRPr="00D444CF">
              <w:rPr>
                <w:rFonts w:asciiTheme="minorHAnsi" w:hAnsiTheme="minorHAnsi" w:cstheme="minorHAnsi"/>
                <w:i/>
                <w:iCs/>
                <w:sz w:val="24"/>
                <w:szCs w:val="24"/>
                <w:lang w:val="it-IT"/>
              </w:rPr>
              <w:t>ț</w:t>
            </w:r>
            <w:r w:rsidRPr="00D444CF">
              <w:rPr>
                <w:rFonts w:asciiTheme="minorHAnsi" w:hAnsiTheme="minorHAnsi" w:cstheme="minorHAnsi"/>
                <w:i/>
                <w:iCs/>
                <w:sz w:val="24"/>
                <w:szCs w:val="24"/>
                <w:lang w:val="it-IT"/>
              </w:rPr>
              <w:t>iunile prezentate. Solicitantul va prezenta o scurt</w:t>
            </w:r>
            <w:r w:rsidR="009F53FA" w:rsidRPr="00D444CF">
              <w:rPr>
                <w:rFonts w:asciiTheme="minorHAnsi" w:hAnsiTheme="minorHAnsi" w:cstheme="minorHAnsi"/>
                <w:i/>
                <w:iCs/>
                <w:sz w:val="24"/>
                <w:szCs w:val="24"/>
                <w:lang w:val="it-IT"/>
              </w:rPr>
              <w:t>ă</w:t>
            </w:r>
            <w:r w:rsidRPr="00D444CF">
              <w:rPr>
                <w:rFonts w:asciiTheme="minorHAnsi" w:hAnsiTheme="minorHAnsi" w:cstheme="minorHAnsi"/>
                <w:i/>
                <w:iCs/>
                <w:sz w:val="24"/>
                <w:szCs w:val="24"/>
                <w:lang w:val="it-IT"/>
              </w:rPr>
              <w:t xml:space="preserve"> descriere a stadiului preg</w:t>
            </w:r>
            <w:r w:rsidR="009F53FA" w:rsidRPr="00D444CF">
              <w:rPr>
                <w:rFonts w:asciiTheme="minorHAnsi" w:hAnsiTheme="minorHAnsi" w:cstheme="minorHAnsi"/>
                <w:i/>
                <w:iCs/>
                <w:sz w:val="24"/>
                <w:szCs w:val="24"/>
                <w:lang w:val="it-IT"/>
              </w:rPr>
              <w:t>ă</w:t>
            </w:r>
            <w:r w:rsidRPr="00D444CF">
              <w:rPr>
                <w:rFonts w:asciiTheme="minorHAnsi" w:hAnsiTheme="minorHAnsi" w:cstheme="minorHAnsi"/>
                <w:i/>
                <w:iCs/>
                <w:sz w:val="24"/>
                <w:szCs w:val="24"/>
                <w:lang w:val="it-IT"/>
              </w:rPr>
              <w:t>tirii proiectului (gradul de maturitate)</w:t>
            </w:r>
            <w:r w:rsidR="2B0BCBEA" w:rsidRPr="00D444CF">
              <w:rPr>
                <w:rFonts w:asciiTheme="minorHAnsi" w:hAnsiTheme="minorHAnsi" w:cstheme="minorHAnsi"/>
                <w:i/>
                <w:iCs/>
                <w:sz w:val="24"/>
                <w:szCs w:val="24"/>
                <w:lang w:val="it-IT"/>
              </w:rPr>
              <w:t>.</w:t>
            </w:r>
          </w:p>
          <w:p w14:paraId="5A4DCF01" w14:textId="570069CA" w:rsidR="00154BEA" w:rsidRPr="00D444CF" w:rsidRDefault="0010210A" w:rsidP="00657217">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w:t>
            </w:r>
            <w:r w:rsidR="004F734D" w:rsidRPr="00D444CF">
              <w:rPr>
                <w:rFonts w:asciiTheme="minorHAnsi" w:hAnsiTheme="minorHAnsi" w:cstheme="minorHAnsi"/>
                <w:i/>
                <w:iCs/>
                <w:sz w:val="24"/>
                <w:szCs w:val="24"/>
                <w:lang w:val="it-IT"/>
              </w:rPr>
              <w:t>Fișa de proiect prezintă clar pachetul de documentații tehnico-economice pentru care se solicită finanțare, conform prevederilor Metodolo</w:t>
            </w:r>
            <w:r w:rsidR="00577B9B" w:rsidRPr="00D444CF">
              <w:rPr>
                <w:rFonts w:asciiTheme="minorHAnsi" w:hAnsiTheme="minorHAnsi" w:cstheme="minorHAnsi"/>
                <w:i/>
                <w:iCs/>
                <w:sz w:val="24"/>
                <w:szCs w:val="24"/>
                <w:lang w:val="it-IT"/>
              </w:rPr>
              <w:t>giei de selecție</w:t>
            </w:r>
            <w:r w:rsidR="004F734D" w:rsidRPr="00D444CF">
              <w:rPr>
                <w:rFonts w:asciiTheme="minorHAnsi" w:hAnsiTheme="minorHAnsi" w:cstheme="minorHAnsi"/>
                <w:i/>
                <w:iCs/>
                <w:sz w:val="24"/>
                <w:szCs w:val="24"/>
                <w:lang w:val="it-IT"/>
              </w:rPr>
              <w:t xml:space="preserve">. </w:t>
            </w:r>
          </w:p>
          <w:p w14:paraId="570C7AA3" w14:textId="77777777" w:rsidR="006345AC" w:rsidRPr="00D444CF" w:rsidRDefault="006345AC" w:rsidP="10AEE280">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 Se vor depune documente justificative în funcție de stadiul achiziției</w:t>
            </w:r>
            <w:r w:rsidR="17D564E0" w:rsidRPr="00D444CF">
              <w:rPr>
                <w:rFonts w:asciiTheme="minorHAnsi" w:hAnsiTheme="minorHAnsi" w:cstheme="minorHAnsi"/>
                <w:i/>
                <w:iCs/>
                <w:sz w:val="24"/>
                <w:szCs w:val="24"/>
                <w:lang w:val="it-IT"/>
              </w:rPr>
              <w:t>, în conformitate cu prevederile Metodologiei de selecție a partenerilor.</w:t>
            </w:r>
          </w:p>
          <w:p w14:paraId="680778E2" w14:textId="492EAC15" w:rsidR="0020229F" w:rsidRPr="00D444CF" w:rsidRDefault="002A2CA6" w:rsidP="10AEE280">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 xml:space="preserve">* Se va specifica numărul de documentații tehnico-economice </w:t>
            </w:r>
            <w:r w:rsidR="00CD394A" w:rsidRPr="00D444CF">
              <w:rPr>
                <w:rFonts w:asciiTheme="minorHAnsi" w:hAnsiTheme="minorHAnsi" w:cstheme="minorHAnsi"/>
                <w:i/>
                <w:iCs/>
                <w:sz w:val="24"/>
                <w:szCs w:val="24"/>
                <w:lang w:val="it-IT"/>
              </w:rPr>
              <w:t>pentru care se solicită finanțare.</w:t>
            </w:r>
          </w:p>
          <w:p w14:paraId="2127A1D0" w14:textId="30395550" w:rsidR="00133F46" w:rsidRPr="00D444CF" w:rsidRDefault="00133F46" w:rsidP="00FC66A9">
            <w:pPr>
              <w:pStyle w:val="Listparagraf"/>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Număr de documentații de tip SF/DALI</w:t>
            </w:r>
          </w:p>
          <w:p w14:paraId="3A3D3E73" w14:textId="0F800C9C" w:rsidR="00133F46" w:rsidRPr="00D444CF" w:rsidRDefault="00133F46" w:rsidP="00FC66A9">
            <w:pPr>
              <w:pStyle w:val="Listparagraf"/>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Număr de documentații de tip DTAC/DTAD</w:t>
            </w:r>
          </w:p>
          <w:p w14:paraId="7BB62606" w14:textId="7B1E1242" w:rsidR="00133F46" w:rsidRPr="00D444CF" w:rsidRDefault="00133F46" w:rsidP="00FC66A9">
            <w:pPr>
              <w:pStyle w:val="Listparagraf"/>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lastRenderedPageBreak/>
              <w:t>Număr de documentații de tip PT+DE</w:t>
            </w:r>
          </w:p>
          <w:p w14:paraId="211D86C0" w14:textId="77777777" w:rsidR="0020229F" w:rsidRPr="00D444CF" w:rsidRDefault="0020229F" w:rsidP="10AEE280">
            <w:pPr>
              <w:pStyle w:val="Listparagraf"/>
              <w:spacing w:after="0" w:line="240" w:lineRule="auto"/>
              <w:ind w:left="0"/>
              <w:rPr>
                <w:rFonts w:asciiTheme="minorHAnsi" w:hAnsiTheme="minorHAnsi" w:cstheme="minorHAnsi"/>
                <w:i/>
                <w:iCs/>
                <w:sz w:val="24"/>
                <w:szCs w:val="24"/>
                <w:lang w:val="pt-BR"/>
              </w:rPr>
            </w:pPr>
          </w:p>
          <w:p w14:paraId="438166ED" w14:textId="2D250A1C" w:rsidR="0020229F" w:rsidRPr="00D444CF" w:rsidRDefault="00DF6FD1" w:rsidP="10AEE280">
            <w:pPr>
              <w:pStyle w:val="Listparagraf"/>
              <w:spacing w:after="0" w:line="240" w:lineRule="auto"/>
              <w:ind w:left="0"/>
              <w:rPr>
                <w:rFonts w:asciiTheme="minorHAnsi" w:hAnsiTheme="minorHAnsi" w:cstheme="minorHAnsi"/>
                <w:sz w:val="24"/>
                <w:szCs w:val="24"/>
                <w:lang w:val="pt-BR"/>
              </w:rPr>
            </w:pPr>
            <w:r w:rsidRPr="00D444CF">
              <w:rPr>
                <w:rFonts w:asciiTheme="minorHAnsi" w:hAnsiTheme="minorHAnsi" w:cstheme="minorHAnsi"/>
                <w:b/>
                <w:bCs/>
                <w:sz w:val="24"/>
                <w:szCs w:val="24"/>
              </w:rPr>
              <w:t>PUNCTAJ =</w:t>
            </w:r>
            <w:r w:rsidR="0020229F" w:rsidRPr="00D444CF">
              <w:rPr>
                <w:rFonts w:asciiTheme="minorHAnsi" w:hAnsiTheme="minorHAnsi" w:cstheme="minorHAnsi"/>
                <w:b/>
                <w:bCs/>
                <w:sz w:val="24"/>
                <w:szCs w:val="24"/>
                <w:lang w:val="pt-BR"/>
              </w:rPr>
              <w:t>_____</w:t>
            </w:r>
            <w:r w:rsidR="00160FE0" w:rsidRPr="00D444CF">
              <w:rPr>
                <w:rFonts w:asciiTheme="minorHAnsi" w:hAnsiTheme="minorHAnsi" w:cstheme="minorHAnsi"/>
                <w:b/>
                <w:bCs/>
                <w:sz w:val="24"/>
                <w:szCs w:val="24"/>
                <w:lang w:val="pt-BR"/>
              </w:rPr>
              <w:t>8</w:t>
            </w:r>
            <w:r w:rsidR="0020229F" w:rsidRPr="00D444CF">
              <w:rPr>
                <w:rFonts w:asciiTheme="minorHAnsi" w:hAnsiTheme="minorHAnsi" w:cstheme="minorHAnsi"/>
                <w:b/>
                <w:bCs/>
                <w:sz w:val="24"/>
                <w:szCs w:val="24"/>
                <w:lang w:val="pt-BR"/>
              </w:rPr>
              <w:t>____</w:t>
            </w:r>
          </w:p>
        </w:tc>
      </w:tr>
      <w:tr w:rsidR="00D444CF" w:rsidRPr="00D444CF" w14:paraId="74035765" w14:textId="77777777" w:rsidTr="0089235F">
        <w:trPr>
          <w:gridAfter w:val="1"/>
          <w:wAfter w:w="70" w:type="dxa"/>
          <w:trHeight w:val="500"/>
        </w:trPr>
        <w:tc>
          <w:tcPr>
            <w:tcW w:w="562" w:type="dxa"/>
            <w:vAlign w:val="center"/>
          </w:tcPr>
          <w:p w14:paraId="520A215D" w14:textId="77777777" w:rsidR="00446206" w:rsidRPr="00D444CF" w:rsidRDefault="00446206" w:rsidP="00FC66A9">
            <w:pPr>
              <w:pStyle w:val="Listparagraf"/>
              <w:numPr>
                <w:ilvl w:val="0"/>
                <w:numId w:val="2"/>
              </w:numPr>
              <w:rPr>
                <w:rFonts w:asciiTheme="minorHAnsi" w:hAnsiTheme="minorHAnsi" w:cstheme="minorHAnsi"/>
                <w:bCs/>
                <w:sz w:val="24"/>
                <w:szCs w:val="24"/>
                <w:lang w:val="pt-BR"/>
              </w:rPr>
            </w:pPr>
          </w:p>
        </w:tc>
        <w:tc>
          <w:tcPr>
            <w:tcW w:w="9717" w:type="dxa"/>
            <w:vAlign w:val="center"/>
          </w:tcPr>
          <w:p w14:paraId="15A208B2" w14:textId="0D1FA2E7" w:rsidR="00446206" w:rsidRPr="00D444CF" w:rsidRDefault="00446206" w:rsidP="00657217">
            <w:pPr>
              <w:rPr>
                <w:rFonts w:asciiTheme="minorHAnsi" w:hAnsiTheme="minorHAnsi" w:cstheme="minorHAnsi"/>
                <w:b/>
              </w:rPr>
            </w:pPr>
            <w:r w:rsidRPr="00D444CF">
              <w:rPr>
                <w:rFonts w:asciiTheme="minorHAnsi" w:hAnsiTheme="minorHAnsi" w:cstheme="minorHAnsi"/>
                <w:b/>
              </w:rPr>
              <w:t xml:space="preserve">Perioada de implementare pentru realizarea documentațiilor în cadrul proiectului </w:t>
            </w:r>
          </w:p>
          <w:p w14:paraId="04344C0A" w14:textId="4952EC04" w:rsidR="00446206" w:rsidRPr="00D444CF" w:rsidRDefault="00160FE0" w:rsidP="00657217">
            <w:pPr>
              <w:rPr>
                <w:rFonts w:asciiTheme="minorHAnsi" w:hAnsiTheme="minorHAnsi" w:cstheme="minorHAnsi"/>
                <w:b/>
              </w:rPr>
            </w:pPr>
            <w:r w:rsidRPr="00D444CF">
              <w:rPr>
                <w:rFonts w:asciiTheme="minorHAnsi" w:hAnsiTheme="minorHAnsi" w:cstheme="minorHAnsi"/>
                <w:b/>
              </w:rPr>
              <w:t>01.06.2026 – 30.12.2027</w:t>
            </w:r>
          </w:p>
          <w:p w14:paraId="6555D806" w14:textId="77777777" w:rsidR="00446206" w:rsidRPr="00D444CF" w:rsidRDefault="00446206" w:rsidP="00657217">
            <w:pPr>
              <w:rPr>
                <w:rFonts w:asciiTheme="minorHAnsi" w:hAnsiTheme="minorHAnsi" w:cstheme="minorHAnsi"/>
                <w:b/>
              </w:rPr>
            </w:pPr>
          </w:p>
          <w:p w14:paraId="69AEDA8E" w14:textId="454AE59A" w:rsidR="00446206" w:rsidRPr="00D444CF" w:rsidRDefault="00446206" w:rsidP="10AEE280">
            <w:pPr>
              <w:rPr>
                <w:rFonts w:asciiTheme="minorHAnsi" w:hAnsiTheme="minorHAnsi" w:cstheme="minorHAnsi"/>
                <w:i/>
                <w:iCs/>
              </w:rPr>
            </w:pPr>
            <w:r w:rsidRPr="00D444CF">
              <w:rPr>
                <w:rFonts w:asciiTheme="minorHAnsi" w:hAnsiTheme="minorHAnsi" w:cstheme="minorHAnsi"/>
                <w:i/>
                <w:iCs/>
              </w:rPr>
              <w:t>Not</w:t>
            </w:r>
            <w:r w:rsidR="6052A3C5" w:rsidRPr="00D444CF">
              <w:rPr>
                <w:rFonts w:asciiTheme="minorHAnsi" w:hAnsiTheme="minorHAnsi" w:cstheme="minorHAnsi"/>
                <w:i/>
                <w:iCs/>
              </w:rPr>
              <w:t>ă</w:t>
            </w:r>
            <w:r w:rsidRPr="00D444CF">
              <w:rPr>
                <w:rFonts w:asciiTheme="minorHAnsi" w:hAnsiTheme="minorHAnsi" w:cstheme="minorHAnsi"/>
                <w:i/>
                <w:iCs/>
              </w:rPr>
              <w:t xml:space="preserve">: Perioada </w:t>
            </w:r>
            <w:r w:rsidR="1B7E5545" w:rsidRPr="00D444CF">
              <w:rPr>
                <w:rFonts w:asciiTheme="minorHAnsi" w:hAnsiTheme="minorHAnsi" w:cstheme="minorHAnsi"/>
                <w:i/>
                <w:iCs/>
              </w:rPr>
              <w:t xml:space="preserve">maximă </w:t>
            </w:r>
            <w:r w:rsidRPr="00D444CF">
              <w:rPr>
                <w:rFonts w:asciiTheme="minorHAnsi" w:hAnsiTheme="minorHAnsi" w:cstheme="minorHAnsi"/>
                <w:i/>
                <w:iCs/>
              </w:rPr>
              <w:t xml:space="preserve">de implementare </w:t>
            </w:r>
            <w:r w:rsidR="696CE185" w:rsidRPr="00D444CF">
              <w:rPr>
                <w:rFonts w:asciiTheme="minorHAnsi" w:hAnsiTheme="minorHAnsi" w:cstheme="minorHAnsi"/>
                <w:i/>
                <w:iCs/>
              </w:rPr>
              <w:t xml:space="preserve">nu </w:t>
            </w:r>
            <w:r w:rsidRPr="00D444CF">
              <w:rPr>
                <w:rFonts w:asciiTheme="minorHAnsi" w:hAnsiTheme="minorHAnsi" w:cstheme="minorHAnsi"/>
                <w:i/>
                <w:iCs/>
              </w:rPr>
              <w:t xml:space="preserve">poate </w:t>
            </w:r>
            <w:r w:rsidR="21705E8A" w:rsidRPr="00D444CF">
              <w:rPr>
                <w:rFonts w:asciiTheme="minorHAnsi" w:hAnsiTheme="minorHAnsi" w:cstheme="minorHAnsi"/>
                <w:i/>
                <w:iCs/>
              </w:rPr>
              <w:t>depăși 30.12.2027.</w:t>
            </w:r>
            <w:r w:rsidR="6565B1F5" w:rsidRPr="00D444CF">
              <w:rPr>
                <w:rFonts w:asciiTheme="minorHAnsi" w:hAnsiTheme="minorHAnsi" w:cstheme="minorHAnsi"/>
                <w:i/>
                <w:iCs/>
              </w:rPr>
              <w:t xml:space="preserve"> </w:t>
            </w:r>
            <w:r w:rsidRPr="00D444CF">
              <w:rPr>
                <w:rFonts w:asciiTheme="minorHAnsi" w:hAnsiTheme="minorHAnsi" w:cstheme="minorHAnsi"/>
                <w:i/>
                <w:iCs/>
              </w:rPr>
              <w:t>(include și perioada necesară efectuării plăților către contractor).</w:t>
            </w:r>
          </w:p>
        </w:tc>
      </w:tr>
      <w:tr w:rsidR="00D444CF" w:rsidRPr="00D444CF" w14:paraId="17F31FD5" w14:textId="77777777" w:rsidTr="0089235F">
        <w:trPr>
          <w:gridAfter w:val="1"/>
          <w:wAfter w:w="70" w:type="dxa"/>
          <w:trHeight w:val="500"/>
        </w:trPr>
        <w:tc>
          <w:tcPr>
            <w:tcW w:w="562" w:type="dxa"/>
            <w:vAlign w:val="center"/>
          </w:tcPr>
          <w:p w14:paraId="35C1B959" w14:textId="77777777" w:rsidR="003D56E7" w:rsidRPr="00D444CF" w:rsidRDefault="003D56E7" w:rsidP="00FC66A9">
            <w:pPr>
              <w:pStyle w:val="Listparagraf"/>
              <w:numPr>
                <w:ilvl w:val="0"/>
                <w:numId w:val="2"/>
              </w:numPr>
              <w:rPr>
                <w:rFonts w:asciiTheme="minorHAnsi" w:hAnsiTheme="minorHAnsi" w:cstheme="minorHAnsi"/>
                <w:bCs/>
                <w:sz w:val="24"/>
                <w:szCs w:val="24"/>
              </w:rPr>
            </w:pPr>
          </w:p>
        </w:tc>
        <w:tc>
          <w:tcPr>
            <w:tcW w:w="9717" w:type="dxa"/>
            <w:vAlign w:val="center"/>
          </w:tcPr>
          <w:p w14:paraId="705FA5A3" w14:textId="583F772E" w:rsidR="003D56E7" w:rsidRPr="00D444CF" w:rsidRDefault="003D56E7" w:rsidP="003D56E7">
            <w:pPr>
              <w:rPr>
                <w:rFonts w:asciiTheme="minorHAnsi" w:hAnsiTheme="minorHAnsi" w:cstheme="minorHAnsi"/>
                <w:b/>
                <w:bCs/>
              </w:rPr>
            </w:pPr>
            <w:r w:rsidRPr="00D444CF">
              <w:rPr>
                <w:rFonts w:asciiTheme="minorHAnsi" w:hAnsiTheme="minorHAnsi" w:cstheme="minorHAnsi"/>
                <w:b/>
                <w:bCs/>
              </w:rPr>
              <w:t xml:space="preserve">Buget estimat </w:t>
            </w:r>
            <w:r w:rsidR="00373A6D" w:rsidRPr="00D444CF">
              <w:rPr>
                <w:rFonts w:asciiTheme="minorHAnsi" w:hAnsiTheme="minorHAnsi" w:cstheme="minorHAnsi"/>
                <w:b/>
                <w:bCs/>
              </w:rPr>
              <w:t xml:space="preserve">eligibil </w:t>
            </w:r>
            <w:r w:rsidRPr="00D444CF">
              <w:rPr>
                <w:rFonts w:asciiTheme="minorHAnsi" w:hAnsiTheme="minorHAnsi" w:cstheme="minorHAnsi"/>
                <w:b/>
                <w:bCs/>
              </w:rPr>
              <w:t xml:space="preserve">al </w:t>
            </w:r>
            <w:r w:rsidR="005524F2" w:rsidRPr="00D444CF">
              <w:rPr>
                <w:rFonts w:asciiTheme="minorHAnsi" w:hAnsiTheme="minorHAnsi" w:cstheme="minorHAnsi"/>
                <w:b/>
                <w:bCs/>
              </w:rPr>
              <w:t>documentațiilor tehnico-economice</w:t>
            </w:r>
            <w:r w:rsidRPr="00D444CF">
              <w:rPr>
                <w:rFonts w:asciiTheme="minorHAnsi" w:hAnsiTheme="minorHAnsi" w:cstheme="minorHAnsi"/>
                <w:b/>
                <w:bCs/>
              </w:rPr>
              <w:t xml:space="preserve">  </w:t>
            </w:r>
          </w:p>
          <w:p w14:paraId="75C88451" w14:textId="77777777" w:rsidR="001C1164" w:rsidRPr="00D444CF" w:rsidRDefault="001C1164" w:rsidP="003D56E7">
            <w:pPr>
              <w:rPr>
                <w:rFonts w:asciiTheme="minorHAnsi" w:hAnsiTheme="minorHAnsi" w:cstheme="minorHAnsi"/>
                <w:b/>
                <w:bCs/>
              </w:rPr>
            </w:pPr>
          </w:p>
          <w:p w14:paraId="20624206" w14:textId="506D0DBB" w:rsidR="003D56E7" w:rsidRPr="00D444CF" w:rsidRDefault="00645DA7" w:rsidP="003D56E7">
            <w:pPr>
              <w:rPr>
                <w:rFonts w:asciiTheme="minorHAnsi" w:hAnsiTheme="minorHAnsi" w:cstheme="minorHAnsi"/>
              </w:rPr>
            </w:pPr>
            <w:r w:rsidRPr="00D444CF">
              <w:rPr>
                <w:rFonts w:asciiTheme="minorHAnsi" w:hAnsiTheme="minorHAnsi" w:cstheme="minorHAnsi"/>
              </w:rPr>
              <w:t>254.845,0</w:t>
            </w:r>
            <w:r w:rsidR="00FD59E1" w:rsidRPr="00D444CF">
              <w:rPr>
                <w:rFonts w:asciiTheme="minorHAnsi" w:hAnsiTheme="minorHAnsi" w:cstheme="minorHAnsi"/>
              </w:rPr>
              <w:t>0</w:t>
            </w:r>
            <w:r w:rsidR="00C30B18" w:rsidRPr="00D444CF">
              <w:rPr>
                <w:rFonts w:asciiTheme="minorHAnsi" w:hAnsiTheme="minorHAnsi" w:cstheme="minorHAnsi"/>
              </w:rPr>
              <w:t xml:space="preserve"> </w:t>
            </w:r>
            <w:r w:rsidR="003D56E7" w:rsidRPr="00D444CF">
              <w:rPr>
                <w:rFonts w:asciiTheme="minorHAnsi" w:hAnsiTheme="minorHAnsi" w:cstheme="minorHAnsi"/>
              </w:rPr>
              <w:t xml:space="preserve">RON, din care </w:t>
            </w:r>
            <w:r w:rsidRPr="00D444CF">
              <w:rPr>
                <w:rFonts w:asciiTheme="minorHAnsi" w:hAnsiTheme="minorHAnsi" w:cstheme="minorHAnsi"/>
              </w:rPr>
              <w:t>210.615,71</w:t>
            </w:r>
            <w:r w:rsidR="003D56E7" w:rsidRPr="00D444CF">
              <w:rPr>
                <w:rFonts w:asciiTheme="minorHAnsi" w:hAnsiTheme="minorHAnsi" w:cstheme="minorHAnsi"/>
              </w:rPr>
              <w:t xml:space="preserve"> RON fără TVA</w:t>
            </w:r>
          </w:p>
          <w:p w14:paraId="4612EEFE" w14:textId="60ED9679" w:rsidR="003D56E7" w:rsidRPr="00D444CF" w:rsidRDefault="00645DA7" w:rsidP="003D56E7">
            <w:pPr>
              <w:rPr>
                <w:rFonts w:asciiTheme="minorHAnsi" w:hAnsiTheme="minorHAnsi" w:cstheme="minorHAnsi"/>
              </w:rPr>
            </w:pPr>
            <w:r w:rsidRPr="00D444CF">
              <w:rPr>
                <w:rFonts w:asciiTheme="minorHAnsi" w:hAnsiTheme="minorHAnsi" w:cstheme="minorHAnsi"/>
              </w:rPr>
              <w:t>50.000</w:t>
            </w:r>
            <w:r w:rsidR="00C30B18" w:rsidRPr="00D444CF">
              <w:rPr>
                <w:rFonts w:asciiTheme="minorHAnsi" w:hAnsiTheme="minorHAnsi" w:cstheme="minorHAnsi"/>
              </w:rPr>
              <w:t xml:space="preserve"> </w:t>
            </w:r>
            <w:r w:rsidR="003D56E7" w:rsidRPr="00D444CF">
              <w:rPr>
                <w:rFonts w:asciiTheme="minorHAnsi" w:hAnsiTheme="minorHAnsi" w:cstheme="minorHAnsi"/>
              </w:rPr>
              <w:t xml:space="preserve">EUR, din care </w:t>
            </w:r>
            <w:r w:rsidRPr="00D444CF">
              <w:rPr>
                <w:rFonts w:asciiTheme="minorHAnsi" w:hAnsiTheme="minorHAnsi" w:cstheme="minorHAnsi"/>
              </w:rPr>
              <w:t>41.322,3</w:t>
            </w:r>
            <w:r w:rsidR="003567C4" w:rsidRPr="00D444CF">
              <w:rPr>
                <w:rFonts w:asciiTheme="minorHAnsi" w:hAnsiTheme="minorHAnsi" w:cstheme="minorHAnsi"/>
              </w:rPr>
              <w:t>2</w:t>
            </w:r>
            <w:r w:rsidR="003D56E7" w:rsidRPr="00D444CF">
              <w:rPr>
                <w:rFonts w:asciiTheme="minorHAnsi" w:hAnsiTheme="minorHAnsi" w:cstheme="minorHAnsi"/>
              </w:rPr>
              <w:t xml:space="preserve"> EUR fără TVA</w:t>
            </w:r>
          </w:p>
          <w:p w14:paraId="2CD55ED3" w14:textId="77777777" w:rsidR="001C1164" w:rsidRPr="00D444CF" w:rsidRDefault="001C1164" w:rsidP="003D56E7">
            <w:pPr>
              <w:rPr>
                <w:rFonts w:asciiTheme="minorHAnsi" w:hAnsiTheme="minorHAnsi" w:cstheme="minorHAnsi"/>
              </w:rPr>
            </w:pPr>
          </w:p>
          <w:tbl>
            <w:tblPr>
              <w:tblStyle w:val="Tabelgril"/>
              <w:tblW w:w="0" w:type="auto"/>
              <w:tblLook w:val="04A0" w:firstRow="1" w:lastRow="0" w:firstColumn="1" w:lastColumn="0" w:noHBand="0" w:noVBand="1"/>
            </w:tblPr>
            <w:tblGrid>
              <w:gridCol w:w="1164"/>
              <w:gridCol w:w="1279"/>
              <w:gridCol w:w="1279"/>
              <w:gridCol w:w="1328"/>
              <w:gridCol w:w="1753"/>
              <w:gridCol w:w="1349"/>
              <w:gridCol w:w="1339"/>
            </w:tblGrid>
            <w:tr w:rsidR="00D444CF" w:rsidRPr="00D444CF" w14:paraId="6F0C2A4B" w14:textId="0D74D50E" w:rsidTr="00C30B18">
              <w:tc>
                <w:tcPr>
                  <w:tcW w:w="1164" w:type="dxa"/>
                  <w:vAlign w:val="center"/>
                </w:tcPr>
                <w:p w14:paraId="66D3402B" w14:textId="77777777" w:rsidR="009B7F71" w:rsidRPr="00D444CF" w:rsidRDefault="009B7F71" w:rsidP="009B7F71">
                  <w:pPr>
                    <w:pStyle w:val="Listparagraf"/>
                    <w:spacing w:after="0" w:line="240" w:lineRule="auto"/>
                    <w:ind w:left="0"/>
                    <w:jc w:val="center"/>
                    <w:rPr>
                      <w:rFonts w:asciiTheme="minorHAnsi" w:hAnsiTheme="minorHAnsi" w:cstheme="minorHAnsi"/>
                      <w:i/>
                      <w:iCs/>
                      <w:sz w:val="24"/>
                      <w:szCs w:val="24"/>
                    </w:rPr>
                  </w:pPr>
                </w:p>
              </w:tc>
              <w:tc>
                <w:tcPr>
                  <w:tcW w:w="1279" w:type="dxa"/>
                  <w:vAlign w:val="center"/>
                </w:tcPr>
                <w:p w14:paraId="3D059361" w14:textId="312F7A19" w:rsidR="006355F9" w:rsidRPr="00D444CF" w:rsidRDefault="006355F9"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1 = 2 + 3</w:t>
                  </w:r>
                </w:p>
                <w:p w14:paraId="51519CB1" w14:textId="0E1E573E" w:rsidR="009B7F71" w:rsidRPr="00D444CF" w:rsidRDefault="009B7F7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totală</w:t>
                  </w:r>
                </w:p>
              </w:tc>
              <w:tc>
                <w:tcPr>
                  <w:tcW w:w="1279" w:type="dxa"/>
                  <w:vAlign w:val="center"/>
                </w:tcPr>
                <w:p w14:paraId="100AAD9C" w14:textId="392E637E" w:rsidR="006355F9" w:rsidRPr="00D444CF" w:rsidRDefault="006355F9"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2</w:t>
                  </w:r>
                  <w:r w:rsidR="006D3DC0" w:rsidRPr="00D444CF">
                    <w:rPr>
                      <w:rFonts w:asciiTheme="minorHAnsi" w:hAnsiTheme="minorHAnsi" w:cstheme="minorHAnsi"/>
                      <w:i/>
                      <w:iCs/>
                      <w:sz w:val="24"/>
                      <w:szCs w:val="24"/>
                      <w:lang w:val="pt-BR"/>
                    </w:rPr>
                    <w:t xml:space="preserve"> = 4 + 5</w:t>
                  </w:r>
                </w:p>
                <w:p w14:paraId="42F521CB" w14:textId="7F76EA62" w:rsidR="009B7F71" w:rsidRPr="00D444CF" w:rsidRDefault="009B7F7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eligibilă</w:t>
                  </w:r>
                </w:p>
              </w:tc>
              <w:tc>
                <w:tcPr>
                  <w:tcW w:w="1328" w:type="dxa"/>
                  <w:vAlign w:val="center"/>
                </w:tcPr>
                <w:p w14:paraId="4AE36D20" w14:textId="44FCE399" w:rsidR="006355F9" w:rsidRPr="00D444CF" w:rsidRDefault="006355F9"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3</w:t>
                  </w:r>
                </w:p>
                <w:p w14:paraId="511E4D60" w14:textId="66D31542" w:rsidR="009B7F71" w:rsidRPr="00D444CF" w:rsidRDefault="009B7F7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neeligibilă</w:t>
                  </w:r>
                </w:p>
              </w:tc>
              <w:tc>
                <w:tcPr>
                  <w:tcW w:w="1753" w:type="dxa"/>
                  <w:vAlign w:val="center"/>
                </w:tcPr>
                <w:p w14:paraId="7971D461" w14:textId="62DAC0E4" w:rsidR="006355F9" w:rsidRPr="00D444CF" w:rsidRDefault="006355F9"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4</w:t>
                  </w:r>
                </w:p>
                <w:p w14:paraId="128B338B" w14:textId="075F98B4" w:rsidR="009B7F71" w:rsidRPr="00D444CF" w:rsidRDefault="009B7F7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nerambursabilă</w:t>
                  </w:r>
                </w:p>
              </w:tc>
              <w:tc>
                <w:tcPr>
                  <w:tcW w:w="1349" w:type="dxa"/>
                  <w:vAlign w:val="center"/>
                </w:tcPr>
                <w:p w14:paraId="4E152915" w14:textId="66F01C63" w:rsidR="00044824" w:rsidRPr="00D444CF" w:rsidRDefault="00044824"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5</w:t>
                  </w:r>
                </w:p>
                <w:p w14:paraId="014522E8" w14:textId="48465AC6" w:rsidR="009B7F71" w:rsidRPr="00D444CF" w:rsidRDefault="008314F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cofinanțare eligibilă  beneficiar</w:t>
                  </w:r>
                </w:p>
              </w:tc>
              <w:tc>
                <w:tcPr>
                  <w:tcW w:w="1339" w:type="dxa"/>
                </w:tcPr>
                <w:p w14:paraId="6D85FE6C" w14:textId="69F4A88A" w:rsidR="00044824" w:rsidRPr="00D444CF" w:rsidRDefault="00044824"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6</w:t>
                  </w:r>
                  <w:r w:rsidR="00712F08" w:rsidRPr="00D444CF">
                    <w:rPr>
                      <w:rFonts w:asciiTheme="minorHAnsi" w:hAnsiTheme="minorHAnsi" w:cstheme="minorHAnsi"/>
                      <w:i/>
                      <w:iCs/>
                      <w:sz w:val="24"/>
                      <w:szCs w:val="24"/>
                      <w:lang w:val="pt-BR"/>
                    </w:rPr>
                    <w:t xml:space="preserve"> = 3</w:t>
                  </w:r>
                  <w:r w:rsidR="000A7205" w:rsidRPr="00D444CF">
                    <w:rPr>
                      <w:rFonts w:asciiTheme="minorHAnsi" w:hAnsiTheme="minorHAnsi" w:cstheme="minorHAnsi"/>
                      <w:i/>
                      <w:iCs/>
                      <w:sz w:val="24"/>
                      <w:szCs w:val="24"/>
                      <w:lang w:val="pt-BR"/>
                    </w:rPr>
                    <w:t xml:space="preserve"> + 5</w:t>
                  </w:r>
                </w:p>
                <w:p w14:paraId="065D24A8" w14:textId="07A8B074" w:rsidR="00722EEF" w:rsidRPr="00D444CF" w:rsidRDefault="008314F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cofinanțare</w:t>
                  </w:r>
                </w:p>
                <w:p w14:paraId="5671971B" w14:textId="488E0038" w:rsidR="008314F1" w:rsidRPr="00D444CF" w:rsidRDefault="008314F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 xml:space="preserve">  beneficiar</w:t>
                  </w:r>
                </w:p>
              </w:tc>
            </w:tr>
            <w:tr w:rsidR="00D444CF" w:rsidRPr="00D444CF" w14:paraId="64D25F23" w14:textId="7E30E025" w:rsidTr="00C30B18">
              <w:tc>
                <w:tcPr>
                  <w:tcW w:w="1164" w:type="dxa"/>
                  <w:vAlign w:val="center"/>
                </w:tcPr>
                <w:p w14:paraId="40BF6FDD" w14:textId="0106E0FA"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RON</w:t>
                  </w:r>
                </w:p>
              </w:tc>
              <w:tc>
                <w:tcPr>
                  <w:tcW w:w="1279" w:type="dxa"/>
                </w:tcPr>
                <w:p w14:paraId="0B334B6D" w14:textId="41FBC05B"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307.219,00</w:t>
                  </w:r>
                </w:p>
              </w:tc>
              <w:tc>
                <w:tcPr>
                  <w:tcW w:w="1279" w:type="dxa"/>
                </w:tcPr>
                <w:p w14:paraId="49E15BC7" w14:textId="4CD6DE47"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254.845,00</w:t>
                  </w:r>
                </w:p>
              </w:tc>
              <w:tc>
                <w:tcPr>
                  <w:tcW w:w="1328" w:type="dxa"/>
                </w:tcPr>
                <w:p w14:paraId="658AD08F" w14:textId="0AC12DE7"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52.374,00</w:t>
                  </w:r>
                </w:p>
              </w:tc>
              <w:tc>
                <w:tcPr>
                  <w:tcW w:w="1753" w:type="dxa"/>
                </w:tcPr>
                <w:p w14:paraId="196FF40A" w14:textId="248DF27C"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249.748,10</w:t>
                  </w:r>
                </w:p>
              </w:tc>
              <w:tc>
                <w:tcPr>
                  <w:tcW w:w="1349" w:type="dxa"/>
                </w:tcPr>
                <w:p w14:paraId="76F1E14C" w14:textId="2BB1DDA8"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5.096,90</w:t>
                  </w:r>
                </w:p>
              </w:tc>
              <w:tc>
                <w:tcPr>
                  <w:tcW w:w="1339" w:type="dxa"/>
                </w:tcPr>
                <w:p w14:paraId="18B7DAAE" w14:textId="1E057772"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57.470,90</w:t>
                  </w:r>
                </w:p>
              </w:tc>
            </w:tr>
            <w:tr w:rsidR="00D444CF" w:rsidRPr="00D444CF" w14:paraId="44AC4807" w14:textId="73D4CA19" w:rsidTr="00C30B18">
              <w:tc>
                <w:tcPr>
                  <w:tcW w:w="1164" w:type="dxa"/>
                  <w:vAlign w:val="center"/>
                </w:tcPr>
                <w:p w14:paraId="7598AA76" w14:textId="21796F43"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EUR</w:t>
                  </w:r>
                </w:p>
              </w:tc>
              <w:tc>
                <w:tcPr>
                  <w:tcW w:w="1279" w:type="dxa"/>
                </w:tcPr>
                <w:p w14:paraId="7CD06E85" w14:textId="475436CA"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60.275,66</w:t>
                  </w:r>
                </w:p>
              </w:tc>
              <w:tc>
                <w:tcPr>
                  <w:tcW w:w="1279" w:type="dxa"/>
                </w:tcPr>
                <w:p w14:paraId="632CD5AE" w14:textId="5824FC11"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50.000,00</w:t>
                  </w:r>
                </w:p>
              </w:tc>
              <w:tc>
                <w:tcPr>
                  <w:tcW w:w="1328" w:type="dxa"/>
                </w:tcPr>
                <w:p w14:paraId="4A0E6DAB" w14:textId="41550450"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10.275,66</w:t>
                  </w:r>
                </w:p>
              </w:tc>
              <w:tc>
                <w:tcPr>
                  <w:tcW w:w="1753" w:type="dxa"/>
                </w:tcPr>
                <w:p w14:paraId="269223D2" w14:textId="2ECFD00A"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49.000,00</w:t>
                  </w:r>
                </w:p>
              </w:tc>
              <w:tc>
                <w:tcPr>
                  <w:tcW w:w="1349" w:type="dxa"/>
                </w:tcPr>
                <w:p w14:paraId="4F74FBF1" w14:textId="6C90AC49"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1.000,00</w:t>
                  </w:r>
                </w:p>
              </w:tc>
              <w:tc>
                <w:tcPr>
                  <w:tcW w:w="1339" w:type="dxa"/>
                </w:tcPr>
                <w:p w14:paraId="0EEFD644" w14:textId="5D2573F5"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11.275,66</w:t>
                  </w:r>
                </w:p>
              </w:tc>
            </w:tr>
          </w:tbl>
          <w:p w14:paraId="5F6757F2" w14:textId="77777777" w:rsidR="003D56E7" w:rsidRPr="00D444CF" w:rsidRDefault="003D56E7" w:rsidP="003D56E7">
            <w:pPr>
              <w:pStyle w:val="Listparagraf"/>
              <w:spacing w:after="0" w:line="240" w:lineRule="auto"/>
              <w:ind w:left="0"/>
              <w:rPr>
                <w:rFonts w:asciiTheme="minorHAnsi" w:hAnsiTheme="minorHAnsi" w:cstheme="minorHAnsi"/>
                <w:i/>
                <w:iCs/>
                <w:sz w:val="24"/>
                <w:szCs w:val="24"/>
                <w:lang w:val="pt-BR"/>
              </w:rPr>
            </w:pPr>
          </w:p>
          <w:p w14:paraId="17257E5F" w14:textId="77777777" w:rsidR="00020C82" w:rsidRPr="00D444CF" w:rsidRDefault="003D56E7" w:rsidP="003D56E7">
            <w:pPr>
              <w:rPr>
                <w:rFonts w:asciiTheme="minorHAnsi" w:hAnsiTheme="minorHAnsi" w:cstheme="minorHAnsi"/>
              </w:rPr>
            </w:pPr>
            <w:r w:rsidRPr="00D444CF">
              <w:rPr>
                <w:rFonts w:asciiTheme="minorHAnsi" w:hAnsiTheme="minorHAnsi" w:cstheme="minorHAnsi"/>
              </w:rPr>
              <w:t>*Notă: Se vor atașa documente justificative care fundamentează necesitatea bugetului (contract de servicii, anunț de publicare, oferte de preț, după caz)</w:t>
            </w:r>
          </w:p>
          <w:p w14:paraId="63F0622C" w14:textId="0594A317" w:rsidR="003D56E7" w:rsidRPr="00D444CF" w:rsidRDefault="003D56E7" w:rsidP="003D56E7">
            <w:pPr>
              <w:rPr>
                <w:rFonts w:asciiTheme="minorHAnsi" w:hAnsiTheme="minorHAnsi" w:cstheme="minorHAnsi"/>
                <w:b/>
              </w:rPr>
            </w:pPr>
            <w:r w:rsidRPr="00D444CF">
              <w:rPr>
                <w:rFonts w:asciiTheme="minorHAnsi" w:hAnsiTheme="minorHAnsi" w:cstheme="minorHAnsi"/>
                <w:i/>
                <w:iCs/>
              </w:rPr>
              <w:t>*Cursul valutar la care se va calcula încadrarea în respectivele valori este cursul InforEuro din luna publicării Ghidului solicitantului.</w:t>
            </w:r>
            <w:r w:rsidR="00712F08" w:rsidRPr="00D444CF">
              <w:rPr>
                <w:rFonts w:asciiTheme="minorHAnsi" w:hAnsiTheme="minorHAnsi" w:cstheme="minorHAnsi"/>
                <w:i/>
                <w:iCs/>
              </w:rPr>
              <w:t xml:space="preserve"> (1 euro = </w:t>
            </w:r>
            <w:r w:rsidR="009E2618" w:rsidRPr="00D444CF">
              <w:rPr>
                <w:rFonts w:asciiTheme="minorHAnsi" w:hAnsiTheme="minorHAnsi" w:cstheme="minorHAnsi"/>
                <w:i/>
                <w:iCs/>
              </w:rPr>
              <w:t>5,0969 lei)</w:t>
            </w:r>
          </w:p>
        </w:tc>
      </w:tr>
      <w:tr w:rsidR="00D444CF" w:rsidRPr="00D444CF" w14:paraId="524C3D92" w14:textId="77777777" w:rsidTr="0089235F">
        <w:trPr>
          <w:gridAfter w:val="1"/>
          <w:wAfter w:w="70" w:type="dxa"/>
          <w:trHeight w:val="500"/>
        </w:trPr>
        <w:tc>
          <w:tcPr>
            <w:tcW w:w="562" w:type="dxa"/>
            <w:vMerge w:val="restart"/>
            <w:vAlign w:val="center"/>
          </w:tcPr>
          <w:p w14:paraId="2134DDDF" w14:textId="2E1D914E" w:rsidR="00C15FC5" w:rsidRPr="00D444CF" w:rsidRDefault="00C15FC5" w:rsidP="00FC66A9">
            <w:pPr>
              <w:pStyle w:val="Listparagraf"/>
              <w:numPr>
                <w:ilvl w:val="0"/>
                <w:numId w:val="2"/>
              </w:numPr>
              <w:rPr>
                <w:rFonts w:asciiTheme="minorHAnsi" w:hAnsiTheme="minorHAnsi" w:cstheme="minorHAnsi"/>
                <w:bCs/>
                <w:sz w:val="24"/>
                <w:szCs w:val="24"/>
                <w:lang w:val="pt-BR"/>
              </w:rPr>
            </w:pPr>
          </w:p>
        </w:tc>
        <w:tc>
          <w:tcPr>
            <w:tcW w:w="9717" w:type="dxa"/>
            <w:shd w:val="clear" w:color="auto" w:fill="B8CCE4" w:themeFill="accent1" w:themeFillTint="66"/>
            <w:vAlign w:val="center"/>
          </w:tcPr>
          <w:p w14:paraId="043076DA" w14:textId="228E8E31" w:rsidR="00C15FC5" w:rsidRPr="00D444CF" w:rsidRDefault="00C15FC5" w:rsidP="00CC73FE">
            <w:pPr>
              <w:pStyle w:val="Listparagraf"/>
              <w:numPr>
                <w:ilvl w:val="0"/>
                <w:numId w:val="7"/>
              </w:numPr>
              <w:rPr>
                <w:rFonts w:asciiTheme="minorHAnsi" w:hAnsiTheme="minorHAnsi" w:cstheme="minorHAnsi"/>
                <w:b/>
                <w:bCs/>
                <w:sz w:val="24"/>
                <w:szCs w:val="24"/>
              </w:rPr>
            </w:pPr>
            <w:proofErr w:type="spellStart"/>
            <w:r w:rsidRPr="00D444CF">
              <w:rPr>
                <w:rFonts w:asciiTheme="minorHAnsi" w:hAnsiTheme="minorHAnsi" w:cstheme="minorHAnsi"/>
                <w:b/>
                <w:bCs/>
                <w:sz w:val="24"/>
                <w:szCs w:val="24"/>
              </w:rPr>
              <w:t>Justificarea</w:t>
            </w:r>
            <w:proofErr w:type="spellEnd"/>
            <w:r w:rsidRPr="00D444CF">
              <w:rPr>
                <w:rFonts w:asciiTheme="minorHAnsi" w:hAnsiTheme="minorHAnsi" w:cstheme="minorHAnsi"/>
                <w:b/>
                <w:bCs/>
                <w:sz w:val="24"/>
                <w:szCs w:val="24"/>
              </w:rPr>
              <w:t xml:space="preserve"> </w:t>
            </w:r>
            <w:proofErr w:type="spellStart"/>
            <w:r w:rsidRPr="00D444CF">
              <w:rPr>
                <w:rFonts w:asciiTheme="minorHAnsi" w:hAnsiTheme="minorHAnsi" w:cstheme="minorHAnsi"/>
                <w:b/>
                <w:bCs/>
                <w:sz w:val="24"/>
                <w:szCs w:val="24"/>
              </w:rPr>
              <w:t>proiectului</w:t>
            </w:r>
            <w:proofErr w:type="spellEnd"/>
            <w:r w:rsidRPr="00D444CF">
              <w:rPr>
                <w:rFonts w:asciiTheme="minorHAnsi" w:hAnsiTheme="minorHAnsi" w:cstheme="minorHAnsi"/>
                <w:b/>
                <w:bCs/>
                <w:sz w:val="24"/>
                <w:szCs w:val="24"/>
              </w:rPr>
              <w:t xml:space="preserve"> de </w:t>
            </w:r>
            <w:proofErr w:type="spellStart"/>
            <w:r w:rsidRPr="00D444CF">
              <w:rPr>
                <w:rFonts w:asciiTheme="minorHAnsi" w:hAnsiTheme="minorHAnsi" w:cstheme="minorHAnsi"/>
                <w:b/>
                <w:bCs/>
                <w:sz w:val="24"/>
                <w:szCs w:val="24"/>
              </w:rPr>
              <w:t>investi</w:t>
            </w:r>
            <w:r w:rsidR="5A63E767" w:rsidRPr="00D444CF">
              <w:rPr>
                <w:rFonts w:asciiTheme="minorHAnsi" w:hAnsiTheme="minorHAnsi" w:cstheme="minorHAnsi"/>
                <w:b/>
                <w:bCs/>
                <w:sz w:val="24"/>
                <w:szCs w:val="24"/>
              </w:rPr>
              <w:t>ț</w:t>
            </w:r>
            <w:r w:rsidRPr="00D444CF">
              <w:rPr>
                <w:rFonts w:asciiTheme="minorHAnsi" w:hAnsiTheme="minorHAnsi" w:cstheme="minorHAnsi"/>
                <w:b/>
                <w:bCs/>
                <w:sz w:val="24"/>
                <w:szCs w:val="24"/>
              </w:rPr>
              <w:t>ie</w:t>
            </w:r>
            <w:proofErr w:type="spellEnd"/>
          </w:p>
        </w:tc>
      </w:tr>
      <w:tr w:rsidR="00D444CF" w:rsidRPr="00D444CF" w14:paraId="2A96B1B2" w14:textId="77777777" w:rsidTr="0089235F">
        <w:trPr>
          <w:gridAfter w:val="1"/>
          <w:wAfter w:w="70" w:type="dxa"/>
          <w:trHeight w:val="197"/>
        </w:trPr>
        <w:tc>
          <w:tcPr>
            <w:tcW w:w="562" w:type="dxa"/>
            <w:vMerge/>
            <w:vAlign w:val="center"/>
          </w:tcPr>
          <w:p w14:paraId="57FBAB3C" w14:textId="77777777" w:rsidR="00C15FC5" w:rsidRPr="00D444CF" w:rsidRDefault="00C15FC5" w:rsidP="00FC66A9">
            <w:pPr>
              <w:pStyle w:val="Listparagraf"/>
              <w:numPr>
                <w:ilvl w:val="0"/>
                <w:numId w:val="2"/>
              </w:numPr>
              <w:rPr>
                <w:rFonts w:asciiTheme="minorHAnsi" w:hAnsiTheme="minorHAnsi" w:cstheme="minorHAnsi"/>
                <w:bCs/>
                <w:sz w:val="24"/>
                <w:szCs w:val="24"/>
              </w:rPr>
            </w:pPr>
          </w:p>
        </w:tc>
        <w:tc>
          <w:tcPr>
            <w:tcW w:w="9717" w:type="dxa"/>
            <w:vAlign w:val="center"/>
          </w:tcPr>
          <w:p w14:paraId="605E4C79" w14:textId="1205009C" w:rsidR="00CA28EC" w:rsidRPr="00D444CF" w:rsidRDefault="00A72DBF" w:rsidP="00CA28EC">
            <w:pPr>
              <w:pStyle w:val="Listparagraf"/>
              <w:numPr>
                <w:ilvl w:val="1"/>
                <w:numId w:val="29"/>
              </w:numPr>
              <w:rPr>
                <w:rFonts w:asciiTheme="minorHAnsi" w:hAnsiTheme="minorHAnsi" w:cstheme="minorHAnsi"/>
                <w:b/>
                <w:bCs/>
                <w:sz w:val="24"/>
                <w:szCs w:val="24"/>
                <w:lang w:val="pt-BR"/>
              </w:rPr>
            </w:pPr>
            <w:r w:rsidRPr="00D444CF">
              <w:rPr>
                <w:rFonts w:asciiTheme="minorHAnsi" w:hAnsiTheme="minorHAnsi" w:cstheme="minorHAnsi"/>
                <w:b/>
                <w:bCs/>
                <w:sz w:val="24"/>
                <w:szCs w:val="24"/>
                <w:lang w:val="pt-BR"/>
              </w:rPr>
              <w:t>Corelarea investițiilor proiectului cu prevederile strategice de la nivel</w:t>
            </w:r>
            <w:r w:rsidR="100DA7EC" w:rsidRPr="00D444CF">
              <w:rPr>
                <w:rFonts w:asciiTheme="minorHAnsi" w:hAnsiTheme="minorHAnsi" w:cstheme="minorHAnsi"/>
                <w:b/>
                <w:bCs/>
                <w:sz w:val="24"/>
                <w:szCs w:val="24"/>
                <w:lang w:val="pt-BR"/>
              </w:rPr>
              <w:t xml:space="preserve"> </w:t>
            </w:r>
            <w:r w:rsidRPr="00D444CF">
              <w:rPr>
                <w:rFonts w:asciiTheme="minorHAnsi" w:hAnsiTheme="minorHAnsi" w:cstheme="minorHAnsi"/>
                <w:b/>
                <w:bCs/>
                <w:sz w:val="24"/>
                <w:szCs w:val="24"/>
                <w:lang w:val="pt-BR"/>
              </w:rPr>
              <w:t>european/naţional/regional/local</w:t>
            </w:r>
            <w:r w:rsidR="002571C0" w:rsidRPr="00D444CF">
              <w:rPr>
                <w:rFonts w:asciiTheme="minorHAnsi" w:hAnsiTheme="minorHAnsi" w:cstheme="minorHAnsi"/>
                <w:b/>
                <w:bCs/>
                <w:sz w:val="24"/>
                <w:szCs w:val="24"/>
                <w:lang w:val="pt-BR"/>
              </w:rPr>
              <w:t xml:space="preserve"> – 10 puncte</w:t>
            </w:r>
          </w:p>
          <w:p w14:paraId="3CB057AF" w14:textId="77777777" w:rsidR="00D65270" w:rsidRPr="00D444CF" w:rsidRDefault="00D65270" w:rsidP="00C3572E">
            <w:pPr>
              <w:pStyle w:val="Listparagraf"/>
              <w:ind w:left="178"/>
              <w:jc w:val="both"/>
              <w:rPr>
                <w:rFonts w:asciiTheme="minorHAnsi" w:hAnsiTheme="minorHAnsi" w:cstheme="minorHAnsi"/>
                <w:sz w:val="24"/>
                <w:szCs w:val="24"/>
                <w:lang w:val="pt-BR"/>
              </w:rPr>
            </w:pPr>
          </w:p>
          <w:p w14:paraId="0758DD49" w14:textId="197BC7E5" w:rsidR="00C3572E" w:rsidRPr="00D444CF" w:rsidRDefault="00160FE0" w:rsidP="00C3572E">
            <w:pPr>
              <w:pStyle w:val="Listparagraf"/>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 xml:space="preserve">La nivel european, proiectul se aliniază Obiectivului de Politică OP 2 – O Europă mai verde, prin promovarea adaptării la schimbările climatice, protecția biodiversității și dezvoltarea infrastructurii verzi-albastre. Intervențiile asupra malurilor Someșului contribuie la atingerea Obiectivului de Dezvoltare Durabilă ODD 11 – Orașe și comunități durabile, precum și la principiile inițiativei New European Bauhaus, prin crearea de spații publice de calitate, durabile și incluzive, integrate armonios în peisajul natural. Prin amenajarea terenurilor degradate malurile Someşului se urmărește creșterea accesibilității comunității la spații plantate, creșterea suprafeței de spații verzi. Se urmărește configurarea spațiilor verzi pentru persoanele cu dizabilități și pentru persoanele vârstnice.   Alegerea materialelor, dotărilor și tehnologiilor de </w:t>
            </w:r>
            <w:r w:rsidRPr="00D444CF">
              <w:rPr>
                <w:rFonts w:asciiTheme="minorHAnsi" w:hAnsiTheme="minorHAnsi" w:cstheme="minorHAnsi"/>
                <w:sz w:val="24"/>
                <w:szCs w:val="24"/>
                <w:lang w:val="pt-BR"/>
              </w:rPr>
              <w:lastRenderedPageBreak/>
              <w:t xml:space="preserve">implementare va lua în considerare destinația fiecărui spațiu verde, rolul la nivelul zonei, categoria de persoane căreia i se adresează. Măsurile întreprinse respectă principiul incluziunii şi accesibilităţii permițând tuturor persoanelor o șansă echitabilă și corectă în accesarea infrastructurii dezvoltate în proiect. </w:t>
            </w:r>
            <w:r w:rsidR="00C3572E" w:rsidRPr="00D444CF">
              <w:rPr>
                <w:rFonts w:asciiTheme="minorHAnsi" w:hAnsiTheme="minorHAnsi" w:cstheme="minorHAnsi"/>
                <w:sz w:val="24"/>
                <w:szCs w:val="24"/>
                <w:lang w:val="pt-BR"/>
              </w:rPr>
              <w:t>Intervenția este corelată cu direcțiile strategice stabilite prin: Pactul Verde European (European Green Deal) deoarece investiția contribuie la: creșterea suprafețelor verzi urbane; reducerea efectului de insulă de căldură; promovarea mobilității sustenabile (pietonală și ciclistă); utilizarea soluțiilor bazate pe natură.De asemenea, investiția se aliniază  cu Strategia UE privind biodiversitatea pentru 2030. Proiectul de investiție  va  susține obiectivul de refacere a ecosistemelor urbane prin: protejarea și completarea vegetației existente cu specii autohtone; crearea de habitate urbane; consolidarea coridoarelor ecologice de-a lungul râului Someș.</w:t>
            </w:r>
          </w:p>
          <w:p w14:paraId="2A7EE9B4" w14:textId="77777777" w:rsidR="00160FE0" w:rsidRPr="00D444CF" w:rsidRDefault="00160FE0" w:rsidP="00160FE0">
            <w:pPr>
              <w:pStyle w:val="Listparagraf"/>
              <w:ind w:left="178"/>
              <w:jc w:val="both"/>
              <w:rPr>
                <w:rFonts w:asciiTheme="minorHAnsi" w:hAnsiTheme="minorHAnsi" w:cstheme="minorHAnsi"/>
                <w:sz w:val="24"/>
                <w:szCs w:val="24"/>
                <w:lang w:val="pt-BR"/>
              </w:rPr>
            </w:pPr>
          </w:p>
          <w:p w14:paraId="61D86B57" w14:textId="37D06D06" w:rsidR="00160FE0" w:rsidRPr="00D444CF" w:rsidRDefault="00160FE0" w:rsidP="00160FE0">
            <w:pPr>
              <w:pStyle w:val="Listparagraf"/>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național, proiectul este corelat cu Strategia Națională pentru Dezvoltare Durabilă a României 2030, în special cu obiectivele privind protecția mediului, extinderea infrastructurii verzi urbane și creșterea calității vieții. Investițiile susțin conservarea resurselor naturale, gestionarea durabilă a ecosistemelor de apă și reducerea impactului negativ al activităților antropice asupra mediului, direcții strategice relevante și pentru orizontul post-2027.</w:t>
            </w:r>
            <w:r w:rsidR="00C3572E" w:rsidRPr="00D444CF">
              <w:rPr>
                <w:rFonts w:asciiTheme="minorHAnsi" w:hAnsiTheme="minorHAnsi" w:cstheme="minorHAnsi"/>
                <w:sz w:val="24"/>
                <w:szCs w:val="24"/>
                <w:lang w:val="pt-PT"/>
              </w:rPr>
              <w:t xml:space="preserve"> Proiectul de invesstiție  se înscrie în direcția regenerării urbane integrate și a valorificării spațiilor riverane ca poli de dezvoltare locală fiind astfel în concordanță cu </w:t>
            </w:r>
            <w:r w:rsidR="00C3572E" w:rsidRPr="00D444CF">
              <w:rPr>
                <w:rFonts w:asciiTheme="minorHAnsi" w:hAnsiTheme="minorHAnsi" w:cstheme="minorHAnsi"/>
                <w:sz w:val="24"/>
                <w:szCs w:val="24"/>
                <w:lang w:val="ro-RO"/>
              </w:rPr>
              <w:t>Politica urbană a României</w:t>
            </w:r>
            <w:r w:rsidR="00C3572E" w:rsidRPr="00D444CF">
              <w:rPr>
                <w:rFonts w:asciiTheme="minorHAnsi" w:hAnsiTheme="minorHAnsi" w:cstheme="minorHAnsi"/>
                <w:sz w:val="24"/>
                <w:szCs w:val="24"/>
                <w:lang w:val="pt-PT"/>
              </w:rPr>
              <w:t>.</w:t>
            </w:r>
          </w:p>
          <w:p w14:paraId="469AD759" w14:textId="77777777" w:rsidR="00160FE0" w:rsidRPr="00D444CF" w:rsidRDefault="00160FE0" w:rsidP="00160FE0">
            <w:pPr>
              <w:pStyle w:val="Listparagraf"/>
              <w:ind w:left="178"/>
              <w:jc w:val="both"/>
              <w:rPr>
                <w:rFonts w:asciiTheme="minorHAnsi" w:hAnsiTheme="minorHAnsi" w:cstheme="minorHAnsi"/>
                <w:sz w:val="24"/>
                <w:szCs w:val="24"/>
                <w:lang w:val="pt-BR"/>
              </w:rPr>
            </w:pPr>
          </w:p>
          <w:p w14:paraId="3D445D01" w14:textId="77777777" w:rsidR="00160FE0" w:rsidRPr="00D444CF" w:rsidRDefault="00160FE0" w:rsidP="00160FE0">
            <w:pPr>
              <w:pStyle w:val="Listparagraf"/>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regional, proiectul se aliniază priorităților stabilite în cadrul programelor de dezvoltare regională, în special P3 – O regiune cu localități prietenoase, prin revitalizarea spațiilor publice și integrarea naturii în structura urbană. Amenajarea malurilor râului contribuie la consolidarea infrastructurii verzi-albastre regionale și la creșterea atractivității teritoriale, sprijinind dezvoltarea echilibrată a localităților din regiune.</w:t>
            </w:r>
          </w:p>
          <w:p w14:paraId="02B0C9E1" w14:textId="77777777" w:rsidR="00160FE0" w:rsidRPr="00D444CF" w:rsidRDefault="00160FE0" w:rsidP="00160FE0">
            <w:pPr>
              <w:pStyle w:val="Listparagraf"/>
              <w:ind w:left="178"/>
              <w:jc w:val="both"/>
              <w:rPr>
                <w:rFonts w:asciiTheme="minorHAnsi" w:hAnsiTheme="minorHAnsi" w:cstheme="minorHAnsi"/>
                <w:sz w:val="24"/>
                <w:szCs w:val="24"/>
                <w:lang w:val="pt-BR"/>
              </w:rPr>
            </w:pPr>
          </w:p>
          <w:p w14:paraId="533D8066" w14:textId="77777777" w:rsidR="00160FE0" w:rsidRPr="00D444CF" w:rsidRDefault="00160FE0" w:rsidP="00160FE0">
            <w:pPr>
              <w:pStyle w:val="Listparagraf"/>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local, investițiile sunt corelate cu strategiile de dezvoltare urbană și teritorială (PUG, SIDU, PMUD), care vizează valorificarea cursurilor de apă ca elemente structurante ale orașului, crearea de spații publice verzi și îmbunătățirea accesibilității și siguranței pentru cetățeni. Proiectul răspunde nevoilor identificate la nivel local privind protecția mediului, recreerea și creșterea calității vieții.</w:t>
            </w:r>
          </w:p>
          <w:p w14:paraId="718F51F8" w14:textId="50B1F304" w:rsidR="000C4E8F" w:rsidRPr="00D444CF" w:rsidRDefault="00160FE0" w:rsidP="00160FE0">
            <w:pPr>
              <w:pStyle w:val="Listparagraf"/>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Prin această abordare integrată, proiectul contribuie în mod direct la RSO 2.7 – Creșterea protecției și conservării naturii, biodiversității și infrastructurii verzi-albastre, asigurând o investiție coerentă, fundamentată strategic și cu impact durabil asupra mediului și comunității locale.</w:t>
            </w:r>
          </w:p>
          <w:p w14:paraId="5C35F9F7" w14:textId="42027F83" w:rsidR="00A72DBF" w:rsidRPr="00D444CF" w:rsidRDefault="00C15FC5" w:rsidP="001B4FFE">
            <w:pPr>
              <w:jc w:val="both"/>
              <w:rPr>
                <w:rFonts w:asciiTheme="minorHAnsi" w:hAnsiTheme="minorHAnsi" w:cstheme="minorHAnsi"/>
                <w:i/>
                <w:iCs/>
              </w:rPr>
            </w:pPr>
            <w:r w:rsidRPr="00D444CF">
              <w:rPr>
                <w:rFonts w:asciiTheme="minorHAnsi" w:hAnsiTheme="minorHAnsi" w:cstheme="minorHAnsi"/>
                <w:i/>
                <w:iCs/>
              </w:rPr>
              <w:lastRenderedPageBreak/>
              <w:t xml:space="preserve">Notă: </w:t>
            </w:r>
            <w:r w:rsidR="00A72DBF" w:rsidRPr="00D444CF">
              <w:rPr>
                <w:rFonts w:asciiTheme="minorHAnsi" w:hAnsiTheme="minorHAnsi" w:cstheme="minorHAnsi"/>
                <w:i/>
                <w:iCs/>
              </w:rPr>
              <w:t xml:space="preserve">Se va descrie modul </w:t>
            </w:r>
            <w:r w:rsidR="000B5377" w:rsidRPr="00D444CF">
              <w:rPr>
                <w:rFonts w:asciiTheme="minorHAnsi" w:hAnsiTheme="minorHAnsi" w:cstheme="minorHAnsi"/>
                <w:i/>
                <w:iCs/>
              </w:rPr>
              <w:t>î</w:t>
            </w:r>
            <w:r w:rsidR="00A72DBF" w:rsidRPr="00D444CF">
              <w:rPr>
                <w:rFonts w:asciiTheme="minorHAnsi" w:hAnsiTheme="minorHAnsi" w:cstheme="minorHAnsi"/>
                <w:i/>
                <w:iCs/>
              </w:rPr>
              <w:t>n care interven</w:t>
            </w:r>
            <w:r w:rsidR="000B5377" w:rsidRPr="00D444CF">
              <w:rPr>
                <w:rFonts w:asciiTheme="minorHAnsi" w:hAnsiTheme="minorHAnsi" w:cstheme="minorHAnsi"/>
                <w:i/>
                <w:iCs/>
              </w:rPr>
              <w:t>ț</w:t>
            </w:r>
            <w:r w:rsidR="00A72DBF" w:rsidRPr="00D444CF">
              <w:rPr>
                <w:rFonts w:asciiTheme="minorHAnsi" w:hAnsiTheme="minorHAnsi" w:cstheme="minorHAnsi"/>
                <w:i/>
                <w:iCs/>
              </w:rPr>
              <w:t>iile prev</w:t>
            </w:r>
            <w:r w:rsidR="000B5377" w:rsidRPr="00D444CF">
              <w:rPr>
                <w:rFonts w:asciiTheme="minorHAnsi" w:hAnsiTheme="minorHAnsi" w:cstheme="minorHAnsi"/>
                <w:i/>
                <w:iCs/>
              </w:rPr>
              <w:t>ă</w:t>
            </w:r>
            <w:r w:rsidR="00A72DBF" w:rsidRPr="00D444CF">
              <w:rPr>
                <w:rFonts w:asciiTheme="minorHAnsi" w:hAnsiTheme="minorHAnsi" w:cstheme="minorHAnsi"/>
                <w:i/>
                <w:iCs/>
              </w:rPr>
              <w:t>zute prin proiect se aliniaz</w:t>
            </w:r>
            <w:r w:rsidR="000B5377" w:rsidRPr="00D444CF">
              <w:rPr>
                <w:rFonts w:asciiTheme="minorHAnsi" w:hAnsiTheme="minorHAnsi" w:cstheme="minorHAnsi"/>
                <w:i/>
                <w:iCs/>
              </w:rPr>
              <w:t>ă</w:t>
            </w:r>
            <w:r w:rsidR="00A72DBF" w:rsidRPr="00D444CF">
              <w:rPr>
                <w:rFonts w:asciiTheme="minorHAnsi" w:hAnsiTheme="minorHAnsi" w:cstheme="minorHAnsi"/>
                <w:i/>
                <w:iCs/>
              </w:rPr>
              <w:t xml:space="preserve"> viziunii strategice existente la nivel </w:t>
            </w:r>
            <w:r w:rsidR="00EC20CF" w:rsidRPr="00D444CF">
              <w:rPr>
                <w:rFonts w:asciiTheme="minorHAnsi" w:hAnsiTheme="minorHAnsi" w:cstheme="minorHAnsi"/>
                <w:i/>
                <w:iCs/>
              </w:rPr>
              <w:t xml:space="preserve">european/naţional/regional/local, </w:t>
            </w:r>
            <w:r w:rsidR="000B5377" w:rsidRPr="00D444CF">
              <w:rPr>
                <w:rFonts w:asciiTheme="minorHAnsi" w:hAnsiTheme="minorHAnsi" w:cstheme="minorHAnsi"/>
                <w:i/>
                <w:iCs/>
              </w:rPr>
              <w:t>î</w:t>
            </w:r>
            <w:r w:rsidR="00EC20CF" w:rsidRPr="00D444CF">
              <w:rPr>
                <w:rFonts w:asciiTheme="minorHAnsi" w:hAnsiTheme="minorHAnsi" w:cstheme="minorHAnsi"/>
                <w:i/>
                <w:iCs/>
              </w:rPr>
              <w:t xml:space="preserve">n </w:t>
            </w:r>
            <w:r w:rsidR="00A72DBF" w:rsidRPr="00D444CF">
              <w:rPr>
                <w:rFonts w:asciiTheme="minorHAnsi" w:hAnsiTheme="minorHAnsi" w:cstheme="minorHAnsi"/>
                <w:i/>
                <w:iCs/>
              </w:rPr>
              <w:t>domeniul de interven</w:t>
            </w:r>
            <w:r w:rsidR="000B5377" w:rsidRPr="00D444CF">
              <w:rPr>
                <w:rFonts w:asciiTheme="minorHAnsi" w:hAnsiTheme="minorHAnsi" w:cstheme="minorHAnsi"/>
                <w:i/>
                <w:iCs/>
              </w:rPr>
              <w:t>ț</w:t>
            </w:r>
            <w:r w:rsidR="00A72DBF" w:rsidRPr="00D444CF">
              <w:rPr>
                <w:rFonts w:asciiTheme="minorHAnsi" w:hAnsiTheme="minorHAnsi" w:cstheme="minorHAnsi"/>
                <w:i/>
                <w:iCs/>
              </w:rPr>
              <w:t>ie vizat</w:t>
            </w:r>
            <w:r w:rsidR="00EC20CF" w:rsidRPr="00D444CF">
              <w:rPr>
                <w:rFonts w:asciiTheme="minorHAnsi" w:hAnsiTheme="minorHAnsi" w:cstheme="minorHAnsi"/>
                <w:i/>
                <w:iCs/>
              </w:rPr>
              <w:t>,</w:t>
            </w:r>
            <w:r w:rsidR="00FD0FB0" w:rsidRPr="00D444CF">
              <w:rPr>
                <w:rFonts w:asciiTheme="minorHAnsi" w:hAnsiTheme="minorHAnsi" w:cstheme="minorHAnsi"/>
                <w:i/>
                <w:iCs/>
              </w:rPr>
              <w:t xml:space="preserve"> pentru orizontul de timp post 2027</w:t>
            </w:r>
            <w:r w:rsidR="00A72DBF" w:rsidRPr="00D444CF">
              <w:rPr>
                <w:rFonts w:asciiTheme="minorHAnsi" w:hAnsiTheme="minorHAnsi" w:cstheme="minorHAnsi"/>
                <w:i/>
                <w:iCs/>
              </w:rPr>
              <w:t xml:space="preserve">. </w:t>
            </w:r>
            <w:r w:rsidR="00FD0FB0" w:rsidRPr="00D444CF">
              <w:rPr>
                <w:rFonts w:asciiTheme="minorHAnsi" w:hAnsiTheme="minorHAnsi" w:cstheme="minorHAnsi"/>
                <w:i/>
                <w:iCs/>
              </w:rPr>
              <w:t>O selec</w:t>
            </w:r>
            <w:r w:rsidR="000B5377" w:rsidRPr="00D444CF">
              <w:rPr>
                <w:rFonts w:asciiTheme="minorHAnsi" w:hAnsiTheme="minorHAnsi" w:cstheme="minorHAnsi"/>
                <w:i/>
                <w:iCs/>
              </w:rPr>
              <w:t>ț</w:t>
            </w:r>
            <w:r w:rsidR="00FD0FB0" w:rsidRPr="00D444CF">
              <w:rPr>
                <w:rFonts w:asciiTheme="minorHAnsi" w:hAnsiTheme="minorHAnsi" w:cstheme="minorHAnsi"/>
                <w:i/>
                <w:iCs/>
              </w:rPr>
              <w:t>ie a documentelor strategice relevante pentru orizontul de timp post 2027 este prezentat</w:t>
            </w:r>
            <w:r w:rsidR="000B5377" w:rsidRPr="00D444CF">
              <w:rPr>
                <w:rFonts w:asciiTheme="minorHAnsi" w:hAnsiTheme="minorHAnsi" w:cstheme="minorHAnsi"/>
                <w:i/>
                <w:iCs/>
              </w:rPr>
              <w:t>ă</w:t>
            </w:r>
            <w:r w:rsidR="00FD0FB0" w:rsidRPr="00D444CF">
              <w:rPr>
                <w:rFonts w:asciiTheme="minorHAnsi" w:hAnsiTheme="minorHAnsi" w:cstheme="minorHAnsi"/>
                <w:i/>
                <w:iCs/>
              </w:rPr>
              <w:t xml:space="preserve"> </w:t>
            </w:r>
            <w:r w:rsidR="000B5377" w:rsidRPr="00D444CF">
              <w:rPr>
                <w:rFonts w:asciiTheme="minorHAnsi" w:hAnsiTheme="minorHAnsi" w:cstheme="minorHAnsi"/>
                <w:i/>
                <w:iCs/>
              </w:rPr>
              <w:t>î</w:t>
            </w:r>
            <w:r w:rsidR="00FD0FB0" w:rsidRPr="00D444CF">
              <w:rPr>
                <w:rFonts w:asciiTheme="minorHAnsi" w:hAnsiTheme="minorHAnsi" w:cstheme="minorHAnsi"/>
                <w:i/>
                <w:iCs/>
              </w:rPr>
              <w:t xml:space="preserve">n </w:t>
            </w:r>
            <w:r w:rsidR="001B4FFE" w:rsidRPr="00D444CF">
              <w:rPr>
                <w:rFonts w:asciiTheme="minorHAnsi" w:hAnsiTheme="minorHAnsi" w:cstheme="minorHAnsi"/>
                <w:i/>
                <w:iCs/>
              </w:rPr>
              <w:t>M</w:t>
            </w:r>
            <w:r w:rsidR="006A082E" w:rsidRPr="00D444CF">
              <w:rPr>
                <w:rFonts w:asciiTheme="minorHAnsi" w:hAnsiTheme="minorHAnsi" w:cstheme="minorHAnsi"/>
                <w:i/>
                <w:iCs/>
              </w:rPr>
              <w:t>etodologia de selecție a partenerilor</w:t>
            </w:r>
            <w:r w:rsidR="001B4FFE" w:rsidRPr="00D444CF">
              <w:rPr>
                <w:rFonts w:asciiTheme="minorHAnsi" w:hAnsiTheme="minorHAnsi" w:cstheme="minorHAnsi"/>
                <w:i/>
                <w:iCs/>
              </w:rPr>
              <w:t xml:space="preserve"> </w:t>
            </w:r>
            <w:r w:rsidR="000B5377" w:rsidRPr="00D444CF">
              <w:rPr>
                <w:rFonts w:asciiTheme="minorHAnsi" w:hAnsiTheme="minorHAnsi" w:cstheme="minorHAnsi"/>
                <w:i/>
                <w:iCs/>
              </w:rPr>
              <w:t>ș</w:t>
            </w:r>
            <w:r w:rsidR="00FD0FB0" w:rsidRPr="00D444CF">
              <w:rPr>
                <w:rFonts w:asciiTheme="minorHAnsi" w:hAnsiTheme="minorHAnsi" w:cstheme="minorHAnsi"/>
                <w:i/>
                <w:iCs/>
              </w:rPr>
              <w:t>i nu are caracter exhaustiv (solicitantul la finan</w:t>
            </w:r>
            <w:r w:rsidR="000B5377" w:rsidRPr="00D444CF">
              <w:rPr>
                <w:rFonts w:asciiTheme="minorHAnsi" w:hAnsiTheme="minorHAnsi" w:cstheme="minorHAnsi"/>
                <w:i/>
                <w:iCs/>
              </w:rPr>
              <w:t>ț</w:t>
            </w:r>
            <w:r w:rsidR="00FD0FB0" w:rsidRPr="00D444CF">
              <w:rPr>
                <w:rFonts w:asciiTheme="minorHAnsi" w:hAnsiTheme="minorHAnsi" w:cstheme="minorHAnsi"/>
                <w:i/>
                <w:iCs/>
              </w:rPr>
              <w:t xml:space="preserve">are poate prezenta </w:t>
            </w:r>
            <w:r w:rsidR="000B5377" w:rsidRPr="00D444CF">
              <w:rPr>
                <w:rFonts w:asciiTheme="minorHAnsi" w:hAnsiTheme="minorHAnsi" w:cstheme="minorHAnsi"/>
                <w:i/>
                <w:iCs/>
              </w:rPr>
              <w:t>ș</w:t>
            </w:r>
            <w:r w:rsidR="00FD0FB0" w:rsidRPr="00D444CF">
              <w:rPr>
                <w:rFonts w:asciiTheme="minorHAnsi" w:hAnsiTheme="minorHAnsi" w:cstheme="minorHAnsi"/>
                <w:i/>
                <w:iCs/>
              </w:rPr>
              <w:t>i alte documente strategice relevante pentru orizontul de timp 2028-2034 cu care proiectul se aliniaz</w:t>
            </w:r>
            <w:r w:rsidR="000B5377" w:rsidRPr="00D444CF">
              <w:rPr>
                <w:rFonts w:asciiTheme="minorHAnsi" w:hAnsiTheme="minorHAnsi" w:cstheme="minorHAnsi"/>
                <w:i/>
                <w:iCs/>
              </w:rPr>
              <w:t>ă</w:t>
            </w:r>
            <w:r w:rsidR="00FD0FB0" w:rsidRPr="00D444CF">
              <w:rPr>
                <w:rFonts w:asciiTheme="minorHAnsi" w:hAnsiTheme="minorHAnsi" w:cstheme="minorHAnsi"/>
                <w:i/>
                <w:iCs/>
              </w:rPr>
              <w:t>/</w:t>
            </w:r>
            <w:r w:rsidR="00EC20CF" w:rsidRPr="00D444CF">
              <w:rPr>
                <w:rFonts w:asciiTheme="minorHAnsi" w:hAnsiTheme="minorHAnsi" w:cstheme="minorHAnsi"/>
                <w:i/>
                <w:iCs/>
              </w:rPr>
              <w:t xml:space="preserve">pentru care </w:t>
            </w:r>
            <w:r w:rsidR="00FD0FB0" w:rsidRPr="00D444CF">
              <w:rPr>
                <w:rFonts w:asciiTheme="minorHAnsi" w:hAnsiTheme="minorHAnsi" w:cstheme="minorHAnsi"/>
                <w:i/>
                <w:iCs/>
              </w:rPr>
              <w:t>contribuie la realizarea obiectivelor prev</w:t>
            </w:r>
            <w:r w:rsidR="000B5377" w:rsidRPr="00D444CF">
              <w:rPr>
                <w:rFonts w:asciiTheme="minorHAnsi" w:hAnsiTheme="minorHAnsi" w:cstheme="minorHAnsi"/>
                <w:i/>
                <w:iCs/>
              </w:rPr>
              <w:t>ă</w:t>
            </w:r>
            <w:r w:rsidR="00FD0FB0" w:rsidRPr="00D444CF">
              <w:rPr>
                <w:rFonts w:asciiTheme="minorHAnsi" w:hAnsiTheme="minorHAnsi" w:cstheme="minorHAnsi"/>
                <w:i/>
                <w:iCs/>
              </w:rPr>
              <w:t>zute din punct de vedere strategic).</w:t>
            </w:r>
          </w:p>
          <w:p w14:paraId="618A7587" w14:textId="77777777" w:rsidR="0020229F" w:rsidRPr="00D444CF" w:rsidRDefault="0020229F" w:rsidP="00657217">
            <w:pPr>
              <w:rPr>
                <w:rFonts w:asciiTheme="minorHAnsi" w:hAnsiTheme="minorHAnsi" w:cstheme="minorHAnsi"/>
                <w:b/>
              </w:rPr>
            </w:pPr>
          </w:p>
          <w:p w14:paraId="0DC0741B" w14:textId="77777777" w:rsidR="00097BAF" w:rsidRPr="00D444CF" w:rsidRDefault="00097BAF" w:rsidP="00097BAF">
            <w:pPr>
              <w:jc w:val="both"/>
              <w:rPr>
                <w:rFonts w:asciiTheme="minorHAnsi" w:hAnsiTheme="minorHAnsi" w:cstheme="minorHAnsi"/>
                <w:bCs/>
              </w:rPr>
            </w:pPr>
            <w:r w:rsidRPr="00D444CF">
              <w:rPr>
                <w:rFonts w:asciiTheme="minorHAnsi" w:hAnsiTheme="minorHAnsi" w:cstheme="minorHAnsi"/>
                <w:bCs/>
              </w:rPr>
              <w:t xml:space="preserve">Pentru proiectele propuse în domeniul </w:t>
            </w:r>
            <w:r w:rsidRPr="00D444CF">
              <w:rPr>
                <w:rFonts w:asciiTheme="minorHAnsi" w:hAnsiTheme="minorHAnsi" w:cstheme="minorHAnsi"/>
                <w:b/>
              </w:rPr>
              <w:t>Turism</w:t>
            </w:r>
            <w:r w:rsidRPr="00D444CF">
              <w:rPr>
                <w:rFonts w:asciiTheme="minorHAnsi" w:hAnsiTheme="minorHAnsi" w:cstheme="minorHAnsi"/>
                <w:bCs/>
              </w:rPr>
              <w:t>, punctajul maxim va fi obținut doar dacă proiectul este propus într-una din localitățile identificate într-una din Zonele funcționale din Strategia Sectorială de Turism 2021-2027 pentru Regiunea de Dezvoltare Nord-Vest.</w:t>
            </w:r>
          </w:p>
          <w:p w14:paraId="2B32E682" w14:textId="7CD32425" w:rsidR="00097BAF" w:rsidRPr="00D444CF" w:rsidRDefault="00097BAF" w:rsidP="00097BAF">
            <w:pPr>
              <w:jc w:val="both"/>
              <w:rPr>
                <w:rFonts w:asciiTheme="minorHAnsi" w:hAnsiTheme="minorHAnsi" w:cstheme="minorHAnsi"/>
                <w:bCs/>
              </w:rPr>
            </w:pPr>
            <w:r w:rsidRPr="00D444CF">
              <w:rPr>
                <w:rFonts w:asciiTheme="minorHAnsi" w:hAnsiTheme="minorHAnsi" w:cstheme="minorHAnsi"/>
                <w:bCs/>
              </w:rPr>
              <w:t>În caz contrar, fișa de proiect primește 0 puncte</w:t>
            </w:r>
            <w:r w:rsidR="00DC5465" w:rsidRPr="00D444CF">
              <w:rPr>
                <w:rFonts w:asciiTheme="minorHAnsi" w:hAnsiTheme="minorHAnsi" w:cstheme="minorHAnsi"/>
                <w:bCs/>
              </w:rPr>
              <w:t xml:space="preserve"> la acest subcriteriu</w:t>
            </w:r>
            <w:r w:rsidRPr="00D444CF">
              <w:rPr>
                <w:rFonts w:asciiTheme="minorHAnsi" w:hAnsiTheme="minorHAnsi" w:cstheme="minorHAnsi"/>
                <w:bCs/>
              </w:rPr>
              <w:t xml:space="preserve">.  </w:t>
            </w:r>
          </w:p>
          <w:p w14:paraId="5AC1DF21" w14:textId="77777777" w:rsidR="00097BAF" w:rsidRPr="00D444CF" w:rsidRDefault="00097BAF" w:rsidP="00097BAF">
            <w:pPr>
              <w:jc w:val="both"/>
              <w:rPr>
                <w:rFonts w:asciiTheme="minorHAnsi" w:hAnsiTheme="minorHAnsi" w:cstheme="minorHAnsi"/>
                <w:bCs/>
              </w:rPr>
            </w:pPr>
          </w:p>
          <w:p w14:paraId="578EDC5F" w14:textId="4CDEF0B0" w:rsidR="00BD4D92" w:rsidRPr="00D444CF" w:rsidRDefault="00097BAF" w:rsidP="00097BAF">
            <w:pPr>
              <w:jc w:val="both"/>
              <w:rPr>
                <w:rFonts w:asciiTheme="minorHAnsi" w:hAnsiTheme="minorHAnsi" w:cstheme="minorHAnsi"/>
                <w:bCs/>
              </w:rPr>
            </w:pPr>
            <w:r w:rsidRPr="00D444CF">
              <w:rPr>
                <w:rFonts w:asciiTheme="minorHAnsi" w:hAnsiTheme="minorHAnsi" w:cstheme="minorHAnsi"/>
                <w:bCs/>
              </w:rPr>
              <w:t xml:space="preserve">* a se vedea </w:t>
            </w:r>
            <w:r w:rsidR="00CA6F33" w:rsidRPr="00D444CF">
              <w:rPr>
                <w:rFonts w:asciiTheme="minorHAnsi" w:hAnsiTheme="minorHAnsi" w:cstheme="minorHAnsi"/>
                <w:bCs/>
              </w:rPr>
              <w:t xml:space="preserve">Anexa 2 – Grila ETF </w:t>
            </w:r>
            <w:r w:rsidRPr="00D444CF">
              <w:rPr>
                <w:rFonts w:asciiTheme="minorHAnsi" w:hAnsiTheme="minorHAnsi" w:cstheme="minorHAnsi"/>
                <w:bCs/>
              </w:rPr>
              <w:t>foaia de calcul „ANEXA - TURISM” (Tabelul privind Localitățile încadrate în Zone funcționale prioritare conform Strategiei Sectorială de Turism 2021-2027 pentru Regiunea de Dezvoltare Nord-Vest).</w:t>
            </w:r>
          </w:p>
          <w:p w14:paraId="1BF5B2DF" w14:textId="77777777" w:rsidR="000C4E8F" w:rsidRPr="00D444CF" w:rsidRDefault="000C4E8F" w:rsidP="00657217">
            <w:pPr>
              <w:rPr>
                <w:rFonts w:asciiTheme="minorHAnsi" w:hAnsiTheme="minorHAnsi" w:cstheme="minorHAnsi"/>
                <w:b/>
              </w:rPr>
            </w:pPr>
          </w:p>
          <w:p w14:paraId="6CE50FA9" w14:textId="155C792F" w:rsidR="0020229F" w:rsidRPr="00D444CF" w:rsidRDefault="00DF6FD1" w:rsidP="00657217">
            <w:pPr>
              <w:rPr>
                <w:rFonts w:asciiTheme="minorHAnsi" w:hAnsiTheme="minorHAnsi" w:cstheme="minorHAnsi"/>
                <w:b/>
              </w:rPr>
            </w:pPr>
            <w:r w:rsidRPr="00D444CF">
              <w:rPr>
                <w:rFonts w:asciiTheme="minorHAnsi" w:hAnsiTheme="minorHAnsi" w:cstheme="minorHAnsi"/>
                <w:b/>
                <w:bCs/>
              </w:rPr>
              <w:t>PUNCTAJ =</w:t>
            </w:r>
            <w:r w:rsidR="00144954" w:rsidRPr="00D444CF">
              <w:rPr>
                <w:rFonts w:asciiTheme="minorHAnsi" w:hAnsiTheme="minorHAnsi" w:cstheme="minorHAnsi"/>
                <w:b/>
                <w:bCs/>
              </w:rPr>
              <w:t>___</w:t>
            </w:r>
            <w:r w:rsidR="00160FE0" w:rsidRPr="00D444CF">
              <w:rPr>
                <w:rFonts w:asciiTheme="minorHAnsi" w:hAnsiTheme="minorHAnsi" w:cstheme="minorHAnsi"/>
                <w:b/>
                <w:bCs/>
              </w:rPr>
              <w:t>10</w:t>
            </w:r>
            <w:r w:rsidR="00144954" w:rsidRPr="00D444CF">
              <w:rPr>
                <w:rFonts w:asciiTheme="minorHAnsi" w:hAnsiTheme="minorHAnsi" w:cstheme="minorHAnsi"/>
                <w:b/>
                <w:bCs/>
              </w:rPr>
              <w:t>__</w:t>
            </w:r>
          </w:p>
        </w:tc>
      </w:tr>
      <w:tr w:rsidR="00D444CF" w:rsidRPr="00D444CF" w14:paraId="1D166CDA" w14:textId="77777777" w:rsidTr="0089235F">
        <w:trPr>
          <w:gridAfter w:val="1"/>
          <w:wAfter w:w="70" w:type="dxa"/>
          <w:trHeight w:val="197"/>
        </w:trPr>
        <w:tc>
          <w:tcPr>
            <w:tcW w:w="562" w:type="dxa"/>
            <w:vMerge w:val="restart"/>
            <w:vAlign w:val="center"/>
          </w:tcPr>
          <w:p w14:paraId="19743EBC" w14:textId="77777777" w:rsidR="00C15FC5" w:rsidRPr="00D444CF" w:rsidRDefault="00C15FC5" w:rsidP="0052057D">
            <w:pPr>
              <w:pStyle w:val="Listparagraf"/>
              <w:numPr>
                <w:ilvl w:val="0"/>
                <w:numId w:val="15"/>
              </w:numPr>
              <w:ind w:left="318"/>
              <w:rPr>
                <w:rFonts w:asciiTheme="minorHAnsi" w:hAnsiTheme="minorHAnsi" w:cstheme="minorHAnsi"/>
                <w:bCs/>
                <w:sz w:val="24"/>
                <w:szCs w:val="24"/>
                <w:lang w:val="pt-BR"/>
              </w:rPr>
            </w:pPr>
          </w:p>
        </w:tc>
        <w:tc>
          <w:tcPr>
            <w:tcW w:w="9717" w:type="dxa"/>
            <w:vAlign w:val="center"/>
          </w:tcPr>
          <w:p w14:paraId="35C5FEA1" w14:textId="6D3C6563" w:rsidR="00C15FC5" w:rsidRPr="00D444CF" w:rsidRDefault="0052057D" w:rsidP="00942DD9">
            <w:pPr>
              <w:ind w:left="360"/>
              <w:jc w:val="both"/>
              <w:rPr>
                <w:rFonts w:asciiTheme="minorHAnsi" w:hAnsiTheme="minorHAnsi" w:cstheme="minorHAnsi"/>
                <w:b/>
              </w:rPr>
            </w:pPr>
            <w:r w:rsidRPr="00D444CF">
              <w:rPr>
                <w:rFonts w:asciiTheme="minorHAnsi" w:hAnsiTheme="minorHAnsi" w:cstheme="minorHAnsi"/>
                <w:b/>
              </w:rPr>
              <w:t xml:space="preserve">1.2. </w:t>
            </w:r>
            <w:r w:rsidR="00EC20CF" w:rsidRPr="00D444CF">
              <w:rPr>
                <w:rFonts w:asciiTheme="minorHAnsi" w:hAnsiTheme="minorHAnsi" w:cstheme="minorHAnsi"/>
                <w:b/>
              </w:rPr>
              <w:t>Caracterul complementar al proiectului</w:t>
            </w:r>
          </w:p>
          <w:p w14:paraId="5296B0D9" w14:textId="2B07BAE7" w:rsidR="00160FE0" w:rsidRPr="00D444CF" w:rsidRDefault="00160FE0" w:rsidP="006C2BBF">
            <w:pPr>
              <w:jc w:val="both"/>
              <w:rPr>
                <w:rFonts w:ascii="Calibri" w:eastAsia="Times New Roman" w:hAnsi="Calibri" w:cs="Calibri"/>
                <w:sz w:val="22"/>
                <w:szCs w:val="22"/>
              </w:rPr>
            </w:pPr>
            <w:r w:rsidRPr="00D444CF">
              <w:rPr>
                <w:rFonts w:asciiTheme="minorHAnsi" w:hAnsiTheme="minorHAnsi" w:cstheme="minorHAnsi"/>
                <w:lang w:val="it-IT"/>
              </w:rPr>
              <w:t xml:space="preserve">Prezentul proiect vine în completarea proiectului finalizat ”Transformarea zonei degradate malurile Someşului între cele 2 poduri în zonă de petrecere a timpului liber pentru comunitate”  SMIS 127088, POR/2017/4/4.2/1 </w:t>
            </w:r>
            <w:r w:rsidR="00942DD9" w:rsidRPr="00D444CF">
              <w:rPr>
                <w:rFonts w:asciiTheme="minorHAnsi" w:hAnsiTheme="minorHAnsi" w:cstheme="minorHAnsi"/>
                <w:lang w:val="it-IT"/>
              </w:rPr>
              <w:t>,</w:t>
            </w:r>
            <w:r w:rsidR="00942DD9" w:rsidRPr="00D444CF">
              <w:rPr>
                <w:rFonts w:ascii="Calibri" w:eastAsia="Times New Roman" w:hAnsi="Calibri" w:cs="Calibri"/>
              </w:rPr>
              <w:t xml:space="preserve"> PRNV/2024/ 371 .</w:t>
            </w:r>
            <w:proofErr w:type="spellStart"/>
            <w:r w:rsidR="00942DD9" w:rsidRPr="00D444CF">
              <w:rPr>
                <w:rFonts w:ascii="Calibri" w:eastAsia="Times New Roman" w:hAnsi="Calibri" w:cs="Calibri"/>
              </w:rPr>
              <w:t>Etap</w:t>
            </w:r>
            <w:proofErr w:type="spellEnd"/>
            <w:r w:rsidR="00942DD9" w:rsidRPr="00D444CF">
              <w:rPr>
                <w:rFonts w:ascii="Calibri" w:eastAsia="Times New Roman" w:hAnsi="Calibri" w:cs="Calibri"/>
              </w:rPr>
              <w:t>. cod SMIS  324 361</w:t>
            </w:r>
            <w:r w:rsidR="006C2BBF" w:rsidRPr="00D444CF">
              <w:rPr>
                <w:rFonts w:ascii="Calibri" w:eastAsia="Times New Roman" w:hAnsi="Calibri" w:cs="Calibri"/>
              </w:rPr>
              <w:t xml:space="preserve"> </w:t>
            </w:r>
            <w:r w:rsidRPr="00D444CF">
              <w:rPr>
                <w:rFonts w:asciiTheme="minorHAnsi" w:hAnsiTheme="minorHAnsi" w:cstheme="minorHAnsi"/>
                <w:lang w:val="it-IT"/>
              </w:rPr>
              <w:t xml:space="preserve">și a proiectului ” </w:t>
            </w:r>
            <w:r w:rsidR="006C2BBF" w:rsidRPr="00D444CF">
              <w:rPr>
                <w:rFonts w:asciiTheme="minorHAnsi" w:hAnsiTheme="minorHAnsi" w:cstheme="minorHAnsi"/>
                <w:lang w:val="it-IT"/>
              </w:rPr>
              <w:t>Muzeul industrializării forțate și al dezrădăcinării - Satu Mare</w:t>
            </w:r>
            <w:r w:rsidRPr="00D444CF">
              <w:rPr>
                <w:rFonts w:asciiTheme="minorHAnsi" w:hAnsiTheme="minorHAnsi" w:cstheme="minorHAnsi"/>
                <w:lang w:val="it-IT"/>
              </w:rPr>
              <w:t xml:space="preserve">” </w:t>
            </w:r>
            <w:r w:rsidR="006C2BBF" w:rsidRPr="00D444CF">
              <w:rPr>
                <w:rFonts w:asciiTheme="minorHAnsi" w:hAnsiTheme="minorHAnsi" w:cstheme="minorHAnsi"/>
                <w:lang w:val="it-IT"/>
              </w:rPr>
              <w:t>număr de ordine 5,  finanțat prin PNRR Pilonul IV Coeziune  socială și teritorială, Componenta 11 Turism și cultură, Investiția 12 Modernizarea/crearea de muzee și memoriale</w:t>
            </w:r>
            <w:r w:rsidRPr="00D444CF">
              <w:rPr>
                <w:rFonts w:asciiTheme="minorHAnsi" w:hAnsiTheme="minorHAnsi" w:cstheme="minorHAnsi"/>
                <w:lang w:val="it-IT"/>
              </w:rPr>
              <w:t xml:space="preserve">. În urma realizării acestor proiecte se extinde  spațiul verde  creat </w:t>
            </w:r>
            <w:r w:rsidR="00E220FA" w:rsidRPr="00D444CF">
              <w:rPr>
                <w:rFonts w:asciiTheme="minorHAnsi" w:hAnsiTheme="minorHAnsi" w:cstheme="minorHAnsi"/>
                <w:lang w:val="it-IT"/>
              </w:rPr>
              <w:t xml:space="preserve">iar prin </w:t>
            </w:r>
            <w:r w:rsidR="006C2BBF" w:rsidRPr="00D444CF">
              <w:rPr>
                <w:rFonts w:asciiTheme="minorHAnsi" w:hAnsiTheme="minorHAnsi" w:cstheme="minorHAnsi"/>
                <w:lang w:val="it-IT"/>
              </w:rPr>
              <w:t xml:space="preserve"> </w:t>
            </w:r>
            <w:r w:rsidR="00E220FA" w:rsidRPr="00D444CF">
              <w:t xml:space="preserve">realizarea </w:t>
            </w:r>
            <w:r w:rsidR="00E220FA" w:rsidRPr="00D444CF">
              <w:rPr>
                <w:rStyle w:val="Robust"/>
              </w:rPr>
              <w:t>Muzeului Industrializării</w:t>
            </w:r>
            <w:r w:rsidR="00E220FA" w:rsidRPr="00D444CF">
              <w:t xml:space="preserve"> se creează un  pol de interes cultural și recreativ, care să valorifice patrimoniul industrial local și să completeze funcțiunile de agrement ale coridorului verde-albastru.</w:t>
            </w:r>
            <w:r w:rsidRPr="00D444CF">
              <w:rPr>
                <w:rFonts w:asciiTheme="minorHAnsi" w:hAnsiTheme="minorHAnsi" w:cstheme="minorHAnsi"/>
                <w:lang w:val="it-IT"/>
              </w:rPr>
              <w:t xml:space="preserve">  De asemenea, proiectul este complementar cu proiectul încheiat </w:t>
            </w:r>
            <w:r w:rsidR="00942DD9" w:rsidRPr="00D444CF">
              <w:rPr>
                <w:rFonts w:ascii="Calibri" w:hAnsi="Calibri" w:cs="Calibri"/>
                <w:lang w:val="pt-PT"/>
              </w:rPr>
              <w:t>Regenerare fizica a zonei Ostrovului cod SMIS 2014+ 126203</w:t>
            </w:r>
            <w:r w:rsidRPr="00D444CF">
              <w:rPr>
                <w:rFonts w:ascii="Calibri" w:hAnsi="Calibri" w:cs="Calibri"/>
                <w:lang w:val="it-IT"/>
              </w:rPr>
              <w:t>,  POR/2017/4/4.3/1, proiect desfășurat în apropierea podului Transilvania</w:t>
            </w:r>
            <w:r w:rsidR="00EE5B03" w:rsidRPr="00D444CF">
              <w:rPr>
                <w:rFonts w:ascii="Calibri" w:hAnsi="Calibri" w:cs="Calibri"/>
                <w:lang w:val="it-IT"/>
              </w:rPr>
              <w:t xml:space="preserve"> și</w:t>
            </w:r>
            <w:r w:rsidR="00EE5B03" w:rsidRPr="00D444CF">
              <w:rPr>
                <w:rFonts w:asciiTheme="minorHAnsi" w:hAnsiTheme="minorHAnsi" w:cstheme="minorHAnsi"/>
                <w:lang w:val="it-IT"/>
              </w:rPr>
              <w:t xml:space="preserve"> a proiectului finalizat : "Amenajare pistă de biciclete strada Botizului – Pod Golescu" SMIS 127683</w:t>
            </w:r>
            <w:r w:rsidR="0065682A" w:rsidRPr="00D444CF">
              <w:rPr>
                <w:rFonts w:asciiTheme="minorHAnsi" w:hAnsiTheme="minorHAnsi" w:cstheme="minorHAnsi"/>
                <w:lang w:val="it-IT"/>
              </w:rPr>
              <w:t xml:space="preserve">, </w:t>
            </w:r>
            <w:r w:rsidR="00EE5B03" w:rsidRPr="00D444CF">
              <w:rPr>
                <w:rFonts w:asciiTheme="minorHAnsi" w:hAnsiTheme="minorHAnsi" w:cstheme="minorHAnsi"/>
                <w:lang w:val="it-IT"/>
              </w:rPr>
              <w:t xml:space="preserve"> </w:t>
            </w:r>
            <w:r w:rsidR="0065682A" w:rsidRPr="00D444CF">
              <w:rPr>
                <w:rFonts w:asciiTheme="minorHAnsi" w:hAnsiTheme="minorHAnsi" w:cstheme="minorHAnsi"/>
                <w:lang w:val="it-IT"/>
              </w:rPr>
              <w:t>POR/2017/4/4 E/4.1 ce a avut ca și rezultat  amenajarea unei piste de biciclete pe coronamentul digului.</w:t>
            </w:r>
          </w:p>
          <w:p w14:paraId="7A0B6688" w14:textId="77777777" w:rsidR="00160FE0" w:rsidRPr="00D444CF" w:rsidRDefault="00160FE0" w:rsidP="00942DD9">
            <w:pPr>
              <w:jc w:val="both"/>
              <w:rPr>
                <w:rFonts w:asciiTheme="minorHAnsi" w:hAnsiTheme="minorHAnsi" w:cstheme="minorHAnsi"/>
                <w:lang w:val="it-IT"/>
              </w:rPr>
            </w:pPr>
            <w:r w:rsidRPr="00D444CF">
              <w:rPr>
                <w:rFonts w:asciiTheme="minorHAnsi" w:hAnsiTheme="minorHAnsi" w:cstheme="minorHAnsi"/>
                <w:lang w:val="it-IT"/>
              </w:rPr>
              <w:t>Spațiile verzi contribuie, fără discriminare, la îndeplinirea nevoilor cognitive, estetice, de relaxare, de recreere ale oamenilor, la diminuarea stresului vieții urbane. Cu cât spațiile verzi sunt mai diverse ca număr, tipuri de specii, tipuri de peisaje, cu atât e mai mare valoarea lor psihologică, oferă posibilitatea de a-ți clarifica și limpezi gândurile, susțin odihna oamenilor.</w:t>
            </w:r>
          </w:p>
          <w:p w14:paraId="04724509" w14:textId="77777777" w:rsidR="009653E4" w:rsidRPr="00D444CF" w:rsidRDefault="009653E4" w:rsidP="00942DD9">
            <w:pPr>
              <w:jc w:val="both"/>
              <w:rPr>
                <w:rFonts w:asciiTheme="minorHAnsi" w:hAnsiTheme="minorHAnsi" w:cstheme="minorHAnsi"/>
                <w:lang w:val="it-IT"/>
              </w:rPr>
            </w:pPr>
          </w:p>
          <w:p w14:paraId="7FED68EF" w14:textId="623CD9B2" w:rsidR="000C4E8F" w:rsidRPr="00D444CF" w:rsidRDefault="009653E4" w:rsidP="00942DD9">
            <w:pPr>
              <w:pStyle w:val="Default"/>
              <w:jc w:val="both"/>
              <w:rPr>
                <w:rFonts w:asciiTheme="minorHAnsi" w:hAnsiTheme="minorHAnsi" w:cstheme="minorHAnsi"/>
                <w:color w:val="auto"/>
                <w:lang w:val="it-IT"/>
              </w:rPr>
            </w:pPr>
            <w:r w:rsidRPr="00D444CF">
              <w:rPr>
                <w:rFonts w:asciiTheme="minorHAnsi" w:hAnsiTheme="minorHAnsi" w:cstheme="minorHAnsi"/>
                <w:color w:val="auto"/>
                <w:lang w:val="it-IT"/>
              </w:rPr>
              <w:t>Caracterul integrat al proiectelor este asigurat prin intercorelarea mai multor domenii de analiză şi acţiune, dar şi a unor factori de co-influenţă, astfel încât implementarea proiectelor să permită obţinerea de beneficii şi efecte sinergice, armonioase în diferite domenii şi arii de interes. Astfel proiectul privind amenjarea malului stang al râului Someș  este complementar proiectului finalizat "</w:t>
            </w:r>
            <w:r w:rsidR="00F419BD" w:rsidRPr="00D444CF">
              <w:rPr>
                <w:rFonts w:asciiTheme="minorHAnsi" w:hAnsiTheme="minorHAnsi" w:cstheme="minorHAnsi"/>
                <w:color w:val="auto"/>
                <w:lang w:val="it-IT"/>
              </w:rPr>
              <w:t xml:space="preserve">Creşterea eficienţei transportului public urban de călători prin achiziţionarea unor autobuze </w:t>
            </w:r>
            <w:r w:rsidR="00F419BD" w:rsidRPr="00D444CF">
              <w:rPr>
                <w:rFonts w:asciiTheme="minorHAnsi" w:hAnsiTheme="minorHAnsi" w:cstheme="minorHAnsi"/>
                <w:color w:val="auto"/>
                <w:lang w:val="it-IT"/>
              </w:rPr>
              <w:lastRenderedPageBreak/>
              <w:t>hibrid şi asigurarea infrastructurii suport</w:t>
            </w:r>
            <w:r w:rsidRPr="00D444CF">
              <w:rPr>
                <w:rFonts w:asciiTheme="minorHAnsi" w:hAnsiTheme="minorHAnsi" w:cstheme="minorHAnsi"/>
                <w:color w:val="auto"/>
                <w:lang w:val="it-IT"/>
              </w:rPr>
              <w:t>" , SMIS</w:t>
            </w:r>
            <w:r w:rsidR="00942DD9" w:rsidRPr="00D444CF">
              <w:rPr>
                <w:rFonts w:asciiTheme="minorHAnsi" w:hAnsiTheme="minorHAnsi" w:cstheme="minorHAnsi"/>
                <w:color w:val="auto"/>
                <w:lang w:val="it-IT"/>
              </w:rPr>
              <w:t xml:space="preserve"> 2014+</w:t>
            </w:r>
            <w:r w:rsidR="00F419BD" w:rsidRPr="00D444CF">
              <w:rPr>
                <w:rFonts w:asciiTheme="minorHAnsi" w:hAnsiTheme="minorHAnsi" w:cstheme="minorHAnsi"/>
                <w:color w:val="auto"/>
                <w:lang w:val="it-IT"/>
              </w:rPr>
              <w:t xml:space="preserve"> 129258</w:t>
            </w:r>
            <w:r w:rsidRPr="00D444CF">
              <w:rPr>
                <w:rFonts w:asciiTheme="minorHAnsi" w:hAnsiTheme="minorHAnsi" w:cstheme="minorHAnsi"/>
                <w:color w:val="auto"/>
                <w:lang w:val="it-IT"/>
              </w:rPr>
              <w:t xml:space="preserve">, </w:t>
            </w:r>
            <w:r w:rsidR="00F419BD" w:rsidRPr="00D444CF">
              <w:rPr>
                <w:rFonts w:asciiTheme="minorHAnsi" w:hAnsiTheme="minorHAnsi" w:cstheme="minorHAnsi"/>
                <w:color w:val="auto"/>
                <w:lang w:val="it-IT"/>
              </w:rPr>
              <w:t xml:space="preserve">NV/SM/2017/4/4.1/1/1540/15,10,2018 </w:t>
            </w:r>
            <w:r w:rsidRPr="00D444CF">
              <w:rPr>
                <w:rFonts w:asciiTheme="minorHAnsi" w:hAnsiTheme="minorHAnsi" w:cstheme="minorHAnsi"/>
                <w:color w:val="auto"/>
                <w:lang w:val="it-IT"/>
              </w:rPr>
              <w:t>prin care au fost  dezvoltate și extinse traseele autobuzelor  și spre zona de referința a prezentului proiect.</w:t>
            </w:r>
          </w:p>
          <w:p w14:paraId="6269686A" w14:textId="77777777" w:rsidR="000C4E8F" w:rsidRPr="00D444CF" w:rsidRDefault="000C4E8F" w:rsidP="00942DD9">
            <w:pPr>
              <w:jc w:val="both"/>
              <w:rPr>
                <w:rFonts w:asciiTheme="minorHAnsi" w:hAnsiTheme="minorHAnsi" w:cstheme="minorHAnsi"/>
                <w:lang w:val="it-IT"/>
              </w:rPr>
            </w:pPr>
          </w:p>
          <w:p w14:paraId="4037D24E" w14:textId="1E9F9059" w:rsidR="00803B1C" w:rsidRPr="00D444CF" w:rsidRDefault="00D14991" w:rsidP="00942DD9">
            <w:pPr>
              <w:jc w:val="both"/>
              <w:rPr>
                <w:rFonts w:asciiTheme="minorHAnsi" w:hAnsiTheme="minorHAnsi" w:cstheme="minorHAnsi"/>
                <w:i/>
                <w:iCs/>
                <w:lang w:val="it-IT"/>
              </w:rPr>
            </w:pPr>
            <w:r w:rsidRPr="00D444CF">
              <w:rPr>
                <w:rFonts w:asciiTheme="minorHAnsi" w:hAnsiTheme="minorHAnsi" w:cstheme="minorHAnsi"/>
                <w:i/>
                <w:iCs/>
                <w:lang w:val="it-IT"/>
              </w:rPr>
              <w:t>*</w:t>
            </w:r>
            <w:r w:rsidR="00EC20CF" w:rsidRPr="00D444CF">
              <w:rPr>
                <w:rFonts w:asciiTheme="minorHAnsi" w:hAnsiTheme="minorHAnsi" w:cstheme="minorHAnsi"/>
                <w:i/>
                <w:iCs/>
                <w:lang w:val="it-IT"/>
              </w:rPr>
              <w:t>Solicitantul la finan</w:t>
            </w:r>
            <w:r w:rsidR="00801F90" w:rsidRPr="00D444CF">
              <w:rPr>
                <w:rFonts w:asciiTheme="minorHAnsi" w:hAnsiTheme="minorHAnsi" w:cstheme="minorHAnsi"/>
                <w:i/>
                <w:iCs/>
                <w:lang w:val="it-IT"/>
              </w:rPr>
              <w:t>ț</w:t>
            </w:r>
            <w:r w:rsidR="00EC20CF" w:rsidRPr="00D444CF">
              <w:rPr>
                <w:rFonts w:asciiTheme="minorHAnsi" w:hAnsiTheme="minorHAnsi" w:cstheme="minorHAnsi"/>
                <w:i/>
                <w:iCs/>
                <w:lang w:val="it-IT"/>
              </w:rPr>
              <w:t xml:space="preserve">are va descrie modul </w:t>
            </w:r>
            <w:r w:rsidR="00801F90" w:rsidRPr="00D444CF">
              <w:rPr>
                <w:rFonts w:asciiTheme="minorHAnsi" w:hAnsiTheme="minorHAnsi" w:cstheme="minorHAnsi"/>
                <w:i/>
                <w:iCs/>
                <w:lang w:val="it-IT"/>
              </w:rPr>
              <w:t>î</w:t>
            </w:r>
            <w:r w:rsidR="00EC20CF" w:rsidRPr="00D444CF">
              <w:rPr>
                <w:rFonts w:asciiTheme="minorHAnsi" w:hAnsiTheme="minorHAnsi" w:cstheme="minorHAnsi"/>
                <w:i/>
                <w:iCs/>
                <w:lang w:val="it-IT"/>
              </w:rPr>
              <w:t xml:space="preserve">n care </w:t>
            </w:r>
            <w:r w:rsidR="00F25616" w:rsidRPr="00D444CF">
              <w:rPr>
                <w:rFonts w:asciiTheme="minorHAnsi" w:hAnsiTheme="minorHAnsi" w:cstheme="minorHAnsi"/>
                <w:i/>
                <w:iCs/>
                <w:lang w:val="it-IT"/>
              </w:rPr>
              <w:t>proiectul propus este complementar cu alte proiecte finan</w:t>
            </w:r>
            <w:r w:rsidR="00801F90" w:rsidRPr="00D444CF">
              <w:rPr>
                <w:rFonts w:asciiTheme="minorHAnsi" w:hAnsiTheme="minorHAnsi" w:cstheme="minorHAnsi"/>
                <w:i/>
                <w:iCs/>
                <w:lang w:val="it-IT"/>
              </w:rPr>
              <w:t>ț</w:t>
            </w:r>
            <w:r w:rsidR="00F25616" w:rsidRPr="00D444CF">
              <w:rPr>
                <w:rFonts w:asciiTheme="minorHAnsi" w:hAnsiTheme="minorHAnsi" w:cstheme="minorHAnsi"/>
                <w:i/>
                <w:iCs/>
                <w:lang w:val="it-IT"/>
              </w:rPr>
              <w:t>ate/</w:t>
            </w:r>
            <w:r w:rsidR="00A61FEF" w:rsidRPr="00D444CF">
              <w:rPr>
                <w:rFonts w:asciiTheme="minorHAnsi" w:hAnsiTheme="minorHAnsi" w:cstheme="minorHAnsi"/>
                <w:i/>
                <w:iCs/>
                <w:lang w:val="it-IT"/>
              </w:rPr>
              <w:t>care au obținut</w:t>
            </w:r>
            <w:r w:rsidR="00F25616" w:rsidRPr="00D444CF">
              <w:rPr>
                <w:rFonts w:asciiTheme="minorHAnsi" w:hAnsiTheme="minorHAnsi" w:cstheme="minorHAnsi"/>
                <w:i/>
                <w:iCs/>
                <w:lang w:val="it-IT"/>
              </w:rPr>
              <w:t xml:space="preserve"> finan</w:t>
            </w:r>
            <w:r w:rsidR="00A61FEF" w:rsidRPr="00D444CF">
              <w:rPr>
                <w:rFonts w:asciiTheme="minorHAnsi" w:hAnsiTheme="minorHAnsi" w:cstheme="minorHAnsi"/>
                <w:i/>
                <w:iCs/>
                <w:lang w:val="it-IT"/>
              </w:rPr>
              <w:t>ț</w:t>
            </w:r>
            <w:r w:rsidR="00F25616" w:rsidRPr="00D444CF">
              <w:rPr>
                <w:rFonts w:asciiTheme="minorHAnsi" w:hAnsiTheme="minorHAnsi" w:cstheme="minorHAnsi"/>
                <w:i/>
                <w:iCs/>
                <w:lang w:val="it-IT"/>
              </w:rPr>
              <w:t>are</w:t>
            </w:r>
            <w:r w:rsidR="00A61FEF" w:rsidRPr="00D444CF">
              <w:rPr>
                <w:rFonts w:asciiTheme="minorHAnsi" w:hAnsiTheme="minorHAnsi" w:cstheme="minorHAnsi"/>
                <w:i/>
                <w:iCs/>
                <w:lang w:val="it-IT"/>
              </w:rPr>
              <w:t xml:space="preserve"> nerambursabilă</w:t>
            </w:r>
            <w:r w:rsidR="00F25616" w:rsidRPr="00D444CF">
              <w:rPr>
                <w:rFonts w:asciiTheme="minorHAnsi" w:hAnsiTheme="minorHAnsi" w:cstheme="minorHAnsi"/>
                <w:i/>
                <w:iCs/>
                <w:lang w:val="it-IT"/>
              </w:rPr>
              <w:t xml:space="preserve"> </w:t>
            </w:r>
            <w:r w:rsidR="00A61FEF" w:rsidRPr="00D444CF">
              <w:rPr>
                <w:rFonts w:asciiTheme="minorHAnsi" w:hAnsiTheme="minorHAnsi" w:cstheme="minorHAnsi"/>
                <w:i/>
                <w:iCs/>
                <w:lang w:val="it-IT"/>
              </w:rPr>
              <w:t>în perioada</w:t>
            </w:r>
            <w:r w:rsidR="0024775E" w:rsidRPr="00D444CF">
              <w:rPr>
                <w:rFonts w:asciiTheme="minorHAnsi" w:hAnsiTheme="minorHAnsi" w:cstheme="minorHAnsi"/>
                <w:i/>
                <w:iCs/>
                <w:lang w:val="it-IT"/>
              </w:rPr>
              <w:t xml:space="preserve"> </w:t>
            </w:r>
            <w:r w:rsidR="00A96FD7" w:rsidRPr="00D444CF">
              <w:rPr>
                <w:rFonts w:asciiTheme="minorHAnsi" w:hAnsiTheme="minorHAnsi" w:cstheme="minorHAnsi"/>
                <w:i/>
                <w:iCs/>
                <w:lang w:val="it-IT"/>
              </w:rPr>
              <w:t>2</w:t>
            </w:r>
            <w:r w:rsidR="005D07E9" w:rsidRPr="00D444CF">
              <w:rPr>
                <w:rFonts w:asciiTheme="minorHAnsi" w:hAnsiTheme="minorHAnsi" w:cstheme="minorHAnsi"/>
                <w:i/>
                <w:iCs/>
                <w:lang w:val="it-IT"/>
              </w:rPr>
              <w:t>0</w:t>
            </w:r>
            <w:r w:rsidR="00CA6368" w:rsidRPr="00D444CF">
              <w:rPr>
                <w:rFonts w:asciiTheme="minorHAnsi" w:hAnsiTheme="minorHAnsi" w:cstheme="minorHAnsi"/>
                <w:i/>
                <w:iCs/>
                <w:lang w:val="it-IT"/>
              </w:rPr>
              <w:t>07</w:t>
            </w:r>
            <w:r w:rsidR="00F25616" w:rsidRPr="00D444CF">
              <w:rPr>
                <w:rFonts w:asciiTheme="minorHAnsi" w:hAnsiTheme="minorHAnsi" w:cstheme="minorHAnsi"/>
                <w:i/>
                <w:iCs/>
                <w:lang w:val="it-IT"/>
              </w:rPr>
              <w:t>-2027.</w:t>
            </w:r>
          </w:p>
          <w:p w14:paraId="729A24C8" w14:textId="51E9CEEC" w:rsidR="00F25616" w:rsidRPr="00D444CF" w:rsidRDefault="00F25616" w:rsidP="00942DD9">
            <w:pPr>
              <w:jc w:val="both"/>
              <w:rPr>
                <w:rFonts w:asciiTheme="minorHAnsi" w:hAnsiTheme="minorHAnsi" w:cstheme="minorHAnsi"/>
                <w:bCs/>
                <w:i/>
              </w:rPr>
            </w:pPr>
            <w:r w:rsidRPr="00D444CF">
              <w:rPr>
                <w:rFonts w:asciiTheme="minorHAnsi" w:hAnsiTheme="minorHAnsi" w:cstheme="minorHAnsi"/>
                <w:bCs/>
                <w:i/>
              </w:rPr>
              <w:t>Se vor specifica:</w:t>
            </w:r>
          </w:p>
          <w:p w14:paraId="4C37BA07" w14:textId="337408FA" w:rsidR="00F25616" w:rsidRPr="00D444CF" w:rsidRDefault="00F25616" w:rsidP="00942DD9">
            <w:pPr>
              <w:jc w:val="both"/>
              <w:rPr>
                <w:rFonts w:asciiTheme="minorHAnsi" w:hAnsiTheme="minorHAnsi" w:cstheme="minorHAnsi"/>
                <w:i/>
                <w:iCs/>
              </w:rPr>
            </w:pPr>
            <w:r w:rsidRPr="00D444CF">
              <w:rPr>
                <w:rFonts w:asciiTheme="minorHAnsi" w:hAnsiTheme="minorHAnsi" w:cstheme="minorHAnsi"/>
                <w:i/>
                <w:iCs/>
              </w:rPr>
              <w:t xml:space="preserve">-codul/codurile SMIS </w:t>
            </w:r>
            <w:r w:rsidR="008742E8" w:rsidRPr="00D444CF">
              <w:rPr>
                <w:rFonts w:asciiTheme="minorHAnsi" w:hAnsiTheme="minorHAnsi" w:cstheme="minorHAnsi"/>
                <w:i/>
                <w:iCs/>
              </w:rPr>
              <w:t>sau alt identificator al/</w:t>
            </w:r>
            <w:r w:rsidRPr="00D444CF">
              <w:rPr>
                <w:rFonts w:asciiTheme="minorHAnsi" w:hAnsiTheme="minorHAnsi" w:cstheme="minorHAnsi"/>
                <w:i/>
                <w:iCs/>
              </w:rPr>
              <w:t xml:space="preserve">ale proiectelor, precum </w:t>
            </w:r>
            <w:r w:rsidR="00452070" w:rsidRPr="00D444CF">
              <w:rPr>
                <w:rFonts w:asciiTheme="minorHAnsi" w:hAnsiTheme="minorHAnsi" w:cstheme="minorHAnsi"/>
                <w:i/>
                <w:iCs/>
              </w:rPr>
              <w:t>ș</w:t>
            </w:r>
            <w:r w:rsidRPr="00D444CF">
              <w:rPr>
                <w:rFonts w:asciiTheme="minorHAnsi" w:hAnsiTheme="minorHAnsi" w:cstheme="minorHAnsi"/>
                <w:i/>
                <w:iCs/>
              </w:rPr>
              <w:t xml:space="preserve">i programul </w:t>
            </w:r>
            <w:r w:rsidR="00452070" w:rsidRPr="00D444CF">
              <w:rPr>
                <w:rFonts w:asciiTheme="minorHAnsi" w:hAnsiTheme="minorHAnsi" w:cstheme="minorHAnsi"/>
                <w:i/>
                <w:iCs/>
              </w:rPr>
              <w:t>î</w:t>
            </w:r>
            <w:r w:rsidRPr="00D444CF">
              <w:rPr>
                <w:rFonts w:asciiTheme="minorHAnsi" w:hAnsiTheme="minorHAnsi" w:cstheme="minorHAnsi"/>
                <w:i/>
                <w:iCs/>
              </w:rPr>
              <w:t>n cadrul c</w:t>
            </w:r>
            <w:r w:rsidR="00452070" w:rsidRPr="00D444CF">
              <w:rPr>
                <w:rFonts w:asciiTheme="minorHAnsi" w:hAnsiTheme="minorHAnsi" w:cstheme="minorHAnsi"/>
                <w:i/>
                <w:iCs/>
              </w:rPr>
              <w:t>ă</w:t>
            </w:r>
            <w:r w:rsidRPr="00D444CF">
              <w:rPr>
                <w:rFonts w:asciiTheme="minorHAnsi" w:hAnsiTheme="minorHAnsi" w:cstheme="minorHAnsi"/>
                <w:i/>
                <w:iCs/>
              </w:rPr>
              <w:t>ruia a</w:t>
            </w:r>
            <w:r w:rsidR="00452070" w:rsidRPr="00D444CF">
              <w:rPr>
                <w:rFonts w:asciiTheme="minorHAnsi" w:hAnsiTheme="minorHAnsi" w:cstheme="minorHAnsi"/>
                <w:i/>
                <w:iCs/>
              </w:rPr>
              <w:t>/au</w:t>
            </w:r>
            <w:r w:rsidRPr="00D444CF">
              <w:rPr>
                <w:rFonts w:asciiTheme="minorHAnsi" w:hAnsiTheme="minorHAnsi" w:cstheme="minorHAnsi"/>
                <w:i/>
                <w:iCs/>
              </w:rPr>
              <w:t xml:space="preserve"> ob</w:t>
            </w:r>
            <w:r w:rsidR="00452070" w:rsidRPr="00D444CF">
              <w:rPr>
                <w:rFonts w:asciiTheme="minorHAnsi" w:hAnsiTheme="minorHAnsi" w:cstheme="minorHAnsi"/>
                <w:i/>
                <w:iCs/>
              </w:rPr>
              <w:t>ț</w:t>
            </w:r>
            <w:r w:rsidRPr="00D444CF">
              <w:rPr>
                <w:rFonts w:asciiTheme="minorHAnsi" w:hAnsiTheme="minorHAnsi" w:cstheme="minorHAnsi"/>
                <w:i/>
                <w:iCs/>
              </w:rPr>
              <w:t>inut fian</w:t>
            </w:r>
            <w:r w:rsidR="00452070" w:rsidRPr="00D444CF">
              <w:rPr>
                <w:rFonts w:asciiTheme="minorHAnsi" w:hAnsiTheme="minorHAnsi" w:cstheme="minorHAnsi"/>
                <w:i/>
                <w:iCs/>
              </w:rPr>
              <w:t>ț</w:t>
            </w:r>
            <w:r w:rsidRPr="00D444CF">
              <w:rPr>
                <w:rFonts w:asciiTheme="minorHAnsi" w:hAnsiTheme="minorHAnsi" w:cstheme="minorHAnsi"/>
                <w:i/>
                <w:iCs/>
              </w:rPr>
              <w:t>are</w:t>
            </w:r>
          </w:p>
          <w:p w14:paraId="4BF9FABE" w14:textId="77777777" w:rsidR="00F25616" w:rsidRPr="00D444CF" w:rsidRDefault="00F25616" w:rsidP="00942DD9">
            <w:pPr>
              <w:jc w:val="both"/>
              <w:rPr>
                <w:rFonts w:asciiTheme="minorHAnsi" w:hAnsiTheme="minorHAnsi" w:cstheme="minorHAnsi"/>
                <w:bCs/>
                <w:i/>
              </w:rPr>
            </w:pPr>
            <w:r w:rsidRPr="00D444CF">
              <w:rPr>
                <w:rFonts w:asciiTheme="minorHAnsi" w:hAnsiTheme="minorHAnsi" w:cstheme="minorHAnsi"/>
                <w:bCs/>
                <w:i/>
              </w:rPr>
              <w:t>-titlul/titlurile proiectului/proiectelor</w:t>
            </w:r>
          </w:p>
          <w:p w14:paraId="304CED83" w14:textId="77777777" w:rsidR="00F25616" w:rsidRPr="00D444CF" w:rsidRDefault="00F25616" w:rsidP="00942DD9">
            <w:pPr>
              <w:jc w:val="both"/>
              <w:rPr>
                <w:rFonts w:asciiTheme="minorHAnsi" w:hAnsiTheme="minorHAnsi" w:cstheme="minorHAnsi"/>
                <w:i/>
                <w:iCs/>
              </w:rPr>
            </w:pPr>
            <w:r w:rsidRPr="00D444CF">
              <w:rPr>
                <w:rFonts w:asciiTheme="minorHAnsi" w:hAnsiTheme="minorHAnsi" w:cstheme="minorHAnsi"/>
                <w:i/>
                <w:iCs/>
              </w:rPr>
              <w:t>-</w:t>
            </w:r>
            <w:r w:rsidR="413B4A3D" w:rsidRPr="00D444CF">
              <w:rPr>
                <w:rFonts w:asciiTheme="minorHAnsi" w:hAnsiTheme="minorHAnsi" w:cstheme="minorHAnsi"/>
                <w:i/>
                <w:iCs/>
              </w:rPr>
              <w:t>intervențiile</w:t>
            </w:r>
            <w:r w:rsidRPr="00D444CF">
              <w:rPr>
                <w:rFonts w:asciiTheme="minorHAnsi" w:hAnsiTheme="minorHAnsi" w:cstheme="minorHAnsi"/>
                <w:i/>
                <w:iCs/>
              </w:rPr>
              <w:t xml:space="preserve"> proiectului/proiectelor </w:t>
            </w:r>
            <w:r w:rsidR="00452070" w:rsidRPr="00D444CF">
              <w:rPr>
                <w:rFonts w:asciiTheme="minorHAnsi" w:hAnsiTheme="minorHAnsi" w:cstheme="minorHAnsi"/>
                <w:i/>
                <w:iCs/>
              </w:rPr>
              <w:t>ș</w:t>
            </w:r>
            <w:r w:rsidRPr="00D444CF">
              <w:rPr>
                <w:rFonts w:asciiTheme="minorHAnsi" w:hAnsiTheme="minorHAnsi" w:cstheme="minorHAnsi"/>
                <w:i/>
                <w:iCs/>
              </w:rPr>
              <w:t xml:space="preserve">i modul </w:t>
            </w:r>
            <w:r w:rsidR="00452070" w:rsidRPr="00D444CF">
              <w:rPr>
                <w:rFonts w:asciiTheme="minorHAnsi" w:hAnsiTheme="minorHAnsi" w:cstheme="minorHAnsi"/>
                <w:i/>
                <w:iCs/>
              </w:rPr>
              <w:t>î</w:t>
            </w:r>
            <w:r w:rsidRPr="00D444CF">
              <w:rPr>
                <w:rFonts w:asciiTheme="minorHAnsi" w:hAnsiTheme="minorHAnsi" w:cstheme="minorHAnsi"/>
                <w:i/>
                <w:iCs/>
              </w:rPr>
              <w:t>n care se asigur</w:t>
            </w:r>
            <w:r w:rsidR="091B20D0" w:rsidRPr="00D444CF">
              <w:rPr>
                <w:rFonts w:asciiTheme="minorHAnsi" w:hAnsiTheme="minorHAnsi" w:cstheme="minorHAnsi"/>
                <w:i/>
                <w:iCs/>
              </w:rPr>
              <w:t>ă</w:t>
            </w:r>
            <w:r w:rsidRPr="00D444CF">
              <w:rPr>
                <w:rFonts w:asciiTheme="minorHAnsi" w:hAnsiTheme="minorHAnsi" w:cstheme="minorHAnsi"/>
                <w:i/>
                <w:iCs/>
              </w:rPr>
              <w:t xml:space="preserve"> </w:t>
            </w:r>
            <w:r w:rsidR="00452070" w:rsidRPr="00D444CF">
              <w:rPr>
                <w:rFonts w:asciiTheme="minorHAnsi" w:hAnsiTheme="minorHAnsi" w:cstheme="minorHAnsi"/>
                <w:i/>
                <w:iCs/>
              </w:rPr>
              <w:t>complementaritate/</w:t>
            </w:r>
            <w:r w:rsidRPr="00D444CF">
              <w:rPr>
                <w:rFonts w:asciiTheme="minorHAnsi" w:hAnsiTheme="minorHAnsi" w:cstheme="minorHAnsi"/>
                <w:i/>
                <w:iCs/>
              </w:rPr>
              <w:t xml:space="preserve">sinergii cu proiectul propus prin </w:t>
            </w:r>
            <w:r w:rsidR="00452070" w:rsidRPr="00D444CF">
              <w:rPr>
                <w:rFonts w:asciiTheme="minorHAnsi" w:hAnsiTheme="minorHAnsi" w:cstheme="minorHAnsi"/>
                <w:i/>
                <w:iCs/>
              </w:rPr>
              <w:t>prezenta fișă</w:t>
            </w:r>
          </w:p>
          <w:p w14:paraId="12B94432" w14:textId="057DC577"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a. Complementaritate cu </w:t>
            </w:r>
            <w:r w:rsidR="005C0C4D" w:rsidRPr="00D444CF">
              <w:rPr>
                <w:rFonts w:asciiTheme="minorHAnsi" w:hAnsiTheme="minorHAnsi" w:cstheme="minorHAnsi"/>
                <w:i/>
                <w:iCs/>
              </w:rPr>
              <w:t xml:space="preserve">5 proiecte sau </w:t>
            </w:r>
            <w:r w:rsidRPr="00D444CF">
              <w:rPr>
                <w:rFonts w:asciiTheme="minorHAnsi" w:hAnsiTheme="minorHAnsi" w:cstheme="minorHAnsi"/>
                <w:i/>
                <w:iCs/>
              </w:rPr>
              <w:t xml:space="preserve">mai mult de 5 proiecte care au obținut finanțare nerambursabilă în perioada </w:t>
            </w:r>
            <w:r w:rsidR="00CD1A05" w:rsidRPr="00D444CF">
              <w:rPr>
                <w:rFonts w:asciiTheme="minorHAnsi" w:hAnsiTheme="minorHAnsi" w:cstheme="minorHAnsi"/>
                <w:i/>
                <w:iCs/>
              </w:rPr>
              <w:t>20</w:t>
            </w:r>
            <w:r w:rsidR="004B613E" w:rsidRPr="00D444CF">
              <w:rPr>
                <w:rFonts w:asciiTheme="minorHAnsi" w:hAnsiTheme="minorHAnsi" w:cstheme="minorHAnsi"/>
                <w:i/>
                <w:iCs/>
              </w:rPr>
              <w:t>07</w:t>
            </w:r>
            <w:r w:rsidRPr="00D444CF">
              <w:rPr>
                <w:rFonts w:asciiTheme="minorHAnsi" w:hAnsiTheme="minorHAnsi" w:cstheme="minorHAnsi"/>
                <w:i/>
                <w:iCs/>
              </w:rPr>
              <w:t xml:space="preserve">-2027 – </w:t>
            </w:r>
            <w:r w:rsidR="00570CFE" w:rsidRPr="00D444CF">
              <w:rPr>
                <w:rFonts w:asciiTheme="minorHAnsi" w:hAnsiTheme="minorHAnsi" w:cstheme="minorHAnsi"/>
                <w:b/>
                <w:bCs/>
                <w:i/>
                <w:iCs/>
              </w:rPr>
              <w:t>1</w:t>
            </w:r>
            <w:r w:rsidRPr="00D444CF">
              <w:rPr>
                <w:rFonts w:asciiTheme="minorHAnsi" w:hAnsiTheme="minorHAnsi" w:cstheme="minorHAnsi"/>
                <w:b/>
                <w:bCs/>
                <w:i/>
                <w:iCs/>
              </w:rPr>
              <w:t xml:space="preserve">5 </w:t>
            </w:r>
            <w:r w:rsidR="00C84BF4" w:rsidRPr="00D444CF">
              <w:rPr>
                <w:rFonts w:asciiTheme="minorHAnsi" w:hAnsiTheme="minorHAnsi" w:cstheme="minorHAnsi"/>
                <w:b/>
                <w:bCs/>
                <w:i/>
                <w:iCs/>
              </w:rPr>
              <w:t>puncte</w:t>
            </w:r>
          </w:p>
          <w:p w14:paraId="6879F406" w14:textId="221BCC60"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b.Complementaritate cu 4 proiecte care au obținut finanțare nerambursabilă în perioada 20</w:t>
            </w:r>
            <w:r w:rsidR="004B613E"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Pr="00D444CF">
              <w:rPr>
                <w:rFonts w:asciiTheme="minorHAnsi" w:hAnsiTheme="minorHAnsi" w:cstheme="minorHAnsi"/>
                <w:i/>
                <w:iCs/>
              </w:rPr>
              <w:tab/>
            </w:r>
            <w:r w:rsidR="00570CFE" w:rsidRPr="00D444CF">
              <w:rPr>
                <w:rFonts w:asciiTheme="minorHAnsi" w:hAnsiTheme="minorHAnsi" w:cstheme="minorHAnsi"/>
                <w:b/>
                <w:bCs/>
                <w:i/>
                <w:iCs/>
              </w:rPr>
              <w:t xml:space="preserve">12 </w:t>
            </w:r>
            <w:r w:rsidR="00C84BF4" w:rsidRPr="00D444CF">
              <w:rPr>
                <w:rFonts w:asciiTheme="minorHAnsi" w:hAnsiTheme="minorHAnsi" w:cstheme="minorHAnsi"/>
                <w:b/>
                <w:bCs/>
                <w:i/>
                <w:iCs/>
              </w:rPr>
              <w:t>puncte</w:t>
            </w:r>
          </w:p>
          <w:p w14:paraId="29937D6C" w14:textId="7FFCBACE"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c.Complementaritate cu 3 proiecte care au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Pr="00D444CF">
              <w:rPr>
                <w:rFonts w:asciiTheme="minorHAnsi" w:hAnsiTheme="minorHAnsi" w:cstheme="minorHAnsi"/>
                <w:i/>
                <w:iCs/>
              </w:rPr>
              <w:tab/>
            </w:r>
            <w:r w:rsidR="00570CFE" w:rsidRPr="00D444CF">
              <w:rPr>
                <w:rFonts w:asciiTheme="minorHAnsi" w:hAnsiTheme="minorHAnsi" w:cstheme="minorHAnsi"/>
                <w:b/>
                <w:bCs/>
                <w:i/>
                <w:iCs/>
              </w:rPr>
              <w:t xml:space="preserve">9 </w:t>
            </w:r>
            <w:r w:rsidR="00C84BF4" w:rsidRPr="00D444CF">
              <w:rPr>
                <w:rFonts w:asciiTheme="minorHAnsi" w:hAnsiTheme="minorHAnsi" w:cstheme="minorHAnsi"/>
                <w:b/>
                <w:bCs/>
                <w:i/>
                <w:iCs/>
              </w:rPr>
              <w:t>puncte</w:t>
            </w:r>
          </w:p>
          <w:p w14:paraId="748DC5B3" w14:textId="5503A7F3" w:rsidR="00C84BF4"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d. Complementaritate cu 2 proiecte care au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212F1A" w:rsidRPr="00D444CF">
              <w:rPr>
                <w:rFonts w:asciiTheme="minorHAnsi" w:hAnsiTheme="minorHAnsi" w:cstheme="minorHAnsi"/>
                <w:i/>
                <w:iCs/>
              </w:rPr>
              <w:t xml:space="preserve"> </w:t>
            </w:r>
            <w:r w:rsidR="00C84BF4" w:rsidRPr="00D444CF">
              <w:rPr>
                <w:rFonts w:asciiTheme="minorHAnsi" w:hAnsiTheme="minorHAnsi" w:cstheme="minorHAnsi"/>
                <w:i/>
                <w:iCs/>
              </w:rPr>
              <w:t>–</w:t>
            </w:r>
            <w:r w:rsidR="00C84BF4" w:rsidRPr="00D444CF">
              <w:rPr>
                <w:rFonts w:asciiTheme="minorHAnsi" w:hAnsiTheme="minorHAnsi" w:cstheme="minorHAnsi"/>
                <w:i/>
                <w:iCs/>
              </w:rPr>
              <w:tab/>
            </w:r>
            <w:r w:rsidR="00570CFE" w:rsidRPr="00D444CF">
              <w:rPr>
                <w:rFonts w:asciiTheme="minorHAnsi" w:hAnsiTheme="minorHAnsi" w:cstheme="minorHAnsi"/>
                <w:b/>
                <w:bCs/>
                <w:i/>
                <w:iCs/>
              </w:rPr>
              <w:t xml:space="preserve">6 </w:t>
            </w:r>
            <w:r w:rsidR="00C84BF4" w:rsidRPr="00D444CF">
              <w:rPr>
                <w:rFonts w:asciiTheme="minorHAnsi" w:hAnsiTheme="minorHAnsi" w:cstheme="minorHAnsi"/>
                <w:b/>
                <w:bCs/>
                <w:i/>
                <w:iCs/>
              </w:rPr>
              <w:t>puncte</w:t>
            </w:r>
            <w:r w:rsidR="00C84BF4" w:rsidRPr="00D444CF">
              <w:rPr>
                <w:rFonts w:asciiTheme="minorHAnsi" w:hAnsiTheme="minorHAnsi" w:cstheme="minorHAnsi"/>
                <w:i/>
                <w:iCs/>
              </w:rPr>
              <w:t xml:space="preserve"> </w:t>
            </w:r>
          </w:p>
          <w:p w14:paraId="0B5EFEBD" w14:textId="57E77BAE"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e. Complementaritate cu un proiect  care a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212F1A" w:rsidRPr="00D444CF">
              <w:rPr>
                <w:rFonts w:asciiTheme="minorHAnsi" w:hAnsiTheme="minorHAnsi" w:cstheme="minorHAnsi"/>
                <w:i/>
                <w:iCs/>
              </w:rPr>
              <w:t xml:space="preserve"> </w:t>
            </w:r>
            <w:r w:rsidR="00C84BF4" w:rsidRPr="00D444CF">
              <w:rPr>
                <w:rFonts w:asciiTheme="minorHAnsi" w:hAnsiTheme="minorHAnsi" w:cstheme="minorHAnsi"/>
                <w:i/>
                <w:iCs/>
              </w:rPr>
              <w:t>–</w:t>
            </w:r>
            <w:r w:rsidR="00C84BF4" w:rsidRPr="00D444CF">
              <w:rPr>
                <w:rFonts w:asciiTheme="minorHAnsi" w:hAnsiTheme="minorHAnsi" w:cstheme="minorHAnsi"/>
                <w:i/>
                <w:iCs/>
              </w:rPr>
              <w:tab/>
            </w:r>
            <w:r w:rsidR="00570CFE" w:rsidRPr="00D444CF">
              <w:rPr>
                <w:rFonts w:asciiTheme="minorHAnsi" w:hAnsiTheme="minorHAnsi" w:cstheme="minorHAnsi"/>
                <w:b/>
                <w:bCs/>
                <w:i/>
                <w:iCs/>
              </w:rPr>
              <w:t xml:space="preserve">3 </w:t>
            </w:r>
            <w:r w:rsidR="00C84BF4" w:rsidRPr="00D444CF">
              <w:rPr>
                <w:rFonts w:asciiTheme="minorHAnsi" w:hAnsiTheme="minorHAnsi" w:cstheme="minorHAnsi"/>
                <w:b/>
                <w:bCs/>
                <w:i/>
                <w:iCs/>
              </w:rPr>
              <w:t>puncte</w:t>
            </w:r>
          </w:p>
          <w:p w14:paraId="7770AC8F" w14:textId="50186933" w:rsidR="00C0567A" w:rsidRPr="00D444CF" w:rsidRDefault="00C0567A" w:rsidP="00942DD9">
            <w:pPr>
              <w:jc w:val="both"/>
              <w:rPr>
                <w:rFonts w:asciiTheme="minorHAnsi" w:hAnsiTheme="minorHAnsi" w:cstheme="minorHAnsi"/>
                <w:i/>
              </w:rPr>
            </w:pPr>
            <w:r w:rsidRPr="00D444CF">
              <w:rPr>
                <w:rFonts w:asciiTheme="minorHAnsi" w:hAnsiTheme="minorHAnsi" w:cstheme="minorHAnsi"/>
                <w:i/>
                <w:iCs/>
              </w:rPr>
              <w:t xml:space="preserve">f. Proiectul nu este complementar cu niciun proiect care a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00C84BF4" w:rsidRPr="00D444CF">
              <w:rPr>
                <w:rFonts w:asciiTheme="minorHAnsi" w:hAnsiTheme="minorHAnsi" w:cstheme="minorHAnsi"/>
                <w:i/>
                <w:iCs/>
              </w:rPr>
              <w:tab/>
            </w:r>
            <w:r w:rsidR="00212F1A" w:rsidRPr="00D444CF">
              <w:rPr>
                <w:rFonts w:asciiTheme="minorHAnsi" w:hAnsiTheme="minorHAnsi" w:cstheme="minorHAnsi"/>
                <w:i/>
                <w:iCs/>
              </w:rPr>
              <w:t xml:space="preserve"> </w:t>
            </w:r>
            <w:r w:rsidR="00C84BF4" w:rsidRPr="00D444CF">
              <w:rPr>
                <w:rFonts w:asciiTheme="minorHAnsi" w:hAnsiTheme="minorHAnsi" w:cstheme="minorHAnsi"/>
                <w:b/>
                <w:bCs/>
                <w:i/>
                <w:iCs/>
              </w:rPr>
              <w:t>0 puncte</w:t>
            </w:r>
          </w:p>
          <w:p w14:paraId="0214AF25" w14:textId="77777777" w:rsidR="002571C0" w:rsidRPr="00D444CF" w:rsidRDefault="002571C0" w:rsidP="00942DD9">
            <w:pPr>
              <w:jc w:val="both"/>
              <w:rPr>
                <w:rFonts w:asciiTheme="minorHAnsi" w:hAnsiTheme="minorHAnsi" w:cstheme="minorHAnsi"/>
                <w:i/>
                <w:iCs/>
                <w:highlight w:val="yellow"/>
              </w:rPr>
            </w:pPr>
          </w:p>
          <w:p w14:paraId="1B977955" w14:textId="42A144A4" w:rsidR="002571C0" w:rsidRPr="00D444CF" w:rsidRDefault="005A6A75" w:rsidP="00942DD9">
            <w:pPr>
              <w:jc w:val="both"/>
              <w:rPr>
                <w:rFonts w:asciiTheme="minorHAnsi" w:hAnsiTheme="minorHAnsi" w:cstheme="minorHAnsi"/>
                <w:i/>
                <w:iCs/>
                <w:highlight w:val="yellow"/>
              </w:rPr>
            </w:pPr>
            <w:r w:rsidRPr="00D444CF">
              <w:rPr>
                <w:rFonts w:asciiTheme="minorHAnsi" w:hAnsiTheme="minorHAnsi" w:cstheme="minorHAnsi"/>
                <w:b/>
                <w:bCs/>
              </w:rPr>
              <w:t>PUNCTAJ =</w:t>
            </w:r>
            <w:r w:rsidRPr="00D444CF">
              <w:rPr>
                <w:rFonts w:asciiTheme="minorHAnsi" w:hAnsiTheme="minorHAnsi" w:cstheme="minorHAnsi"/>
                <w:b/>
                <w:bCs/>
                <w:lang w:val="pt-BR"/>
              </w:rPr>
              <w:t>_____</w:t>
            </w:r>
            <w:r w:rsidR="009653E4" w:rsidRPr="00D444CF">
              <w:rPr>
                <w:rFonts w:asciiTheme="minorHAnsi" w:hAnsiTheme="minorHAnsi" w:cstheme="minorHAnsi"/>
                <w:b/>
                <w:bCs/>
                <w:lang w:val="pt-BR"/>
              </w:rPr>
              <w:t>1</w:t>
            </w:r>
            <w:r w:rsidR="00CF671C" w:rsidRPr="00D444CF">
              <w:rPr>
                <w:rFonts w:asciiTheme="minorHAnsi" w:hAnsiTheme="minorHAnsi" w:cstheme="minorHAnsi"/>
                <w:b/>
                <w:bCs/>
                <w:lang w:val="pt-BR"/>
              </w:rPr>
              <w:t>5</w:t>
            </w:r>
            <w:r w:rsidRPr="00D444CF">
              <w:rPr>
                <w:rFonts w:asciiTheme="minorHAnsi" w:hAnsiTheme="minorHAnsi" w:cstheme="minorHAnsi"/>
                <w:b/>
                <w:bCs/>
                <w:lang w:val="pt-BR"/>
              </w:rPr>
              <w:t>______</w:t>
            </w:r>
          </w:p>
        </w:tc>
      </w:tr>
      <w:tr w:rsidR="00D444CF" w:rsidRPr="00D444CF" w14:paraId="4EE21588" w14:textId="77777777" w:rsidTr="0089235F">
        <w:trPr>
          <w:gridAfter w:val="1"/>
          <w:wAfter w:w="70" w:type="dxa"/>
          <w:trHeight w:val="197"/>
        </w:trPr>
        <w:tc>
          <w:tcPr>
            <w:tcW w:w="562" w:type="dxa"/>
            <w:vMerge/>
            <w:vAlign w:val="center"/>
          </w:tcPr>
          <w:p w14:paraId="3A363C2B" w14:textId="25B93B91" w:rsidR="00C15FC5" w:rsidRPr="00D444CF" w:rsidRDefault="00C15FC5" w:rsidP="005E366F">
            <w:pPr>
              <w:pStyle w:val="Listparagraf"/>
              <w:numPr>
                <w:ilvl w:val="0"/>
                <w:numId w:val="15"/>
              </w:numPr>
              <w:rPr>
                <w:rFonts w:asciiTheme="minorHAnsi" w:hAnsiTheme="minorHAnsi" w:cstheme="minorHAnsi"/>
                <w:bCs/>
                <w:sz w:val="24"/>
                <w:szCs w:val="24"/>
                <w:lang w:val="ro-RO"/>
              </w:rPr>
            </w:pPr>
          </w:p>
        </w:tc>
        <w:tc>
          <w:tcPr>
            <w:tcW w:w="9717" w:type="dxa"/>
            <w:vAlign w:val="center"/>
          </w:tcPr>
          <w:p w14:paraId="4DAF0866" w14:textId="30551743" w:rsidR="003F15B4" w:rsidRPr="00D444CF" w:rsidRDefault="003F15B4" w:rsidP="00801435">
            <w:pPr>
              <w:rPr>
                <w:rFonts w:asciiTheme="minorHAnsi" w:hAnsiTheme="minorHAnsi" w:cstheme="minorHAnsi"/>
                <w:i/>
                <w:iCs/>
              </w:rPr>
            </w:pPr>
          </w:p>
        </w:tc>
      </w:tr>
      <w:tr w:rsidR="00D444CF" w:rsidRPr="00D444CF" w14:paraId="410F4DAB" w14:textId="77777777" w:rsidTr="0089235F">
        <w:trPr>
          <w:gridAfter w:val="1"/>
          <w:wAfter w:w="70" w:type="dxa"/>
          <w:trHeight w:val="197"/>
        </w:trPr>
        <w:tc>
          <w:tcPr>
            <w:tcW w:w="562" w:type="dxa"/>
            <w:vAlign w:val="center"/>
          </w:tcPr>
          <w:p w14:paraId="478F92EC" w14:textId="23399745" w:rsidR="00AA6F59" w:rsidRPr="00D444CF" w:rsidRDefault="00EE279E" w:rsidP="005E366F">
            <w:pPr>
              <w:rPr>
                <w:rFonts w:asciiTheme="minorHAnsi" w:hAnsiTheme="minorHAnsi" w:cstheme="minorHAnsi"/>
                <w:bCs/>
                <w:lang w:val="pt-BR"/>
              </w:rPr>
            </w:pPr>
            <w:r w:rsidRPr="00D444CF">
              <w:rPr>
                <w:rFonts w:asciiTheme="minorHAnsi" w:hAnsiTheme="minorHAnsi" w:cstheme="minorHAnsi"/>
                <w:bCs/>
                <w:lang w:val="pt-BR"/>
              </w:rPr>
              <w:t>13</w:t>
            </w:r>
            <w:r w:rsidR="005E366F" w:rsidRPr="00D444CF">
              <w:rPr>
                <w:rFonts w:asciiTheme="minorHAnsi" w:hAnsiTheme="minorHAnsi" w:cstheme="minorHAnsi"/>
                <w:bCs/>
                <w:lang w:val="pt-BR"/>
              </w:rPr>
              <w:t xml:space="preserve">. </w:t>
            </w:r>
          </w:p>
        </w:tc>
        <w:tc>
          <w:tcPr>
            <w:tcW w:w="9717" w:type="dxa"/>
            <w:vAlign w:val="center"/>
          </w:tcPr>
          <w:p w14:paraId="28B139ED" w14:textId="492683BD" w:rsidR="00AA6F59" w:rsidRPr="00D444CF" w:rsidRDefault="007F104F" w:rsidP="007F104F">
            <w:pPr>
              <w:rPr>
                <w:rFonts w:asciiTheme="minorHAnsi" w:hAnsiTheme="minorHAnsi" w:cstheme="minorHAnsi"/>
                <w:b/>
                <w:bCs/>
                <w:lang w:val="pt-BR"/>
              </w:rPr>
            </w:pPr>
            <w:r w:rsidRPr="00D444CF">
              <w:rPr>
                <w:rFonts w:asciiTheme="minorHAnsi" w:hAnsiTheme="minorHAnsi" w:cstheme="minorHAnsi"/>
                <w:b/>
                <w:bCs/>
                <w:lang w:val="pt-BR"/>
              </w:rPr>
              <w:t>1.</w:t>
            </w:r>
            <w:r w:rsidR="00801435" w:rsidRPr="00D444CF">
              <w:rPr>
                <w:rFonts w:asciiTheme="minorHAnsi" w:hAnsiTheme="minorHAnsi" w:cstheme="minorHAnsi"/>
                <w:b/>
                <w:bCs/>
                <w:lang w:val="pt-BR"/>
              </w:rPr>
              <w:t>3</w:t>
            </w:r>
            <w:r w:rsidR="001341A6" w:rsidRPr="00D444CF">
              <w:rPr>
                <w:rFonts w:asciiTheme="minorHAnsi" w:hAnsiTheme="minorHAnsi" w:cstheme="minorHAnsi"/>
                <w:b/>
                <w:bCs/>
                <w:lang w:val="pt-BR"/>
              </w:rPr>
              <w:t>a</w:t>
            </w:r>
            <w:r w:rsidRPr="00D444CF">
              <w:rPr>
                <w:rFonts w:asciiTheme="minorHAnsi" w:hAnsiTheme="minorHAnsi" w:cstheme="minorHAnsi"/>
                <w:b/>
                <w:bCs/>
                <w:lang w:val="pt-BR"/>
              </w:rPr>
              <w:t>.</w:t>
            </w:r>
            <w:r w:rsidR="00AA6F59" w:rsidRPr="00D444CF">
              <w:rPr>
                <w:rFonts w:asciiTheme="minorHAnsi" w:hAnsiTheme="minorHAnsi" w:cstheme="minorHAnsi"/>
                <w:b/>
                <w:bCs/>
                <w:lang w:val="pt-BR"/>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14:paraId="3207F0FF" w14:textId="6598C2D3" w:rsidR="00AA6F59" w:rsidRPr="00D444CF" w:rsidRDefault="00AA6F59" w:rsidP="00FC66A9">
            <w:pPr>
              <w:pStyle w:val="Listparagraf"/>
              <w:numPr>
                <w:ilvl w:val="0"/>
                <w:numId w:val="5"/>
              </w:numPr>
              <w:rPr>
                <w:rFonts w:asciiTheme="minorHAnsi" w:hAnsiTheme="minorHAnsi" w:cstheme="minorHAnsi"/>
                <w:b/>
                <w:sz w:val="24"/>
                <w:szCs w:val="24"/>
              </w:rPr>
            </w:pPr>
            <w:r w:rsidRPr="00D444CF">
              <w:rPr>
                <w:rFonts w:asciiTheme="minorHAnsi" w:hAnsiTheme="minorHAnsi" w:cstheme="minorHAnsi"/>
                <w:b/>
                <w:sz w:val="24"/>
                <w:szCs w:val="24"/>
              </w:rPr>
              <w:t xml:space="preserve">Da – </w:t>
            </w:r>
            <w:r w:rsidR="00CA393E" w:rsidRPr="00D444CF">
              <w:rPr>
                <w:rFonts w:asciiTheme="minorHAnsi" w:hAnsiTheme="minorHAnsi" w:cstheme="minorHAnsi"/>
                <w:b/>
                <w:sz w:val="24"/>
                <w:szCs w:val="24"/>
              </w:rPr>
              <w:t>3</w:t>
            </w:r>
            <w:r w:rsidRPr="00D444CF">
              <w:rPr>
                <w:rFonts w:asciiTheme="minorHAnsi" w:hAnsiTheme="minorHAnsi" w:cstheme="minorHAnsi"/>
                <w:b/>
                <w:sz w:val="24"/>
                <w:szCs w:val="24"/>
              </w:rPr>
              <w:t xml:space="preserve">0 de </w:t>
            </w:r>
            <w:proofErr w:type="spellStart"/>
            <w:r w:rsidRPr="00D444CF">
              <w:rPr>
                <w:rFonts w:asciiTheme="minorHAnsi" w:hAnsiTheme="minorHAnsi" w:cstheme="minorHAnsi"/>
                <w:b/>
                <w:sz w:val="24"/>
                <w:szCs w:val="24"/>
              </w:rPr>
              <w:t>puncte</w:t>
            </w:r>
            <w:proofErr w:type="spellEnd"/>
          </w:p>
          <w:p w14:paraId="4BB2179D" w14:textId="2551DD87" w:rsidR="00AA6F59" w:rsidRPr="00D444CF" w:rsidRDefault="00AA6F59" w:rsidP="00FC66A9">
            <w:pPr>
              <w:pStyle w:val="Listparagraf"/>
              <w:numPr>
                <w:ilvl w:val="0"/>
                <w:numId w:val="5"/>
              </w:numPr>
              <w:rPr>
                <w:rFonts w:asciiTheme="minorHAnsi" w:hAnsiTheme="minorHAnsi" w:cstheme="minorHAnsi"/>
                <w:b/>
                <w:sz w:val="24"/>
                <w:szCs w:val="24"/>
              </w:rPr>
            </w:pPr>
            <w:r w:rsidRPr="00D444CF">
              <w:rPr>
                <w:rFonts w:asciiTheme="minorHAnsi" w:hAnsiTheme="minorHAnsi" w:cstheme="minorHAnsi"/>
                <w:b/>
                <w:sz w:val="24"/>
                <w:szCs w:val="24"/>
              </w:rPr>
              <w:t xml:space="preserve">Nu – 0 </w:t>
            </w:r>
            <w:proofErr w:type="spellStart"/>
            <w:r w:rsidRPr="00D444CF">
              <w:rPr>
                <w:rFonts w:asciiTheme="minorHAnsi" w:hAnsiTheme="minorHAnsi" w:cstheme="minorHAnsi"/>
                <w:b/>
                <w:sz w:val="24"/>
                <w:szCs w:val="24"/>
              </w:rPr>
              <w:t>puncte</w:t>
            </w:r>
            <w:proofErr w:type="spellEnd"/>
          </w:p>
          <w:p w14:paraId="25B9CE28" w14:textId="4D42617B" w:rsidR="00AA6F59" w:rsidRPr="00D444CF" w:rsidRDefault="00AA6F59" w:rsidP="006A5C4F">
            <w:pPr>
              <w:jc w:val="both"/>
              <w:rPr>
                <w:rFonts w:asciiTheme="minorHAnsi" w:hAnsiTheme="minorHAnsi" w:cstheme="minorHAnsi"/>
                <w:i/>
                <w:iCs/>
              </w:rPr>
            </w:pPr>
            <w:r w:rsidRPr="00D444CF">
              <w:rPr>
                <w:rFonts w:asciiTheme="minorHAnsi" w:hAnsiTheme="minorHAnsi" w:cstheme="minorHAnsi"/>
                <w:i/>
                <w:iCs/>
              </w:rPr>
              <w:t xml:space="preserve">*În vederea verificării criteriului privind utilizarea măsurilor digitale de modelare și management al informațiilor, solicitantul de finanțare </w:t>
            </w:r>
            <w:r w:rsidRPr="00D444CF">
              <w:rPr>
                <w:rFonts w:asciiTheme="minorHAnsi" w:hAnsiTheme="minorHAnsi" w:cstheme="minorHAnsi"/>
                <w:b/>
                <w:bCs/>
                <w:i/>
                <w:iCs/>
              </w:rPr>
              <w:t>va prezenta documente justificative relevante</w:t>
            </w:r>
            <w:r w:rsidRPr="00D444CF">
              <w:rPr>
                <w:rFonts w:asciiTheme="minorHAnsi" w:hAnsiTheme="minorHAnsi" w:cstheme="minorHAnsi"/>
                <w:i/>
                <w:iCs/>
              </w:rPr>
              <w:t>, în funcție de stadiul procedurii de achiziție a serviciilor de proiectare, după cum urmează:</w:t>
            </w:r>
          </w:p>
          <w:p w14:paraId="2335958F" w14:textId="77777777" w:rsidR="00AA6F59" w:rsidRPr="00D444CF" w:rsidRDefault="00AA6F59" w:rsidP="00AA6F59">
            <w:pPr>
              <w:rPr>
                <w:rFonts w:asciiTheme="minorHAnsi" w:hAnsiTheme="minorHAnsi" w:cstheme="minorHAnsi"/>
                <w:bCs/>
                <w:i/>
                <w:iCs/>
              </w:rPr>
            </w:pPr>
          </w:p>
          <w:p w14:paraId="6C743474" w14:textId="24735499" w:rsidR="00AA6F59" w:rsidRPr="00D444CF" w:rsidRDefault="00AA6F59" w:rsidP="00FC66A9">
            <w:pPr>
              <w:pStyle w:val="Listparagraf"/>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Situatia în care există contract de proiectare: contractul de proiectare, din care să rezulte explicit utilizarea metodologiei BIM sau a unei metode echivalente.</w:t>
            </w:r>
          </w:p>
          <w:p w14:paraId="3A72B0BA" w14:textId="03B7B7D6" w:rsidR="00AA6F59" w:rsidRPr="00D444CF" w:rsidRDefault="00AA6F59" w:rsidP="00FC66A9">
            <w:pPr>
              <w:pStyle w:val="Listparagraf"/>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achiziția pentru servicii de proiectare este lansată: Documentația de atribuire aferentă achiziției (fișa de date, caietul de sarcini, cerințele tehnice, etc)</w:t>
            </w:r>
          </w:p>
          <w:p w14:paraId="5B0A76AC" w14:textId="69B9734F" w:rsidR="00AA6F59" w:rsidRPr="00D444CF" w:rsidRDefault="00AA6F59" w:rsidP="00FC66A9">
            <w:pPr>
              <w:pStyle w:val="Listparagraf"/>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lastRenderedPageBreak/>
              <w:t xml:space="preserve">Pentru situația în care achiziția nu a fost lansată, solicitantul își va asuma prin Declarația Unică </w:t>
            </w:r>
            <w:r w:rsidR="00C95CB8" w:rsidRPr="00D444CF">
              <w:rPr>
                <w:rFonts w:asciiTheme="minorHAnsi" w:hAnsiTheme="minorHAnsi" w:cstheme="minorHAnsi"/>
                <w:i/>
                <w:iCs/>
                <w:sz w:val="24"/>
                <w:szCs w:val="24"/>
                <w:lang w:val="pt-BR"/>
              </w:rPr>
              <w:t xml:space="preserve">(Anexa 3) </w:t>
            </w:r>
            <w:r w:rsidRPr="00D444CF">
              <w:rPr>
                <w:rFonts w:asciiTheme="minorHAnsi" w:hAnsiTheme="minorHAnsi" w:cstheme="minorHAnsi"/>
                <w:i/>
                <w:iCs/>
                <w:sz w:val="24"/>
                <w:szCs w:val="24"/>
                <w:lang w:val="pt-BR"/>
              </w:rPr>
              <w:t>faptul că va îndeplini acest criteriu, în cazul obținerii finanțării.</w:t>
            </w:r>
          </w:p>
          <w:p w14:paraId="4C9DCA4E" w14:textId="77777777" w:rsidR="00AA6F59" w:rsidRPr="00D444CF" w:rsidRDefault="00AA6F59" w:rsidP="006A5C4F">
            <w:pPr>
              <w:jc w:val="both"/>
              <w:rPr>
                <w:rFonts w:asciiTheme="minorHAnsi" w:hAnsiTheme="minorHAnsi" w:cstheme="minorHAnsi"/>
                <w:i/>
                <w:iCs/>
              </w:rPr>
            </w:pPr>
            <w:r w:rsidRPr="00D444CF">
              <w:rPr>
                <w:rFonts w:asciiTheme="minorHAnsi" w:hAnsiTheme="minorHAnsi" w:cstheme="minorHAnsi"/>
                <w:i/>
                <w:iCs/>
              </w:rPr>
              <w:t>Din aceste documente trebuie să rezulte clar că viitorul contractant are obligația de a elabora documentația tehnico-economică utilizând măsuri digitale de proiectare.</w:t>
            </w:r>
          </w:p>
          <w:p w14:paraId="231F3F72" w14:textId="77777777" w:rsidR="00AA6F59" w:rsidRPr="00D444CF" w:rsidRDefault="00AA6F59" w:rsidP="00AA6F59">
            <w:pPr>
              <w:rPr>
                <w:rFonts w:asciiTheme="minorHAnsi" w:hAnsiTheme="minorHAnsi" w:cstheme="minorHAnsi"/>
              </w:rPr>
            </w:pPr>
          </w:p>
          <w:p w14:paraId="6A044671" w14:textId="10F1E6A9" w:rsidR="00AA6F59" w:rsidRPr="00D444CF" w:rsidRDefault="005A6A75" w:rsidP="00DF6FD1">
            <w:pPr>
              <w:rPr>
                <w:rFonts w:asciiTheme="minorHAnsi" w:hAnsiTheme="minorHAnsi" w:cstheme="minorHAnsi"/>
                <w:lang w:val="pt-BR"/>
              </w:rPr>
            </w:pPr>
            <w:r w:rsidRPr="00D444CF">
              <w:rPr>
                <w:rFonts w:asciiTheme="minorHAnsi" w:hAnsiTheme="minorHAnsi" w:cstheme="minorHAnsi"/>
                <w:b/>
                <w:bCs/>
              </w:rPr>
              <w:t>PUNCTAJ =</w:t>
            </w:r>
            <w:r w:rsidRPr="00D444CF">
              <w:rPr>
                <w:rFonts w:asciiTheme="minorHAnsi" w:hAnsiTheme="minorHAnsi" w:cstheme="minorHAnsi"/>
                <w:lang w:val="pt-BR"/>
              </w:rPr>
              <w:t>__</w:t>
            </w:r>
            <w:r w:rsidRPr="00D444CF">
              <w:rPr>
                <w:rFonts w:asciiTheme="minorHAnsi" w:hAnsiTheme="minorHAnsi" w:cstheme="minorHAnsi"/>
                <w:b/>
                <w:bCs/>
                <w:lang w:val="pt-BR"/>
              </w:rPr>
              <w:t>_</w:t>
            </w:r>
            <w:r w:rsidR="009653E4" w:rsidRPr="00D444CF">
              <w:rPr>
                <w:rFonts w:asciiTheme="minorHAnsi" w:hAnsiTheme="minorHAnsi" w:cstheme="minorHAnsi"/>
                <w:b/>
                <w:bCs/>
                <w:lang w:val="pt-BR"/>
              </w:rPr>
              <w:t>30</w:t>
            </w:r>
            <w:r w:rsidR="00144954" w:rsidRPr="00D444CF">
              <w:rPr>
                <w:rFonts w:asciiTheme="minorHAnsi" w:hAnsiTheme="minorHAnsi" w:cstheme="minorHAnsi"/>
                <w:b/>
                <w:bCs/>
                <w:lang w:val="pt-BR"/>
              </w:rPr>
              <w:t>_____</w:t>
            </w:r>
          </w:p>
        </w:tc>
      </w:tr>
      <w:tr w:rsidR="00D444CF" w:rsidRPr="00D444CF" w14:paraId="0C16657C" w14:textId="77777777" w:rsidTr="0089235F">
        <w:trPr>
          <w:gridAfter w:val="1"/>
          <w:wAfter w:w="70" w:type="dxa"/>
          <w:trHeight w:val="197"/>
        </w:trPr>
        <w:tc>
          <w:tcPr>
            <w:tcW w:w="562" w:type="dxa"/>
            <w:vAlign w:val="center"/>
          </w:tcPr>
          <w:p w14:paraId="371A7B1C" w14:textId="77777777" w:rsidR="00AA6F59" w:rsidRPr="00D444CF" w:rsidRDefault="00AA6F59" w:rsidP="0089235F">
            <w:pPr>
              <w:pStyle w:val="Listparagraf"/>
              <w:numPr>
                <w:ilvl w:val="0"/>
                <w:numId w:val="16"/>
              </w:numPr>
              <w:ind w:left="318"/>
              <w:rPr>
                <w:rFonts w:asciiTheme="minorHAnsi" w:hAnsiTheme="minorHAnsi" w:cstheme="minorHAnsi"/>
                <w:bCs/>
                <w:sz w:val="24"/>
                <w:szCs w:val="24"/>
                <w:lang w:val="pt-BR"/>
              </w:rPr>
            </w:pPr>
          </w:p>
        </w:tc>
        <w:tc>
          <w:tcPr>
            <w:tcW w:w="9717" w:type="dxa"/>
            <w:vAlign w:val="center"/>
          </w:tcPr>
          <w:p w14:paraId="6C7A22F3" w14:textId="2719970F" w:rsidR="00AA6F59" w:rsidRPr="00D444CF" w:rsidRDefault="007F104F" w:rsidP="007F104F">
            <w:pPr>
              <w:rPr>
                <w:rFonts w:asciiTheme="minorHAnsi" w:hAnsiTheme="minorHAnsi" w:cstheme="minorHAnsi"/>
                <w:b/>
                <w:bCs/>
              </w:rPr>
            </w:pPr>
            <w:r w:rsidRPr="00D444CF">
              <w:rPr>
                <w:rFonts w:asciiTheme="minorHAnsi" w:hAnsiTheme="minorHAnsi" w:cstheme="minorHAnsi"/>
                <w:b/>
                <w:bCs/>
              </w:rPr>
              <w:t>1.</w:t>
            </w:r>
            <w:r w:rsidR="001341A6" w:rsidRPr="00D444CF">
              <w:rPr>
                <w:rFonts w:asciiTheme="minorHAnsi" w:hAnsiTheme="minorHAnsi" w:cstheme="minorHAnsi"/>
                <w:b/>
                <w:bCs/>
              </w:rPr>
              <w:t>3b</w:t>
            </w:r>
            <w:r w:rsidRPr="00D444CF">
              <w:rPr>
                <w:rFonts w:asciiTheme="minorHAnsi" w:hAnsiTheme="minorHAnsi" w:cstheme="minorHAnsi"/>
                <w:b/>
                <w:bCs/>
              </w:rPr>
              <w:t xml:space="preserve">. </w:t>
            </w:r>
            <w:r w:rsidR="00AA6F59" w:rsidRPr="00D444CF">
              <w:rPr>
                <w:rFonts w:asciiTheme="minorHAnsi" w:hAnsiTheme="minorHAnsi" w:cstheme="minorHAnsi"/>
                <w:b/>
                <w:bCs/>
              </w:rPr>
              <w:t>Documentația tehnico-economică prevede măsuri și principii NEB (New European Bauhaus)</w:t>
            </w:r>
          </w:p>
          <w:p w14:paraId="4AF979F8" w14:textId="6305897F" w:rsidR="00AA6F59" w:rsidRPr="00D444CF" w:rsidRDefault="00AA6F59" w:rsidP="00FC66A9">
            <w:pPr>
              <w:pStyle w:val="Listparagraf"/>
              <w:numPr>
                <w:ilvl w:val="0"/>
                <w:numId w:val="6"/>
              </w:numPr>
              <w:rPr>
                <w:rFonts w:asciiTheme="minorHAnsi" w:hAnsiTheme="minorHAnsi" w:cstheme="minorHAnsi"/>
                <w:b/>
                <w:sz w:val="24"/>
                <w:szCs w:val="24"/>
              </w:rPr>
            </w:pPr>
            <w:r w:rsidRPr="00D444CF">
              <w:rPr>
                <w:rFonts w:asciiTheme="minorHAnsi" w:hAnsiTheme="minorHAnsi" w:cstheme="minorHAnsi"/>
                <w:b/>
                <w:sz w:val="24"/>
                <w:szCs w:val="24"/>
              </w:rPr>
              <w:t xml:space="preserve">Da </w:t>
            </w:r>
            <w:r w:rsidR="00EB612C" w:rsidRPr="00D444CF">
              <w:rPr>
                <w:rFonts w:asciiTheme="minorHAnsi" w:hAnsiTheme="minorHAnsi" w:cstheme="minorHAnsi"/>
                <w:b/>
                <w:sz w:val="24"/>
                <w:szCs w:val="24"/>
              </w:rPr>
              <w:t>–</w:t>
            </w:r>
            <w:r w:rsidRPr="00D444CF">
              <w:rPr>
                <w:rFonts w:asciiTheme="minorHAnsi" w:hAnsiTheme="minorHAnsi" w:cstheme="minorHAnsi"/>
                <w:b/>
                <w:sz w:val="24"/>
                <w:szCs w:val="24"/>
              </w:rPr>
              <w:t xml:space="preserve"> </w:t>
            </w:r>
            <w:r w:rsidR="00EB612C" w:rsidRPr="00D444CF">
              <w:rPr>
                <w:rFonts w:asciiTheme="minorHAnsi" w:hAnsiTheme="minorHAnsi" w:cstheme="minorHAnsi"/>
                <w:b/>
                <w:sz w:val="24"/>
                <w:szCs w:val="24"/>
              </w:rPr>
              <w:t xml:space="preserve">5 </w:t>
            </w:r>
            <w:proofErr w:type="spellStart"/>
            <w:r w:rsidR="00EB612C" w:rsidRPr="00D444CF">
              <w:rPr>
                <w:rFonts w:asciiTheme="minorHAnsi" w:hAnsiTheme="minorHAnsi" w:cstheme="minorHAnsi"/>
                <w:b/>
                <w:sz w:val="24"/>
                <w:szCs w:val="24"/>
              </w:rPr>
              <w:t>puncte</w:t>
            </w:r>
            <w:proofErr w:type="spellEnd"/>
          </w:p>
          <w:p w14:paraId="552FE3BC" w14:textId="032FE3B9" w:rsidR="00AA6F59" w:rsidRPr="00D444CF" w:rsidRDefault="00AA6F59" w:rsidP="00FC66A9">
            <w:pPr>
              <w:pStyle w:val="Listparagraf"/>
              <w:numPr>
                <w:ilvl w:val="0"/>
                <w:numId w:val="6"/>
              </w:numPr>
              <w:rPr>
                <w:rFonts w:asciiTheme="minorHAnsi" w:hAnsiTheme="minorHAnsi" w:cstheme="minorHAnsi"/>
                <w:b/>
                <w:sz w:val="24"/>
                <w:szCs w:val="24"/>
              </w:rPr>
            </w:pPr>
            <w:r w:rsidRPr="00D444CF">
              <w:rPr>
                <w:rFonts w:asciiTheme="minorHAnsi" w:hAnsiTheme="minorHAnsi" w:cstheme="minorHAnsi"/>
                <w:b/>
                <w:sz w:val="24"/>
                <w:szCs w:val="24"/>
              </w:rPr>
              <w:t>Nu</w:t>
            </w:r>
            <w:r w:rsidR="00EB612C" w:rsidRPr="00D444CF">
              <w:rPr>
                <w:rFonts w:asciiTheme="minorHAnsi" w:hAnsiTheme="minorHAnsi" w:cstheme="minorHAnsi"/>
                <w:b/>
                <w:sz w:val="24"/>
                <w:szCs w:val="24"/>
              </w:rPr>
              <w:t xml:space="preserve"> – 0 </w:t>
            </w:r>
            <w:proofErr w:type="spellStart"/>
            <w:r w:rsidR="00EB612C" w:rsidRPr="00D444CF">
              <w:rPr>
                <w:rFonts w:asciiTheme="minorHAnsi" w:hAnsiTheme="minorHAnsi" w:cstheme="minorHAnsi"/>
                <w:b/>
                <w:sz w:val="24"/>
                <w:szCs w:val="24"/>
              </w:rPr>
              <w:t>puncte</w:t>
            </w:r>
            <w:proofErr w:type="spellEnd"/>
          </w:p>
          <w:p w14:paraId="3A32DAA1" w14:textId="6060C6E3" w:rsidR="00AA6F59" w:rsidRPr="00D444CF" w:rsidRDefault="00AA6F59" w:rsidP="00AA6F59">
            <w:pPr>
              <w:rPr>
                <w:rFonts w:asciiTheme="minorHAnsi" w:hAnsiTheme="minorHAnsi" w:cstheme="minorHAnsi"/>
                <w:i/>
                <w:iCs/>
              </w:rPr>
            </w:pPr>
            <w:r w:rsidRPr="00D444CF">
              <w:rPr>
                <w:rFonts w:asciiTheme="minorHAnsi" w:hAnsiTheme="minorHAnsi" w:cstheme="minorHAnsi"/>
              </w:rPr>
              <w:t>*</w:t>
            </w:r>
            <w:r w:rsidRPr="00D444CF">
              <w:rPr>
                <w:rFonts w:asciiTheme="minorHAnsi" w:hAnsiTheme="minorHAnsi" w:cstheme="minorHAnsi"/>
                <w:i/>
                <w:iCs/>
              </w:rPr>
              <w:t>Se va detalia modul în care proiectul include principiile și valorile inițiativei New European Bauhaus (NEB) – respectiv durabilitate, incluziune și frumusețe / calitate în mediul construit – în procesul de proiectare și concepție a investiției.</w:t>
            </w:r>
          </w:p>
          <w:p w14:paraId="5E9826D9" w14:textId="77777777" w:rsidR="00AA6F59" w:rsidRPr="00D444CF" w:rsidRDefault="00AA6F59" w:rsidP="00AA6F59">
            <w:pPr>
              <w:rPr>
                <w:rFonts w:asciiTheme="minorHAnsi" w:hAnsiTheme="minorHAnsi" w:cstheme="minorHAnsi"/>
                <w:i/>
                <w:iCs/>
                <w:lang w:val="pt-BR"/>
              </w:rPr>
            </w:pPr>
            <w:r w:rsidRPr="00D444CF">
              <w:rPr>
                <w:rFonts w:asciiTheme="minorHAnsi" w:hAnsiTheme="minorHAnsi" w:cstheme="minorHAnsi"/>
                <w:i/>
                <w:iCs/>
                <w:lang w:val="pt-BR"/>
              </w:rPr>
              <w:t xml:space="preserve">Inițiativa urmărește să faciliteze o transformare a societății profundă, multidisciplinară și bazată pe colaborare, concentrându-se pe trei dimensiuni (valori fundamentale): </w:t>
            </w:r>
          </w:p>
          <w:p w14:paraId="0E174AB8" w14:textId="77777777" w:rsidR="00AA6F59" w:rsidRPr="00D444CF" w:rsidRDefault="00AA6F59" w:rsidP="00FC66A9">
            <w:pPr>
              <w:numPr>
                <w:ilvl w:val="1"/>
                <w:numId w:val="11"/>
              </w:numPr>
              <w:rPr>
                <w:rFonts w:asciiTheme="minorHAnsi" w:hAnsiTheme="minorHAnsi" w:cstheme="minorHAnsi"/>
                <w:i/>
                <w:iCs/>
                <w:lang w:val="pt-BR"/>
              </w:rPr>
            </w:pPr>
            <w:r w:rsidRPr="00D444CF">
              <w:rPr>
                <w:rFonts w:asciiTheme="minorHAnsi" w:hAnsiTheme="minorHAnsi" w:cstheme="minorHAnsi"/>
                <w:i/>
                <w:iCs/>
                <w:lang w:val="pt-BR"/>
              </w:rPr>
              <w:t>calitatea experienței, inclusiv stilul/aspectul estetic, medii de viață sănătoase și sigure</w:t>
            </w:r>
          </w:p>
          <w:p w14:paraId="2E9A404C" w14:textId="77777777" w:rsidR="00AA6F59" w:rsidRPr="00D444CF" w:rsidRDefault="00AA6F59" w:rsidP="00FC66A9">
            <w:pPr>
              <w:numPr>
                <w:ilvl w:val="1"/>
                <w:numId w:val="11"/>
              </w:numPr>
              <w:rPr>
                <w:rFonts w:asciiTheme="minorHAnsi" w:hAnsiTheme="minorHAnsi" w:cstheme="minorHAnsi"/>
                <w:i/>
                <w:iCs/>
                <w:lang w:val="en-US"/>
              </w:rPr>
            </w:pPr>
            <w:proofErr w:type="spellStart"/>
            <w:r w:rsidRPr="00D444CF">
              <w:rPr>
                <w:rFonts w:asciiTheme="minorHAnsi" w:hAnsiTheme="minorHAnsi" w:cstheme="minorHAnsi"/>
                <w:i/>
                <w:iCs/>
                <w:lang w:val="en-US"/>
              </w:rPr>
              <w:t>durabilitate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inclusiv</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circularitate</w:t>
            </w:r>
            <w:proofErr w:type="spellEnd"/>
          </w:p>
          <w:p w14:paraId="6EA17A13" w14:textId="77777777" w:rsidR="00AA6F59" w:rsidRPr="00D444CF" w:rsidRDefault="00AA6F59" w:rsidP="00FC66A9">
            <w:pPr>
              <w:numPr>
                <w:ilvl w:val="1"/>
                <w:numId w:val="11"/>
              </w:numPr>
              <w:rPr>
                <w:rFonts w:asciiTheme="minorHAnsi" w:hAnsiTheme="minorHAnsi" w:cstheme="minorHAnsi"/>
                <w:i/>
                <w:iCs/>
                <w:lang w:val="en-US"/>
              </w:rPr>
            </w:pPr>
            <w:proofErr w:type="spellStart"/>
            <w:r w:rsidRPr="00D444CF">
              <w:rPr>
                <w:rFonts w:asciiTheme="minorHAnsi" w:hAnsiTheme="minorHAnsi" w:cstheme="minorHAnsi"/>
                <w:i/>
                <w:iCs/>
                <w:lang w:val="en-US"/>
              </w:rPr>
              <w:t>incluziune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inclusiv</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accesibilitate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și</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prețuri</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abordabile</w:t>
            </w:r>
            <w:proofErr w:type="spellEnd"/>
          </w:p>
          <w:p w14:paraId="43D51C45" w14:textId="77777777" w:rsidR="00AA6F59" w:rsidRPr="00D444CF" w:rsidRDefault="00AA6F59" w:rsidP="00AA6F59">
            <w:pPr>
              <w:rPr>
                <w:rFonts w:asciiTheme="minorHAnsi" w:hAnsiTheme="minorHAnsi" w:cstheme="minorHAnsi"/>
                <w:i/>
                <w:iCs/>
                <w:lang w:val="pt-BR"/>
              </w:rPr>
            </w:pPr>
            <w:r w:rsidRPr="00D444CF">
              <w:rPr>
                <w:rFonts w:asciiTheme="minorHAnsi" w:hAnsiTheme="minorHAnsi" w:cstheme="minorHAnsi"/>
                <w:i/>
                <w:iCs/>
                <w:lang w:val="pt-BR"/>
              </w:rPr>
              <w:t>Prin urmare, proiectele, inițiativele și măsurile implementate sub umbrela Noului Bauhaus european vor avea în comun efortul de a transforma modul nostru de viață pentru a-l să fie mai frumos, mai durabil și mai incluziv. </w:t>
            </w:r>
          </w:p>
          <w:p w14:paraId="0F656521" w14:textId="77777777" w:rsidR="00AA6F59" w:rsidRPr="00D444CF" w:rsidRDefault="00AA6F59" w:rsidP="00AA6F59">
            <w:pPr>
              <w:rPr>
                <w:rFonts w:asciiTheme="minorHAnsi" w:hAnsiTheme="minorHAnsi" w:cstheme="minorHAnsi"/>
                <w:bCs/>
                <w:i/>
                <w:iCs/>
              </w:rPr>
            </w:pPr>
          </w:p>
          <w:p w14:paraId="5205BA68" w14:textId="77777777"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 xml:space="preserve">Pentru contractarea serviciilor de elaborare a PT + DE  se va solicita în caietul de sarcini ca Documentația </w:t>
            </w:r>
            <w:proofErr w:type="spellStart"/>
            <w:r w:rsidRPr="00D444CF">
              <w:rPr>
                <w:rFonts w:asciiTheme="minorHAnsi" w:hAnsiTheme="minorHAnsi" w:cstheme="minorHAnsi"/>
                <w:bCs/>
              </w:rPr>
              <w:t>tehnico</w:t>
            </w:r>
            <w:proofErr w:type="spellEnd"/>
            <w:r w:rsidRPr="00D444CF">
              <w:rPr>
                <w:rFonts w:asciiTheme="minorHAnsi" w:hAnsiTheme="minorHAnsi" w:cstheme="minorHAnsi"/>
                <w:bCs/>
              </w:rPr>
              <w:t>-economică să integreze în mod explicit principiile și valorile inițiativei New European Bauhaus (NEB) în procesul de proiectare, prin:</w:t>
            </w:r>
          </w:p>
          <w:p w14:paraId="5D80E426" w14:textId="77777777" w:rsidR="00D65270" w:rsidRPr="00D444CF" w:rsidRDefault="00D65270" w:rsidP="009653E4">
            <w:pPr>
              <w:jc w:val="both"/>
              <w:rPr>
                <w:rFonts w:asciiTheme="minorHAnsi" w:hAnsiTheme="minorHAnsi" w:cstheme="minorHAnsi"/>
                <w:bCs/>
              </w:rPr>
            </w:pPr>
          </w:p>
          <w:p w14:paraId="40CD0165" w14:textId="0D0D97B0"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Calitatea experienței și aspectul estetic</w:t>
            </w:r>
          </w:p>
          <w:p w14:paraId="13BB62D3" w14:textId="3310D709"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 xml:space="preserve">Documentația </w:t>
            </w:r>
            <w:proofErr w:type="spellStart"/>
            <w:r w:rsidRPr="00D444CF">
              <w:rPr>
                <w:rFonts w:asciiTheme="minorHAnsi" w:hAnsiTheme="minorHAnsi" w:cstheme="minorHAnsi"/>
                <w:bCs/>
              </w:rPr>
              <w:t>tehnico</w:t>
            </w:r>
            <w:proofErr w:type="spellEnd"/>
            <w:r w:rsidRPr="00D444CF">
              <w:rPr>
                <w:rFonts w:asciiTheme="minorHAnsi" w:hAnsiTheme="minorHAnsi" w:cstheme="minorHAnsi"/>
                <w:bCs/>
              </w:rPr>
              <w:t>-economică va defini soluții arhitecturale și de amenajare a spațiilor verzi și a infrastructurii pentru pietoni și bicicliști, astfel încât acestea să ofere un mediu sigur, plăcut și estetic coerent. Modelele și detaliile de execuție vor avea în vedere armonizarea cu peisajul natural și crearea unor experiențe vizuale și funcționale de calitate.</w:t>
            </w:r>
          </w:p>
          <w:p w14:paraId="48DACD95" w14:textId="77777777" w:rsidR="00D65270" w:rsidRPr="00D444CF" w:rsidRDefault="00D65270" w:rsidP="009653E4">
            <w:pPr>
              <w:jc w:val="both"/>
              <w:rPr>
                <w:rFonts w:asciiTheme="minorHAnsi" w:hAnsiTheme="minorHAnsi" w:cstheme="minorHAnsi"/>
                <w:bCs/>
              </w:rPr>
            </w:pPr>
          </w:p>
          <w:p w14:paraId="039A8B1A" w14:textId="68F2E226"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Durabilitate și circularitate</w:t>
            </w:r>
          </w:p>
          <w:p w14:paraId="5AD71466" w14:textId="4FB021E3"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Proiectul tehnic va include soluții de materiale durabile, eficiență energetică și protecția mediului, pentru a reduce impactul asupra ecosistemului malurilor Someșului. Detaliile de execuție vor prevedea posibilitatea utilizării materialelor locale, reciclabile sau cu amprentă redusă de carbon, precum și metode de întreținere durabile.</w:t>
            </w:r>
          </w:p>
          <w:p w14:paraId="5F7B5514" w14:textId="77777777" w:rsidR="00D65270" w:rsidRPr="00D444CF" w:rsidRDefault="00D65270" w:rsidP="009653E4">
            <w:pPr>
              <w:jc w:val="both"/>
              <w:rPr>
                <w:rFonts w:asciiTheme="minorHAnsi" w:hAnsiTheme="minorHAnsi" w:cstheme="minorHAnsi"/>
                <w:bCs/>
              </w:rPr>
            </w:pPr>
          </w:p>
          <w:p w14:paraId="2B862050" w14:textId="34BD5BE6"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lastRenderedPageBreak/>
              <w:t>Incluziune și accesibilitate</w:t>
            </w:r>
          </w:p>
          <w:p w14:paraId="539259AE" w14:textId="77777777"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Documentația va integra criterii de accesibilitate universală pentru toate categoriile de utilizatori, inclusiv persoane cu dizabilități, copii și vârstnici.</w:t>
            </w:r>
          </w:p>
          <w:p w14:paraId="791CE9F7" w14:textId="30874007" w:rsidR="00AA6F59" w:rsidRPr="00D444CF" w:rsidRDefault="009653E4" w:rsidP="009653E4">
            <w:pPr>
              <w:jc w:val="both"/>
              <w:rPr>
                <w:rFonts w:asciiTheme="minorHAnsi" w:hAnsiTheme="minorHAnsi" w:cstheme="minorHAnsi"/>
                <w:bCs/>
              </w:rPr>
            </w:pPr>
            <w:r w:rsidRPr="00D444CF">
              <w:rPr>
                <w:rFonts w:asciiTheme="minorHAnsi" w:hAnsiTheme="minorHAnsi" w:cstheme="minorHAnsi"/>
                <w:bCs/>
              </w:rPr>
              <w:t>Soluțiile propuse vor facilita utilizarea spațiilor publice în mod echitabil, pregătind terenul pentru o implementare care să fie incluzivă și deschisă comunității.</w:t>
            </w:r>
          </w:p>
          <w:p w14:paraId="5CC1BF60" w14:textId="77777777" w:rsidR="00D306B8" w:rsidRPr="00D444CF" w:rsidRDefault="00D306B8" w:rsidP="009653E4">
            <w:pPr>
              <w:jc w:val="both"/>
              <w:rPr>
                <w:rFonts w:asciiTheme="minorHAnsi" w:hAnsiTheme="minorHAnsi" w:cstheme="minorHAnsi"/>
                <w:bCs/>
              </w:rPr>
            </w:pPr>
          </w:p>
          <w:p w14:paraId="2DB69E1C" w14:textId="57828F34" w:rsidR="00AA6F59" w:rsidRPr="00D444CF" w:rsidRDefault="00AA6F59" w:rsidP="00AA6F59">
            <w:pPr>
              <w:rPr>
                <w:rFonts w:asciiTheme="minorHAnsi" w:hAnsiTheme="minorHAnsi" w:cstheme="minorHAnsi"/>
                <w:i/>
                <w:iCs/>
              </w:rPr>
            </w:pPr>
            <w:r w:rsidRPr="00D444CF">
              <w:rPr>
                <w:rFonts w:asciiTheme="minorHAnsi" w:hAnsiTheme="minorHAnsi" w:cstheme="minorHAnsi"/>
                <w:i/>
                <w:iCs/>
              </w:rPr>
              <w:t xml:space="preserve">În vederea verificării criteriului privind integrarea principiilor NEB, solicitantul de finanțare </w:t>
            </w:r>
            <w:r w:rsidRPr="00D444CF">
              <w:rPr>
                <w:rFonts w:asciiTheme="minorHAnsi" w:hAnsiTheme="minorHAnsi" w:cstheme="minorHAnsi"/>
                <w:b/>
                <w:bCs/>
                <w:i/>
                <w:iCs/>
              </w:rPr>
              <w:t>va prezenta documente justificative relevante</w:t>
            </w:r>
            <w:r w:rsidRPr="00D444CF">
              <w:rPr>
                <w:rFonts w:asciiTheme="minorHAnsi" w:hAnsiTheme="minorHAnsi" w:cstheme="minorHAnsi"/>
                <w:i/>
                <w:iCs/>
              </w:rPr>
              <w:t>, în funcție de stadiul procedurii de achiziție a serviciilor de proiectare, după cum urmează:</w:t>
            </w:r>
          </w:p>
          <w:p w14:paraId="797FBAF3" w14:textId="77777777" w:rsidR="00AA6F59" w:rsidRPr="00D444CF" w:rsidRDefault="00AA6F59" w:rsidP="00AA6F59">
            <w:pPr>
              <w:rPr>
                <w:rFonts w:asciiTheme="minorHAnsi" w:hAnsiTheme="minorHAnsi" w:cstheme="minorHAnsi"/>
                <w:i/>
                <w:iCs/>
              </w:rPr>
            </w:pPr>
          </w:p>
          <w:p w14:paraId="6EB80CA3" w14:textId="52CFD7B2" w:rsidR="00AA6F59" w:rsidRPr="00D444CF" w:rsidRDefault="00AA6F59" w:rsidP="00FC66A9">
            <w:pPr>
              <w:pStyle w:val="Listparagraf"/>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există contract de proiectare: contractul de proiectare, din care să rezulte explicit integrarea principiilor NEB.</w:t>
            </w:r>
          </w:p>
          <w:p w14:paraId="02E682D1" w14:textId="04228C43" w:rsidR="00AA6F59" w:rsidRPr="00D444CF" w:rsidRDefault="00AA6F59" w:rsidP="00FC66A9">
            <w:pPr>
              <w:pStyle w:val="Listparagraf"/>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achiziția pentru servicii de proiectare este lansată: Documentația de atribuire aferentă achiziției (fișa de date, caietul de sarcini, cerințele tehnice, etc)</w:t>
            </w:r>
          </w:p>
          <w:p w14:paraId="0879D916" w14:textId="7B927721" w:rsidR="00AA6F59" w:rsidRPr="00D444CF" w:rsidRDefault="00AA6F59" w:rsidP="00FC66A9">
            <w:pPr>
              <w:pStyle w:val="Listparagraf"/>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 xml:space="preserve">Pentru situația în care achizitia nu a fost lansată, solicitantul își va asuma prin Declarația Unică </w:t>
            </w:r>
            <w:r w:rsidR="00C95CB8" w:rsidRPr="00D444CF">
              <w:rPr>
                <w:rFonts w:asciiTheme="minorHAnsi" w:hAnsiTheme="minorHAnsi" w:cstheme="minorHAnsi"/>
                <w:i/>
                <w:iCs/>
                <w:sz w:val="24"/>
                <w:szCs w:val="24"/>
                <w:lang w:val="pt-BR"/>
              </w:rPr>
              <w:t xml:space="preserve">(Anexa 3) </w:t>
            </w:r>
            <w:r w:rsidRPr="00D444CF">
              <w:rPr>
                <w:rFonts w:asciiTheme="minorHAnsi" w:hAnsiTheme="minorHAnsi" w:cstheme="minorHAnsi"/>
                <w:i/>
                <w:iCs/>
                <w:sz w:val="24"/>
                <w:szCs w:val="24"/>
                <w:lang w:val="pt-BR"/>
              </w:rPr>
              <w:t>faptul că va îndeplini acest criteriu, în cazul obținerii finanțării.</w:t>
            </w:r>
          </w:p>
          <w:p w14:paraId="0844A209" w14:textId="77777777" w:rsidR="00AA6F59" w:rsidRPr="00D444CF" w:rsidRDefault="00AA6F59" w:rsidP="00AA6F59">
            <w:pPr>
              <w:rPr>
                <w:rFonts w:asciiTheme="minorHAnsi" w:hAnsiTheme="minorHAnsi" w:cstheme="minorHAnsi"/>
                <w:i/>
                <w:iCs/>
              </w:rPr>
            </w:pPr>
            <w:r w:rsidRPr="00D444CF">
              <w:rPr>
                <w:rFonts w:asciiTheme="minorHAnsi" w:hAnsiTheme="minorHAnsi" w:cstheme="minorHAnsi"/>
                <w:b/>
                <w:bCs/>
                <w:i/>
                <w:iCs/>
              </w:rPr>
              <w:t>NOTĂ!</w:t>
            </w:r>
            <w:r w:rsidRPr="00D444CF">
              <w:rPr>
                <w:rFonts w:asciiTheme="minorHAnsi" w:hAnsiTheme="minorHAnsi" w:cstheme="minorHAnsi"/>
                <w:i/>
                <w:iCs/>
              </w:rPr>
              <w:t xml:space="preserve"> Punctajul se acordă numai dacă din documentele depuse rezultă în mod clar că proiectul de investiții promovează valorile NEB, în concordanță cu Comunicarea Comisiei Europene COM(2021) 573 final – “The New European Bauhaus: Beautiful, Sustainable, Together”, ca parte a Pactului Verde European (European Green Deal).</w:t>
            </w:r>
          </w:p>
          <w:p w14:paraId="373F4CDB" w14:textId="081E09EE" w:rsidR="00EB612C" w:rsidRPr="00D444CF" w:rsidRDefault="00075175" w:rsidP="00AA6F59">
            <w:pPr>
              <w:rPr>
                <w:rFonts w:asciiTheme="minorHAnsi" w:hAnsiTheme="minorHAnsi" w:cstheme="minorHAnsi"/>
                <w:bCs/>
                <w:i/>
                <w:iCs/>
              </w:rPr>
            </w:pPr>
            <w:r w:rsidRPr="00D444CF">
              <w:rPr>
                <w:rFonts w:asciiTheme="minorHAnsi" w:hAnsiTheme="minorHAnsi" w:cstheme="minorHAnsi"/>
                <w:bCs/>
                <w:i/>
                <w:iCs/>
              </w:rPr>
              <w:t xml:space="preserve">În justificarea </w:t>
            </w:r>
            <w:r w:rsidR="00565CD2" w:rsidRPr="00D444CF">
              <w:rPr>
                <w:rFonts w:asciiTheme="minorHAnsi" w:hAnsiTheme="minorHAnsi" w:cstheme="minorHAnsi"/>
                <w:bCs/>
                <w:i/>
                <w:iCs/>
              </w:rPr>
              <w:t xml:space="preserve">îndeplinirii acestui criteriu este recomandată inclusiv utilizarea unor Ghiduri de bună practică sau a unor </w:t>
            </w:r>
            <w:r w:rsidR="00F67AB2" w:rsidRPr="00D444CF">
              <w:rPr>
                <w:rFonts w:asciiTheme="minorHAnsi" w:hAnsiTheme="minorHAnsi" w:cstheme="minorHAnsi"/>
                <w:bCs/>
                <w:i/>
                <w:iCs/>
              </w:rPr>
              <w:t>resurse suport în acest sens, spre exemplu:</w:t>
            </w:r>
          </w:p>
          <w:p w14:paraId="7188E088" w14:textId="32D8380A" w:rsidR="00F67AB2" w:rsidRPr="00D444CF" w:rsidRDefault="00F67AB2" w:rsidP="00FC66A9">
            <w:pPr>
              <w:pStyle w:val="Listparagraf"/>
              <w:numPr>
                <w:ilvl w:val="0"/>
                <w:numId w:val="13"/>
              </w:numPr>
              <w:rPr>
                <w:rFonts w:asciiTheme="minorHAnsi" w:hAnsiTheme="minorHAnsi" w:cstheme="minorHAnsi"/>
                <w:bCs/>
                <w:i/>
                <w:iCs/>
                <w:sz w:val="24"/>
                <w:szCs w:val="24"/>
                <w:lang w:val="ro-RO"/>
              </w:rPr>
            </w:pPr>
            <w:r w:rsidRPr="00D444CF">
              <w:rPr>
                <w:rFonts w:asciiTheme="minorHAnsi" w:hAnsiTheme="minorHAnsi" w:cstheme="minorHAnsi"/>
                <w:bCs/>
                <w:i/>
                <w:iCs/>
                <w:sz w:val="24"/>
                <w:szCs w:val="24"/>
                <w:lang w:val="ro-RO"/>
              </w:rPr>
              <w:t>Ghidul de bună practică pentru infrastructur</w:t>
            </w:r>
            <w:r w:rsidR="00AB3751" w:rsidRPr="00D444CF">
              <w:rPr>
                <w:rFonts w:asciiTheme="minorHAnsi" w:hAnsiTheme="minorHAnsi" w:cstheme="minorHAnsi"/>
                <w:bCs/>
                <w:i/>
                <w:iCs/>
                <w:sz w:val="24"/>
                <w:szCs w:val="24"/>
                <w:lang w:val="ro-RO"/>
              </w:rPr>
              <w:t xml:space="preserve">i verzi-albastre disponibil pentru descărcare </w:t>
            </w:r>
            <w:hyperlink r:id="rId13" w:history="1">
              <w:r w:rsidR="00AB3751" w:rsidRPr="00D444CF">
                <w:rPr>
                  <w:rStyle w:val="Hyperlink"/>
                  <w:rFonts w:asciiTheme="minorHAnsi" w:hAnsiTheme="minorHAnsi" w:cstheme="minorHAnsi"/>
                  <w:bCs/>
                  <w:i/>
                  <w:iCs/>
                  <w:color w:val="auto"/>
                  <w:sz w:val="24"/>
                  <w:szCs w:val="24"/>
                  <w:lang w:val="ro-RO"/>
                </w:rPr>
                <w:t>https://regionordvest.ro/informare-a-fost-publicat-ghid-de-buna-practica-pentru-dezvoltarea-de-infrastructuri-verzi-albastre/</w:t>
              </w:r>
            </w:hyperlink>
          </w:p>
          <w:p w14:paraId="694A5F1F" w14:textId="2A7BE099" w:rsidR="00AB3751" w:rsidRPr="00D444CF" w:rsidRDefault="004E503D" w:rsidP="00FC66A9">
            <w:pPr>
              <w:pStyle w:val="Listparagraf"/>
              <w:numPr>
                <w:ilvl w:val="0"/>
                <w:numId w:val="13"/>
              </w:numPr>
              <w:rPr>
                <w:rFonts w:asciiTheme="minorHAnsi" w:hAnsiTheme="minorHAnsi" w:cstheme="minorHAnsi"/>
                <w:bCs/>
                <w:i/>
                <w:iCs/>
                <w:sz w:val="24"/>
                <w:szCs w:val="24"/>
                <w:lang w:val="ro-RO"/>
              </w:rPr>
            </w:pPr>
            <w:r w:rsidRPr="00D444CF">
              <w:rPr>
                <w:rFonts w:asciiTheme="minorHAnsi" w:hAnsiTheme="minorHAnsi" w:cstheme="minorHAnsi"/>
                <w:bCs/>
                <w:i/>
                <w:iCs/>
                <w:sz w:val="24"/>
                <w:szCs w:val="24"/>
                <w:lang w:val="ro-RO"/>
              </w:rPr>
              <w:t xml:space="preserve">Anexa </w:t>
            </w:r>
            <w:r w:rsidR="00453246" w:rsidRPr="00D444CF">
              <w:rPr>
                <w:rFonts w:asciiTheme="minorHAnsi" w:hAnsiTheme="minorHAnsi" w:cstheme="minorHAnsi"/>
                <w:bCs/>
                <w:i/>
                <w:iCs/>
                <w:sz w:val="24"/>
                <w:szCs w:val="24"/>
                <w:lang w:val="ro-RO"/>
              </w:rPr>
              <w:t xml:space="preserve">4 - </w:t>
            </w:r>
            <w:r w:rsidRPr="00D444CF">
              <w:rPr>
                <w:rFonts w:asciiTheme="minorHAnsi" w:hAnsiTheme="minorHAnsi" w:cstheme="minorHAnsi"/>
                <w:bCs/>
                <w:i/>
                <w:iCs/>
                <w:sz w:val="24"/>
                <w:szCs w:val="24"/>
                <w:lang w:val="ro-RO"/>
              </w:rPr>
              <w:t xml:space="preserve"> ÎNDRUMAR PRIVIND APLICAREA CONCEPTULUI NEW EUROEPEAN BAUHAUS la nivelul proiectelor care vizează pregătirea documentațiilor tehnico-economice</w:t>
            </w:r>
          </w:p>
          <w:p w14:paraId="0DF1B0C0" w14:textId="240C51BD" w:rsidR="00EB612C" w:rsidRPr="00D444CF" w:rsidRDefault="005A6A75" w:rsidP="00AA6F59">
            <w:pPr>
              <w:rPr>
                <w:rFonts w:asciiTheme="minorHAnsi" w:hAnsiTheme="minorHAnsi" w:cstheme="minorHAnsi"/>
                <w:b/>
              </w:rPr>
            </w:pPr>
            <w:r w:rsidRPr="00D444CF">
              <w:rPr>
                <w:rFonts w:asciiTheme="minorHAnsi" w:hAnsiTheme="minorHAnsi" w:cstheme="minorHAnsi"/>
                <w:b/>
                <w:bCs/>
              </w:rPr>
              <w:t>PUNCTAJ =</w:t>
            </w:r>
            <w:r w:rsidRPr="00D444CF">
              <w:rPr>
                <w:rFonts w:asciiTheme="minorHAnsi" w:hAnsiTheme="minorHAnsi" w:cstheme="minorHAnsi"/>
                <w:b/>
                <w:bCs/>
                <w:lang w:val="pt-BR"/>
              </w:rPr>
              <w:t>_______</w:t>
            </w:r>
            <w:r w:rsidR="00D306B8" w:rsidRPr="00D444CF">
              <w:rPr>
                <w:rFonts w:asciiTheme="minorHAnsi" w:hAnsiTheme="minorHAnsi" w:cstheme="minorHAnsi"/>
                <w:b/>
                <w:bCs/>
                <w:lang w:val="pt-BR"/>
              </w:rPr>
              <w:t>5</w:t>
            </w:r>
            <w:r w:rsidRPr="00D444CF">
              <w:rPr>
                <w:rFonts w:asciiTheme="minorHAnsi" w:hAnsiTheme="minorHAnsi" w:cstheme="minorHAnsi"/>
                <w:b/>
                <w:bCs/>
                <w:lang w:val="pt-BR"/>
              </w:rPr>
              <w:t>________</w:t>
            </w:r>
          </w:p>
        </w:tc>
      </w:tr>
      <w:tr w:rsidR="00D444CF" w:rsidRPr="00D444CF" w14:paraId="79954E3C" w14:textId="77777777" w:rsidTr="0089235F">
        <w:trPr>
          <w:gridAfter w:val="1"/>
          <w:wAfter w:w="70" w:type="dxa"/>
          <w:trHeight w:val="197"/>
        </w:trPr>
        <w:tc>
          <w:tcPr>
            <w:tcW w:w="562" w:type="dxa"/>
            <w:vAlign w:val="center"/>
          </w:tcPr>
          <w:p w14:paraId="4BC03257" w14:textId="77777777" w:rsidR="00E33B5E" w:rsidRPr="00D444CF" w:rsidRDefault="00E33B5E" w:rsidP="0089235F">
            <w:pPr>
              <w:pStyle w:val="Listparagraf"/>
              <w:numPr>
                <w:ilvl w:val="0"/>
                <w:numId w:val="16"/>
              </w:numPr>
              <w:ind w:left="318"/>
              <w:rPr>
                <w:rFonts w:asciiTheme="minorHAnsi" w:hAnsiTheme="minorHAnsi" w:cstheme="minorHAnsi"/>
                <w:bCs/>
                <w:sz w:val="24"/>
                <w:szCs w:val="24"/>
                <w:lang w:val="pt-BR"/>
              </w:rPr>
            </w:pPr>
          </w:p>
        </w:tc>
        <w:tc>
          <w:tcPr>
            <w:tcW w:w="9717" w:type="dxa"/>
            <w:vAlign w:val="center"/>
          </w:tcPr>
          <w:p w14:paraId="0576794A" w14:textId="3992D14C" w:rsidR="00E33B5E" w:rsidRPr="00D444CF" w:rsidRDefault="00F648E8" w:rsidP="0004333E">
            <w:pPr>
              <w:rPr>
                <w:rFonts w:asciiTheme="minorHAnsi" w:hAnsiTheme="minorHAnsi" w:cstheme="minorHAnsi"/>
                <w:b/>
                <w:bCs/>
              </w:rPr>
            </w:pPr>
            <w:r w:rsidRPr="00D444CF">
              <w:rPr>
                <w:rFonts w:asciiTheme="minorHAnsi" w:hAnsiTheme="minorHAnsi" w:cstheme="minorHAnsi"/>
                <w:b/>
                <w:bCs/>
              </w:rPr>
              <w:t xml:space="preserve">3. </w:t>
            </w:r>
            <w:r w:rsidR="0004333E" w:rsidRPr="00D444CF">
              <w:rPr>
                <w:rFonts w:asciiTheme="minorHAnsi" w:hAnsiTheme="minorHAnsi" w:cstheme="minorHAnsi"/>
                <w:b/>
                <w:bCs/>
              </w:rPr>
              <w:t>SOLIDITATEA JUSTIFICĂRII TEHNICO-ECONOMICE</w:t>
            </w:r>
          </w:p>
          <w:p w14:paraId="3BEF5DEB" w14:textId="77777777" w:rsidR="00D65270" w:rsidRPr="00D444CF" w:rsidRDefault="00D65270" w:rsidP="000340B3">
            <w:pPr>
              <w:rPr>
                <w:rFonts w:asciiTheme="minorHAnsi" w:hAnsiTheme="minorHAnsi" w:cstheme="minorHAnsi"/>
              </w:rPr>
            </w:pPr>
          </w:p>
          <w:p w14:paraId="48A15C19" w14:textId="1E9B03D9" w:rsidR="000340B3" w:rsidRPr="00D444CF" w:rsidRDefault="000340B3" w:rsidP="000340B3">
            <w:pPr>
              <w:rPr>
                <w:rFonts w:asciiTheme="minorHAnsi" w:hAnsiTheme="minorHAnsi" w:cstheme="minorHAnsi"/>
              </w:rPr>
            </w:pPr>
            <w:r w:rsidRPr="00D444CF">
              <w:rPr>
                <w:rFonts w:asciiTheme="minorHAnsi" w:hAnsiTheme="minorHAnsi" w:cstheme="minorHAnsi"/>
              </w:rPr>
              <w:t>Se prezintă coerent problema/nevoia reală ce urmează a fi adresată și oferă date, argumente sau evidențe preliminare care susțin necesitatea intervenției</w:t>
            </w:r>
            <w:r w:rsidR="005F43C4" w:rsidRPr="00D444CF">
              <w:rPr>
                <w:rFonts w:asciiTheme="minorHAnsi" w:hAnsiTheme="minorHAnsi" w:cstheme="minorHAnsi"/>
              </w:rPr>
              <w:t xml:space="preserve">. Se va descrie </w:t>
            </w:r>
            <w:r w:rsidR="00642AFF" w:rsidRPr="00D444CF">
              <w:rPr>
                <w:rFonts w:asciiTheme="minorHAnsi" w:hAnsiTheme="minorHAnsi" w:cstheme="minorHAnsi"/>
              </w:rPr>
              <w:t xml:space="preserve">inclusiv </w:t>
            </w:r>
            <w:r w:rsidR="005F43C4" w:rsidRPr="00D444CF">
              <w:rPr>
                <w:rFonts w:asciiTheme="minorHAnsi" w:hAnsiTheme="minorHAnsi" w:cstheme="minorHAnsi"/>
              </w:rPr>
              <w:t xml:space="preserve">investiția și localizarea acesteia. </w:t>
            </w:r>
          </w:p>
          <w:p w14:paraId="715706DE" w14:textId="706FA882" w:rsidR="000340B3" w:rsidRPr="00D444CF" w:rsidRDefault="000340B3" w:rsidP="000340B3">
            <w:pPr>
              <w:rPr>
                <w:rFonts w:asciiTheme="minorHAnsi" w:hAnsiTheme="minorHAnsi" w:cstheme="minorHAnsi"/>
              </w:rPr>
            </w:pPr>
            <w:r w:rsidRPr="00D444CF">
              <w:rPr>
                <w:rFonts w:asciiTheme="minorHAnsi" w:hAnsiTheme="minorHAnsi" w:cstheme="minorHAnsi"/>
              </w:rPr>
              <w:t>(</w:t>
            </w:r>
            <w:r w:rsidR="001F2E8F" w:rsidRPr="00D444CF">
              <w:rPr>
                <w:rFonts w:asciiTheme="minorHAnsi" w:hAnsiTheme="minorHAnsi" w:cstheme="minorHAnsi"/>
              </w:rPr>
              <w:t xml:space="preserve">Se precizează modul în care </w:t>
            </w:r>
            <w:r w:rsidRPr="00D444CF">
              <w:rPr>
                <w:rFonts w:asciiTheme="minorHAnsi" w:hAnsiTheme="minorHAnsi" w:cstheme="minorHAnsi"/>
              </w:rPr>
              <w:t xml:space="preserve">obiectivele proiectului sunt direct legate de problema descrisă, </w:t>
            </w:r>
            <w:r w:rsidR="00DF6FD1" w:rsidRPr="00D444CF">
              <w:rPr>
                <w:rFonts w:asciiTheme="minorHAnsi" w:hAnsiTheme="minorHAnsi" w:cstheme="minorHAnsi"/>
              </w:rPr>
              <w:t xml:space="preserve">acestea </w:t>
            </w:r>
            <w:r w:rsidR="0076279F" w:rsidRPr="00D444CF">
              <w:rPr>
                <w:rFonts w:asciiTheme="minorHAnsi" w:hAnsiTheme="minorHAnsi" w:cstheme="minorHAnsi"/>
              </w:rPr>
              <w:t>fiind</w:t>
            </w:r>
            <w:r w:rsidRPr="00D444CF">
              <w:rPr>
                <w:rFonts w:asciiTheme="minorHAnsi" w:hAnsiTheme="minorHAnsi" w:cstheme="minorHAnsi"/>
              </w:rPr>
              <w:t xml:space="preserve"> formulate realist și justifică prin impactul preconizat asupra nevoii identificate).</w:t>
            </w:r>
          </w:p>
          <w:p w14:paraId="5AAB28A8" w14:textId="77777777" w:rsidR="0004333E" w:rsidRPr="00D444CF" w:rsidRDefault="0004333E" w:rsidP="000340B3">
            <w:pPr>
              <w:rPr>
                <w:rFonts w:asciiTheme="minorHAnsi" w:hAnsiTheme="minorHAnsi" w:cstheme="minorHAnsi"/>
                <w:b/>
                <w:bCs/>
              </w:rPr>
            </w:pPr>
          </w:p>
          <w:p w14:paraId="3712E3E4" w14:textId="7FC250ED" w:rsidR="00D72C28" w:rsidRPr="00D444CF" w:rsidRDefault="00D8259F" w:rsidP="00D72C28">
            <w:pPr>
              <w:rPr>
                <w:rFonts w:asciiTheme="minorHAnsi" w:hAnsiTheme="minorHAnsi" w:cstheme="minorHAnsi"/>
              </w:rPr>
            </w:pPr>
            <w:r w:rsidRPr="00D444CF">
              <w:rPr>
                <w:rFonts w:asciiTheme="minorHAnsi" w:hAnsiTheme="minorHAnsi" w:cstheme="minorHAnsi"/>
              </w:rPr>
              <w:t>Este evaluată</w:t>
            </w:r>
            <w:r w:rsidR="00D72C28" w:rsidRPr="00D444CF">
              <w:rPr>
                <w:rFonts w:asciiTheme="minorHAnsi" w:hAnsiTheme="minorHAnsi" w:cstheme="minorHAnsi"/>
              </w:rPr>
              <w:t xml:space="preserve"> inclusiv încadrarea </w:t>
            </w:r>
            <w:r w:rsidR="0094338D" w:rsidRPr="00D444CF">
              <w:rPr>
                <w:rFonts w:asciiTheme="minorHAnsi" w:hAnsiTheme="minorHAnsi" w:cstheme="minorHAnsi"/>
              </w:rPr>
              <w:t>în valoarea maximă a unei fișe de proiect</w:t>
            </w:r>
            <w:r w:rsidR="00D72C28" w:rsidRPr="00D444CF">
              <w:rPr>
                <w:rFonts w:asciiTheme="minorHAnsi" w:hAnsiTheme="minorHAnsi" w:cstheme="minorHAnsi"/>
              </w:rPr>
              <w:t xml:space="preserve"> și valoarea maximă a viitoarei investiții).</w:t>
            </w:r>
          </w:p>
          <w:p w14:paraId="6ABD77B2" w14:textId="77777777" w:rsidR="00D72C28" w:rsidRPr="00D444CF" w:rsidRDefault="00D72C28" w:rsidP="00D72C28">
            <w:pPr>
              <w:rPr>
                <w:rFonts w:asciiTheme="minorHAnsi" w:hAnsiTheme="minorHAnsi" w:cstheme="minorHAnsi"/>
              </w:rPr>
            </w:pPr>
          </w:p>
          <w:p w14:paraId="1C4CB672" w14:textId="45814AE4" w:rsidR="000340B3" w:rsidRPr="00D444CF" w:rsidRDefault="00D72C28" w:rsidP="00D72C28">
            <w:pPr>
              <w:rPr>
                <w:rFonts w:asciiTheme="minorHAnsi" w:hAnsiTheme="minorHAnsi" w:cstheme="minorHAnsi"/>
              </w:rPr>
            </w:pPr>
            <w:r w:rsidRPr="00D444CF">
              <w:rPr>
                <w:rFonts w:asciiTheme="minorHAnsi" w:hAnsiTheme="minorHAnsi" w:cstheme="minorHAnsi"/>
              </w:rPr>
              <w:t xml:space="preserve">Se va </w:t>
            </w:r>
            <w:r w:rsidR="00D858FC" w:rsidRPr="00D444CF">
              <w:rPr>
                <w:rFonts w:asciiTheme="minorHAnsi" w:hAnsiTheme="minorHAnsi" w:cstheme="minorHAnsi"/>
              </w:rPr>
              <w:t>analiza modul în care a fost descrisă</w:t>
            </w:r>
            <w:r w:rsidRPr="00D444CF">
              <w:rPr>
                <w:rFonts w:asciiTheme="minorHAnsi" w:hAnsiTheme="minorHAnsi" w:cstheme="minorHAnsi"/>
              </w:rPr>
              <w:t xml:space="preserve"> investiți</w:t>
            </w:r>
            <w:r w:rsidR="00D858FC" w:rsidRPr="00D444CF">
              <w:rPr>
                <w:rFonts w:asciiTheme="minorHAnsi" w:hAnsiTheme="minorHAnsi" w:cstheme="minorHAnsi"/>
              </w:rPr>
              <w:t>a</w:t>
            </w:r>
            <w:r w:rsidRPr="00D444CF">
              <w:rPr>
                <w:rFonts w:asciiTheme="minorHAnsi" w:hAnsiTheme="minorHAnsi" w:cstheme="minorHAnsi"/>
              </w:rPr>
              <w:t xml:space="preserve">, </w:t>
            </w:r>
            <w:r w:rsidR="00D858FC" w:rsidRPr="00D444CF">
              <w:rPr>
                <w:rFonts w:asciiTheme="minorHAnsi" w:hAnsiTheme="minorHAnsi" w:cstheme="minorHAnsi"/>
              </w:rPr>
              <w:t xml:space="preserve">inclusiv </w:t>
            </w:r>
            <w:r w:rsidR="00533A13" w:rsidRPr="00D444CF">
              <w:rPr>
                <w:rFonts w:asciiTheme="minorHAnsi" w:hAnsiTheme="minorHAnsi" w:cstheme="minorHAnsi"/>
              </w:rPr>
              <w:t>din</w:t>
            </w:r>
            <w:r w:rsidR="00D858FC" w:rsidRPr="00D444CF">
              <w:rPr>
                <w:rFonts w:asciiTheme="minorHAnsi" w:hAnsiTheme="minorHAnsi" w:cstheme="minorHAnsi"/>
              </w:rPr>
              <w:t xml:space="preserve"> prisma </w:t>
            </w:r>
            <w:r w:rsidR="00533A13" w:rsidRPr="00D444CF">
              <w:rPr>
                <w:rFonts w:asciiTheme="minorHAnsi" w:hAnsiTheme="minorHAnsi" w:cstheme="minorHAnsi"/>
              </w:rPr>
              <w:t xml:space="preserve">încadrării </w:t>
            </w:r>
            <w:r w:rsidRPr="00D444CF">
              <w:rPr>
                <w:rFonts w:asciiTheme="minorHAnsi" w:hAnsiTheme="minorHAnsi" w:cstheme="minorHAnsi"/>
              </w:rPr>
              <w:t xml:space="preserve">în tipologia </w:t>
            </w:r>
            <w:r w:rsidR="00533A13" w:rsidRPr="00D444CF">
              <w:rPr>
                <w:rFonts w:asciiTheme="minorHAnsi" w:hAnsiTheme="minorHAnsi" w:cstheme="minorHAnsi"/>
              </w:rPr>
              <w:t>de investiții</w:t>
            </w:r>
            <w:r w:rsidRPr="00D444CF">
              <w:rPr>
                <w:rFonts w:asciiTheme="minorHAnsi" w:hAnsiTheme="minorHAnsi" w:cstheme="minorHAnsi"/>
              </w:rPr>
              <w:t xml:space="preserve"> (în acord cu secțiunea „Investiții eligibile”)</w:t>
            </w:r>
            <w:r w:rsidR="00533A13" w:rsidRPr="00D444CF">
              <w:rPr>
                <w:rFonts w:asciiTheme="minorHAnsi" w:hAnsiTheme="minorHAnsi" w:cstheme="minorHAnsi"/>
              </w:rPr>
              <w:t>.</w:t>
            </w:r>
          </w:p>
          <w:p w14:paraId="77152C4F" w14:textId="77777777" w:rsidR="00D306B8" w:rsidRPr="00D444CF" w:rsidRDefault="00D306B8" w:rsidP="00D72C28">
            <w:pPr>
              <w:rPr>
                <w:rFonts w:asciiTheme="minorHAnsi" w:hAnsiTheme="minorHAnsi" w:cstheme="minorHAnsi"/>
              </w:rPr>
            </w:pPr>
          </w:p>
          <w:p w14:paraId="7920BA02" w14:textId="5F5DBD8B" w:rsidR="00D306B8" w:rsidRPr="00D444CF" w:rsidRDefault="00D306B8" w:rsidP="00D306B8">
            <w:pPr>
              <w:jc w:val="both"/>
              <w:rPr>
                <w:rFonts w:asciiTheme="minorHAnsi" w:hAnsiTheme="minorHAnsi" w:cstheme="minorHAnsi"/>
              </w:rPr>
            </w:pPr>
            <w:r w:rsidRPr="00D444CF">
              <w:rPr>
                <w:rFonts w:asciiTheme="minorHAnsi" w:hAnsiTheme="minorHAnsi" w:cstheme="minorHAnsi"/>
              </w:rPr>
              <w:t>Zona malurilor râului Someș aferentă proiectului reprezintă în prezent un spațiu verde cu potențial ridicat, insuficient valorificat din punct de vedere funcțional, urbanistic și social</w:t>
            </w:r>
            <w:r w:rsidR="00CF671C" w:rsidRPr="00D444CF">
              <w:rPr>
                <w:rFonts w:asciiTheme="minorHAnsi" w:hAnsiTheme="minorHAnsi" w:cstheme="minorHAnsi"/>
              </w:rPr>
              <w:t xml:space="preserve">. </w:t>
            </w:r>
            <w:r w:rsidRPr="00D444CF">
              <w:rPr>
                <w:rFonts w:asciiTheme="minorHAnsi" w:hAnsiTheme="minorHAnsi" w:cstheme="minorHAnsi"/>
              </w:rPr>
              <w:t>Deși beneficiază de o poziție favorabilă în structura orașului, zona este caracterizată de lipsa unei amenajări coerente, accesibilitate redusă și o utilizare limitată ca spațiu public.</w:t>
            </w:r>
          </w:p>
          <w:p w14:paraId="713A4ED3" w14:textId="77777777" w:rsidR="00D306B8" w:rsidRPr="00D444CF" w:rsidRDefault="00D306B8" w:rsidP="00D306B8">
            <w:pPr>
              <w:jc w:val="both"/>
              <w:rPr>
                <w:rFonts w:asciiTheme="minorHAnsi" w:hAnsiTheme="minorHAnsi" w:cstheme="minorHAnsi"/>
              </w:rPr>
            </w:pPr>
            <w:proofErr w:type="spellStart"/>
            <w:r w:rsidRPr="00D444CF">
              <w:rPr>
                <w:rFonts w:asciiTheme="minorHAnsi" w:hAnsiTheme="minorHAnsi" w:cstheme="minorHAnsi"/>
              </w:rPr>
              <w:t>Vegetatia</w:t>
            </w:r>
            <w:proofErr w:type="spellEnd"/>
            <w:r w:rsidRPr="00D444CF">
              <w:rPr>
                <w:rFonts w:asciiTheme="minorHAnsi" w:hAnsiTheme="minorHAnsi" w:cstheme="minorHAnsi"/>
              </w:rPr>
              <w:t xml:space="preserve"> existentă s-a dezvoltat spontan, fără o structurare care să permită utilizarea controlată și sigură a spațiului de către populație. Totodată, lipsa infrastructurii dedicate (alei pietonale și ciclabile, mobilier urban, zone de recreere) conduce la o separare funcțională între râu și comunitate, diminuând rolul acestui culoar verde în viața urbană.</w:t>
            </w:r>
          </w:p>
          <w:p w14:paraId="64EEEC29"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Necesitatea intervenției este determinată de mai mulți factori convergenți:</w:t>
            </w:r>
          </w:p>
          <w:p w14:paraId="3CE6D64F" w14:textId="665C2C81" w:rsidR="00D306B8" w:rsidRPr="00D444CF" w:rsidRDefault="00D306B8" w:rsidP="00D306B8">
            <w:pPr>
              <w:pStyle w:val="Listparagraf"/>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deficitul de spații verzi publice amenajate și accesibile tuturor categoriilor de utilizatori;</w:t>
            </w:r>
          </w:p>
          <w:p w14:paraId="7EB86060" w14:textId="00D6AFE5" w:rsidR="00D306B8" w:rsidRPr="00D444CF" w:rsidRDefault="00D306B8" w:rsidP="00D306B8">
            <w:pPr>
              <w:pStyle w:val="Listparagraf"/>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creșterea nevoii de spații de recreere, socializare și mișcare în aer liber, în special pentru copii, tineri și vârstnici activi;</w:t>
            </w:r>
          </w:p>
          <w:p w14:paraId="02562E40" w14:textId="2F9DC0E6" w:rsidR="00D306B8" w:rsidRPr="00D444CF" w:rsidRDefault="00D306B8" w:rsidP="00D306B8">
            <w:pPr>
              <w:pStyle w:val="Listparagraf"/>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expunerea zonei la efectele schimbărilor climatice, manifestate prin temperaturi ridicate, episoade de precipitații intense și risc de degradare a malurilor;</w:t>
            </w:r>
          </w:p>
          <w:p w14:paraId="3F390BF7" w14:textId="178168CF" w:rsidR="00D306B8" w:rsidRPr="00D444CF" w:rsidRDefault="00D306B8" w:rsidP="00D306B8">
            <w:pPr>
              <w:pStyle w:val="Listparagraf"/>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lipsa unor soluții bazate pe natură pentru stabilizarea terenului și gestionarea apelor pluviale.</w:t>
            </w:r>
          </w:p>
          <w:p w14:paraId="143A045E" w14:textId="77777777" w:rsidR="00D65270" w:rsidRPr="00D444CF" w:rsidRDefault="00D306B8" w:rsidP="00D306B8">
            <w:pPr>
              <w:jc w:val="both"/>
              <w:rPr>
                <w:rFonts w:asciiTheme="minorHAnsi" w:hAnsiTheme="minorHAnsi" w:cstheme="minorHAnsi"/>
              </w:rPr>
            </w:pPr>
            <w:r w:rsidRPr="00D444CF">
              <w:rPr>
                <w:rFonts w:asciiTheme="minorHAnsi" w:hAnsiTheme="minorHAnsi" w:cstheme="minorHAnsi"/>
              </w:rPr>
              <w:t xml:space="preserve">În acest context, amenajarea malurilor Someșului este o intervenție necesară pentru transformarea zonei într-un spațiu verde funcțional, sigur și </w:t>
            </w:r>
            <w:proofErr w:type="spellStart"/>
            <w:r w:rsidRPr="00D444CF">
              <w:rPr>
                <w:rFonts w:asciiTheme="minorHAnsi" w:hAnsiTheme="minorHAnsi" w:cstheme="minorHAnsi"/>
              </w:rPr>
              <w:t>rezilient</w:t>
            </w:r>
            <w:proofErr w:type="spellEnd"/>
            <w:r w:rsidRPr="00D444CF">
              <w:rPr>
                <w:rFonts w:asciiTheme="minorHAnsi" w:hAnsiTheme="minorHAnsi" w:cstheme="minorHAnsi"/>
              </w:rPr>
              <w:t>.</w:t>
            </w:r>
            <w:r w:rsidR="00CF671C" w:rsidRPr="00D444CF">
              <w:rPr>
                <w:rFonts w:asciiTheme="minorHAnsi" w:hAnsiTheme="minorHAnsi" w:cstheme="minorHAnsi"/>
              </w:rPr>
              <w:t xml:space="preserve"> Amenajările se propun pe malul stâng al râului Someș,  desfășurat pe o suprafață de 151 540  mp și este împărțită în 3 zone. </w:t>
            </w:r>
          </w:p>
          <w:p w14:paraId="21002BBF" w14:textId="77777777" w:rsidR="00D65270" w:rsidRPr="00D444CF" w:rsidRDefault="00D65270" w:rsidP="00D306B8">
            <w:pPr>
              <w:jc w:val="both"/>
              <w:rPr>
                <w:rFonts w:asciiTheme="minorHAnsi" w:hAnsiTheme="minorHAnsi" w:cstheme="minorHAnsi"/>
              </w:rPr>
            </w:pPr>
          </w:p>
          <w:p w14:paraId="0A8CDDD9" w14:textId="10C642DF" w:rsidR="00D306B8" w:rsidRPr="00D444CF" w:rsidRDefault="00CF671C" w:rsidP="00D306B8">
            <w:pPr>
              <w:jc w:val="both"/>
              <w:rPr>
                <w:rFonts w:asciiTheme="minorHAnsi" w:hAnsiTheme="minorHAnsi" w:cstheme="minorHAnsi"/>
              </w:rPr>
            </w:pPr>
            <w:r w:rsidRPr="00D444CF">
              <w:rPr>
                <w:rFonts w:asciiTheme="minorHAnsi" w:hAnsiTheme="minorHAnsi" w:cstheme="minorHAnsi"/>
              </w:rPr>
              <w:t xml:space="preserve">Scopul investiției este revitalizarea mediului urban al Municipiului Satu Mare prin îmbunătățirea </w:t>
            </w:r>
            <w:proofErr w:type="spellStart"/>
            <w:r w:rsidRPr="00D444CF">
              <w:rPr>
                <w:rFonts w:asciiTheme="minorHAnsi" w:hAnsiTheme="minorHAnsi" w:cstheme="minorHAnsi"/>
              </w:rPr>
              <w:t>accesibilităţii</w:t>
            </w:r>
            <w:proofErr w:type="spellEnd"/>
            <w:r w:rsidRPr="00D444CF">
              <w:rPr>
                <w:rFonts w:asciiTheme="minorHAnsi" w:hAnsiTheme="minorHAnsi" w:cstheme="minorHAnsi"/>
              </w:rPr>
              <w:t xml:space="preserve"> </w:t>
            </w:r>
            <w:proofErr w:type="spellStart"/>
            <w:r w:rsidRPr="00D444CF">
              <w:rPr>
                <w:rFonts w:asciiTheme="minorHAnsi" w:hAnsiTheme="minorHAnsi" w:cstheme="minorHAnsi"/>
              </w:rPr>
              <w:t>şi</w:t>
            </w:r>
            <w:proofErr w:type="spellEnd"/>
            <w:r w:rsidRPr="00D444CF">
              <w:rPr>
                <w:rFonts w:asciiTheme="minorHAnsi" w:hAnsiTheme="minorHAnsi" w:cstheme="minorHAnsi"/>
              </w:rPr>
              <w:t xml:space="preserve"> </w:t>
            </w:r>
            <w:proofErr w:type="spellStart"/>
            <w:r w:rsidRPr="00D444CF">
              <w:rPr>
                <w:rFonts w:asciiTheme="minorHAnsi" w:hAnsiTheme="minorHAnsi" w:cstheme="minorHAnsi"/>
              </w:rPr>
              <w:t>atractivităţii</w:t>
            </w:r>
            <w:proofErr w:type="spellEnd"/>
            <w:r w:rsidRPr="00D444CF">
              <w:rPr>
                <w:rFonts w:asciiTheme="minorHAnsi" w:hAnsiTheme="minorHAnsi" w:cstheme="minorHAnsi"/>
              </w:rPr>
              <w:t xml:space="preserve"> pietonale  Obiectivul este dezvoltarea unor spații publice de calitate prin crearea unor zone moderne de agrement, relaxare, sport și joacă.</w:t>
            </w:r>
          </w:p>
          <w:p w14:paraId="59279384"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Obiectivele proiectului sunt formulate în mod direct în raport cu nevoile identificate și urmăresc o abordare integrată, realistă și sustenabilă:</w:t>
            </w:r>
          </w:p>
          <w:p w14:paraId="5E5305F1" w14:textId="44769581" w:rsidR="00D306B8" w:rsidRPr="00D444CF" w:rsidRDefault="00D306B8" w:rsidP="00D306B8">
            <w:pPr>
              <w:pStyle w:val="Listparagraf"/>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Crearea unui spațiu verde public multifuncțional răspunde necesității de creștere a accesului populației la zone de recreere și relaxare în aer liber.</w:t>
            </w:r>
          </w:p>
          <w:p w14:paraId="3217EA55" w14:textId="36E205E1" w:rsidR="00D306B8" w:rsidRPr="00D444CF" w:rsidRDefault="00D306B8" w:rsidP="00D306B8">
            <w:pPr>
              <w:pStyle w:val="Listparagraf"/>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Reorganizarea și structurarea vegetației existente contribuie la păstrarea caracterului natural al zonei, asigurând în același timp siguranța și funcționalitatea acesteia.</w:t>
            </w:r>
          </w:p>
          <w:p w14:paraId="5A859B6A" w14:textId="14280009" w:rsidR="00D306B8" w:rsidRPr="00D444CF" w:rsidRDefault="00D306B8" w:rsidP="00D306B8">
            <w:pPr>
              <w:pStyle w:val="Listparagraf"/>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Dezvoltarea infrastructurii pietonale și ciclabile susține mobilitatea alternativă și conectivitatea urbană.</w:t>
            </w:r>
          </w:p>
          <w:p w14:paraId="52A817DC" w14:textId="6322CE26" w:rsidR="00D306B8" w:rsidRPr="00D444CF" w:rsidRDefault="00D306B8" w:rsidP="00D306B8">
            <w:pPr>
              <w:pStyle w:val="Listparagraf"/>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Integrarea măsurilor de adaptare la schimbările climatice asigură durabilitatea investiției și reducerea vulnerabilității la fenomene extreme.</w:t>
            </w:r>
          </w:p>
          <w:p w14:paraId="15A83169"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Prin implementarea proiectului se estimează:</w:t>
            </w:r>
          </w:p>
          <w:p w14:paraId="707C3E7E" w14:textId="676EE124" w:rsidR="00D306B8" w:rsidRPr="00D444CF" w:rsidRDefault="00D306B8" w:rsidP="00D306B8">
            <w:pPr>
              <w:pStyle w:val="Listparagraf"/>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lastRenderedPageBreak/>
              <w:t>creșterea gradului de utilizare a malurilor Someșului ca spațiu public;</w:t>
            </w:r>
          </w:p>
          <w:p w14:paraId="69764E33" w14:textId="1CD616FF" w:rsidR="00D306B8" w:rsidRPr="00D444CF" w:rsidRDefault="00D306B8" w:rsidP="00D306B8">
            <w:pPr>
              <w:pStyle w:val="Listparagraf"/>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îmbunătățirea calității mediului urban și a microclimatului local;</w:t>
            </w:r>
          </w:p>
          <w:p w14:paraId="7AA2E00D" w14:textId="275F552F" w:rsidR="00D306B8" w:rsidRPr="00D444CF" w:rsidRDefault="00D306B8" w:rsidP="00D306B8">
            <w:pPr>
              <w:pStyle w:val="Listparagraf"/>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consolidarea relației dintre comunitate și cursul de apă;</w:t>
            </w:r>
          </w:p>
          <w:p w14:paraId="557A57A5" w14:textId="18C03781" w:rsidR="00D306B8" w:rsidRPr="00D444CF" w:rsidRDefault="00D306B8" w:rsidP="00D306B8">
            <w:pPr>
              <w:pStyle w:val="Listparagraf"/>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crearea unui cadru urban prietenos, incluziv și adaptat tuturor categoriilor de vârstă.</w:t>
            </w:r>
          </w:p>
          <w:p w14:paraId="0D278E75" w14:textId="518137C5" w:rsidR="00D72C28" w:rsidRPr="00D444CF" w:rsidRDefault="00D306B8" w:rsidP="00D306B8">
            <w:pPr>
              <w:jc w:val="both"/>
              <w:rPr>
                <w:rFonts w:asciiTheme="minorHAnsi" w:hAnsiTheme="minorHAnsi" w:cstheme="minorHAnsi"/>
              </w:rPr>
            </w:pPr>
            <w:r w:rsidRPr="00D444CF">
              <w:rPr>
                <w:rFonts w:asciiTheme="minorHAnsi" w:hAnsiTheme="minorHAnsi" w:cstheme="minorHAnsi"/>
              </w:rPr>
              <w:t>Proiectul contribuie astfel la revitalizarea durabilă a zonei și la creșterea calității vieții urbane, prin valorificarea responsabilă a unui element natural esențial al orașului.</w:t>
            </w:r>
          </w:p>
          <w:p w14:paraId="3D02EC42" w14:textId="77777777" w:rsidR="00D306B8" w:rsidRPr="00D444CF" w:rsidRDefault="00D306B8" w:rsidP="00D306B8">
            <w:pPr>
              <w:rPr>
                <w:rFonts w:asciiTheme="minorHAnsi" w:hAnsiTheme="minorHAnsi" w:cstheme="minorHAnsi"/>
                <w:b/>
                <w:bCs/>
              </w:rPr>
            </w:pPr>
          </w:p>
          <w:p w14:paraId="275817C9" w14:textId="23E5BE21" w:rsidR="000340B3" w:rsidRPr="00D444CF" w:rsidRDefault="005A6A75" w:rsidP="000340B3">
            <w:pPr>
              <w:rPr>
                <w:rFonts w:asciiTheme="minorHAnsi" w:hAnsiTheme="minorHAnsi" w:cstheme="minorHAnsi"/>
                <w:b/>
                <w:bCs/>
              </w:rPr>
            </w:pPr>
            <w:r w:rsidRPr="00D444CF">
              <w:rPr>
                <w:rFonts w:asciiTheme="minorHAnsi" w:hAnsiTheme="minorHAnsi" w:cstheme="minorHAnsi"/>
                <w:b/>
                <w:bCs/>
              </w:rPr>
              <w:t>PUNCTAJ =</w:t>
            </w:r>
            <w:r w:rsidRPr="00D444CF">
              <w:rPr>
                <w:rFonts w:asciiTheme="minorHAnsi" w:hAnsiTheme="minorHAnsi" w:cstheme="minorHAnsi"/>
                <w:b/>
                <w:bCs/>
                <w:lang w:val="pt-BR"/>
              </w:rPr>
              <w:t>___</w:t>
            </w:r>
            <w:r w:rsidR="00CF32CF" w:rsidRPr="00D444CF">
              <w:rPr>
                <w:rFonts w:asciiTheme="minorHAnsi" w:hAnsiTheme="minorHAnsi" w:cstheme="minorHAnsi"/>
                <w:b/>
                <w:bCs/>
                <w:lang w:val="pt-BR"/>
              </w:rPr>
              <w:t>30</w:t>
            </w:r>
            <w:r w:rsidRPr="00D444CF">
              <w:rPr>
                <w:rFonts w:asciiTheme="minorHAnsi" w:hAnsiTheme="minorHAnsi" w:cstheme="minorHAnsi"/>
                <w:b/>
                <w:bCs/>
                <w:lang w:val="pt-BR"/>
              </w:rPr>
              <w:t>____</w:t>
            </w:r>
          </w:p>
        </w:tc>
      </w:tr>
      <w:tr w:rsidR="00AA6F59" w:rsidRPr="00D444CF" w14:paraId="2714ABA2" w14:textId="77777777" w:rsidTr="0089235F">
        <w:trPr>
          <w:gridAfter w:val="1"/>
          <w:wAfter w:w="70" w:type="dxa"/>
          <w:trHeight w:val="197"/>
        </w:trPr>
        <w:tc>
          <w:tcPr>
            <w:tcW w:w="562" w:type="dxa"/>
            <w:vAlign w:val="center"/>
          </w:tcPr>
          <w:p w14:paraId="4624B35D" w14:textId="77777777" w:rsidR="00AA6F59" w:rsidRPr="00D444CF" w:rsidRDefault="00AA6F59" w:rsidP="00721214">
            <w:pPr>
              <w:pStyle w:val="Listparagraf"/>
              <w:ind w:left="360"/>
              <w:rPr>
                <w:rFonts w:asciiTheme="minorHAnsi" w:hAnsiTheme="minorHAnsi" w:cstheme="minorHAnsi"/>
                <w:bCs/>
                <w:sz w:val="24"/>
                <w:szCs w:val="24"/>
                <w:lang w:val="pt-BR"/>
              </w:rPr>
            </w:pPr>
          </w:p>
        </w:tc>
        <w:tc>
          <w:tcPr>
            <w:tcW w:w="9717" w:type="dxa"/>
            <w:vAlign w:val="center"/>
          </w:tcPr>
          <w:p w14:paraId="0901D9FE" w14:textId="37F15F85" w:rsidR="00AA6F59" w:rsidRPr="00D444CF" w:rsidRDefault="00AA6F59" w:rsidP="00AA6F59">
            <w:pPr>
              <w:rPr>
                <w:rFonts w:asciiTheme="minorHAnsi" w:hAnsiTheme="minorHAnsi" w:cstheme="minorHAnsi"/>
                <w:b/>
                <w:bCs/>
              </w:rPr>
            </w:pPr>
            <w:r w:rsidRPr="00D444CF">
              <w:rPr>
                <w:rFonts w:asciiTheme="minorHAnsi" w:hAnsiTheme="minorHAnsi" w:cstheme="minorHAnsi"/>
                <w:b/>
                <w:bCs/>
              </w:rPr>
              <w:t xml:space="preserve">TOTAL PUNCTAJ= </w:t>
            </w:r>
            <w:r w:rsidR="00CF32CF" w:rsidRPr="00D444CF">
              <w:rPr>
                <w:rFonts w:asciiTheme="minorHAnsi" w:hAnsiTheme="minorHAnsi" w:cstheme="minorHAnsi"/>
                <w:b/>
                <w:bCs/>
              </w:rPr>
              <w:t>98</w:t>
            </w:r>
          </w:p>
        </w:tc>
      </w:tr>
    </w:tbl>
    <w:p w14:paraId="04379563" w14:textId="77777777" w:rsidR="00144954" w:rsidRPr="00D444CF" w:rsidRDefault="00144954" w:rsidP="53E6F080">
      <w:pPr>
        <w:tabs>
          <w:tab w:val="left" w:pos="965"/>
        </w:tabs>
        <w:rPr>
          <w:rFonts w:asciiTheme="minorHAnsi" w:hAnsiTheme="minorHAnsi" w:cstheme="minorHAnsi"/>
        </w:rPr>
      </w:pPr>
    </w:p>
    <w:p w14:paraId="740116E5" w14:textId="77777777" w:rsidR="00866656" w:rsidRPr="00D444CF" w:rsidRDefault="00866656" w:rsidP="53E6F080">
      <w:pPr>
        <w:tabs>
          <w:tab w:val="left" w:pos="965"/>
        </w:tabs>
        <w:rPr>
          <w:rFonts w:asciiTheme="minorHAnsi" w:hAnsiTheme="minorHAnsi" w:cstheme="minorHAnsi"/>
        </w:rPr>
      </w:pPr>
    </w:p>
    <w:p w14:paraId="5799A4B0" w14:textId="77777777" w:rsidR="003A3284" w:rsidRPr="00D444CF" w:rsidRDefault="003A3284" w:rsidP="003A3284">
      <w:pPr>
        <w:pStyle w:val="Listparagraf"/>
        <w:rPr>
          <w:rFonts w:asciiTheme="minorHAnsi" w:hAnsiTheme="minorHAnsi" w:cstheme="minorHAnsi"/>
          <w:sz w:val="24"/>
          <w:szCs w:val="24"/>
          <w:lang w:val="pt-BR"/>
        </w:rPr>
      </w:pPr>
    </w:p>
    <w:p w14:paraId="7DBED58C" w14:textId="77777777" w:rsidR="003A3284" w:rsidRPr="00D444CF" w:rsidRDefault="003A3284" w:rsidP="003A3284">
      <w:pPr>
        <w:pStyle w:val="Listparagraf"/>
        <w:rPr>
          <w:rFonts w:asciiTheme="minorHAnsi" w:hAnsiTheme="minorHAnsi" w:cstheme="minorHAnsi"/>
          <w:sz w:val="24"/>
          <w:szCs w:val="24"/>
          <w:lang w:val="pt-BR"/>
        </w:rPr>
      </w:pPr>
    </w:p>
    <w:p w14:paraId="0C019514" w14:textId="77777777" w:rsidR="003A3284" w:rsidRPr="00D444CF" w:rsidRDefault="003A3284" w:rsidP="003A3284">
      <w:pPr>
        <w:pStyle w:val="Listparagraf"/>
        <w:rPr>
          <w:rFonts w:asciiTheme="minorHAnsi" w:hAnsiTheme="minorHAnsi" w:cstheme="minorHAnsi"/>
          <w:sz w:val="24"/>
          <w:szCs w:val="24"/>
          <w:lang w:val="pt-BR"/>
        </w:rPr>
      </w:pPr>
    </w:p>
    <w:p w14:paraId="5F5EFCE4" w14:textId="77777777" w:rsidR="003A3284" w:rsidRPr="00D444CF" w:rsidRDefault="003A3284" w:rsidP="003A3284">
      <w:pPr>
        <w:pStyle w:val="Listparagraf"/>
        <w:rPr>
          <w:rFonts w:asciiTheme="minorHAnsi" w:hAnsiTheme="minorHAnsi" w:cstheme="minorHAnsi"/>
          <w:sz w:val="24"/>
          <w:szCs w:val="24"/>
          <w:lang w:val="pt-BR"/>
        </w:rPr>
      </w:pPr>
      <w:bookmarkStart w:id="3" w:name="_Hlk227314573"/>
    </w:p>
    <w:p w14:paraId="1D66B8D0" w14:textId="65C0C815" w:rsidR="003A3284" w:rsidRPr="00D444CF" w:rsidRDefault="003A3284" w:rsidP="00D444CF">
      <w:pPr>
        <w:pStyle w:val="Listparagraf"/>
        <w:rPr>
          <w:rFonts w:asciiTheme="minorHAnsi" w:hAnsiTheme="minorHAnsi" w:cstheme="minorHAnsi"/>
          <w:b/>
          <w:bCs/>
          <w:sz w:val="24"/>
          <w:szCs w:val="24"/>
          <w:lang w:val="en-US"/>
        </w:rPr>
      </w:pPr>
      <w:r w:rsidRPr="00D444CF">
        <w:rPr>
          <w:rFonts w:asciiTheme="minorHAnsi" w:hAnsiTheme="minorHAnsi" w:cstheme="minorHAnsi"/>
          <w:b/>
          <w:bCs/>
          <w:sz w:val="24"/>
          <w:szCs w:val="24"/>
          <w:lang w:val="pt-BR"/>
        </w:rPr>
        <w:t>PRIMAR</w:t>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rebuchet MS" w:eastAsia="Calibri" w:hAnsi="Trebuchet MS"/>
          <w:b/>
          <w:bCs/>
          <w:sz w:val="24"/>
          <w:szCs w:val="24"/>
          <w:lang w:val="ro-RO"/>
        </w:rPr>
        <w:t>Șef serviciu</w:t>
      </w:r>
    </w:p>
    <w:p w14:paraId="20BF16A1" w14:textId="694E34A1" w:rsidR="003A3284" w:rsidRPr="00D444CF" w:rsidRDefault="003A3284" w:rsidP="00D444CF">
      <w:pPr>
        <w:pStyle w:val="Listparagraf"/>
        <w:rPr>
          <w:rFonts w:asciiTheme="minorHAnsi" w:hAnsiTheme="minorHAnsi" w:cstheme="minorHAnsi"/>
          <w:b/>
          <w:bCs/>
          <w:sz w:val="24"/>
          <w:szCs w:val="24"/>
          <w:lang w:val="en-US"/>
        </w:rPr>
      </w:pPr>
      <w:proofErr w:type="spellStart"/>
      <w:r w:rsidRPr="00D444CF">
        <w:rPr>
          <w:rFonts w:asciiTheme="minorHAnsi" w:hAnsiTheme="minorHAnsi" w:cstheme="minorHAnsi"/>
          <w:b/>
          <w:bCs/>
          <w:sz w:val="24"/>
          <w:szCs w:val="24"/>
          <w:lang w:val="en-US"/>
        </w:rPr>
        <w:t>Kereskényi</w:t>
      </w:r>
      <w:proofErr w:type="spellEnd"/>
      <w:r w:rsidRPr="00D444CF">
        <w:rPr>
          <w:rFonts w:asciiTheme="minorHAnsi" w:hAnsiTheme="minorHAnsi" w:cstheme="minorHAnsi"/>
          <w:b/>
          <w:bCs/>
          <w:sz w:val="24"/>
          <w:szCs w:val="24"/>
          <w:lang w:val="en-US"/>
        </w:rPr>
        <w:t xml:space="preserve"> Gábor</w:t>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rebuchet MS" w:eastAsia="Calibri" w:hAnsi="Trebuchet MS"/>
          <w:b/>
          <w:bCs/>
          <w:sz w:val="24"/>
          <w:szCs w:val="24"/>
          <w:lang w:val="ro-RO"/>
        </w:rPr>
        <w:t xml:space="preserve">Dr. </w:t>
      </w:r>
      <w:proofErr w:type="spellStart"/>
      <w:r w:rsidR="00D444CF" w:rsidRPr="00D444CF">
        <w:rPr>
          <w:rFonts w:ascii="Trebuchet MS" w:eastAsia="Calibri" w:hAnsi="Trebuchet MS"/>
          <w:b/>
          <w:bCs/>
          <w:sz w:val="24"/>
          <w:szCs w:val="24"/>
          <w:lang w:val="ro-RO"/>
        </w:rPr>
        <w:t>Sveda</w:t>
      </w:r>
      <w:proofErr w:type="spellEnd"/>
      <w:r w:rsidR="00D444CF" w:rsidRPr="00D444CF">
        <w:rPr>
          <w:rFonts w:ascii="Trebuchet MS" w:eastAsia="Calibri" w:hAnsi="Trebuchet MS"/>
          <w:b/>
          <w:bCs/>
          <w:sz w:val="24"/>
          <w:szCs w:val="24"/>
          <w:lang w:val="ro-RO"/>
        </w:rPr>
        <w:t xml:space="preserve"> Andrea</w:t>
      </w:r>
      <w:bookmarkEnd w:id="3"/>
    </w:p>
    <w:sectPr w:rsidR="003A3284" w:rsidRPr="00D444CF" w:rsidSect="00D444CF">
      <w:footerReference w:type="default" r:id="rId14"/>
      <w:headerReference w:type="first" r:id="rId15"/>
      <w:footerReference w:type="first" r:id="rId16"/>
      <w:pgSz w:w="12240" w:h="15840"/>
      <w:pgMar w:top="1134" w:right="851" w:bottom="851"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2501" w14:textId="77777777" w:rsidR="00CB4EA8" w:rsidRDefault="00CB4EA8">
      <w:r>
        <w:separator/>
      </w:r>
    </w:p>
  </w:endnote>
  <w:endnote w:type="continuationSeparator" w:id="0">
    <w:p w14:paraId="1424EDF6" w14:textId="77777777" w:rsidR="00CB4EA8" w:rsidRDefault="00CB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415279"/>
      <w:docPartObj>
        <w:docPartGallery w:val="Page Numbers (Bottom of Page)"/>
        <w:docPartUnique/>
      </w:docPartObj>
    </w:sdtPr>
    <w:sdtEndPr>
      <w:rPr>
        <w:noProof/>
      </w:rPr>
    </w:sdtEndPr>
    <w:sdtContent>
      <w:p w14:paraId="4FE37E13" w14:textId="7EB309B3" w:rsidR="00647497" w:rsidRDefault="00647497">
        <w:pPr>
          <w:pStyle w:val="Subsol"/>
          <w:jc w:val="right"/>
          <w:rPr>
            <w:noProof/>
          </w:rPr>
        </w:pPr>
      </w:p>
      <w:p w14:paraId="1DD01507" w14:textId="77777777" w:rsidR="00647497" w:rsidRDefault="00000000" w:rsidP="00647497">
        <w:pPr>
          <w:pStyle w:val="Subsol"/>
          <w:rPr>
            <w:noProof/>
          </w:rPr>
        </w:pPr>
      </w:p>
    </w:sdtContent>
  </w:sdt>
  <w:p w14:paraId="7ED479D4" w14:textId="75642443" w:rsidR="00647497" w:rsidRDefault="00647497">
    <w:pPr>
      <w:pStyle w:val="Subsol"/>
    </w:pPr>
    <w:r>
      <w:rPr>
        <w:noProof/>
      </w:rPr>
      <w:drawing>
        <wp:anchor distT="0" distB="0" distL="114300" distR="114300" simplePos="0" relativeHeight="251658242" behindDoc="1" locked="0" layoutInCell="1" allowOverlap="1" wp14:anchorId="58444D8E" wp14:editId="5B19739A">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2033517118"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65E5" w14:textId="7821C6F9" w:rsidR="00647497" w:rsidRDefault="00647497">
    <w:pPr>
      <w:pStyle w:val="Subsol"/>
    </w:pPr>
    <w:r>
      <w:rPr>
        <w:noProof/>
      </w:rPr>
      <w:drawing>
        <wp:anchor distT="0" distB="0" distL="114300" distR="114300" simplePos="0" relativeHeight="251658241" behindDoc="1" locked="0" layoutInCell="1" allowOverlap="1" wp14:anchorId="42DB34EB" wp14:editId="3006C35E">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46894824"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2D60" w14:textId="77777777" w:rsidR="00CB4EA8" w:rsidRDefault="00CB4EA8">
      <w:r>
        <w:separator/>
      </w:r>
    </w:p>
  </w:footnote>
  <w:footnote w:type="continuationSeparator" w:id="0">
    <w:p w14:paraId="3A9C307C" w14:textId="77777777" w:rsidR="00CB4EA8" w:rsidRDefault="00CB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DC" w14:textId="1B2C4286" w:rsidR="006332C3" w:rsidRPr="00903E20" w:rsidRDefault="006332C3" w:rsidP="005C6EE1">
    <w:pPr>
      <w:pStyle w:val="Antet"/>
      <w:tabs>
        <w:tab w:val="clear" w:pos="8640"/>
        <w:tab w:val="right" w:pos="8080"/>
      </w:tabs>
      <w:rPr>
        <w:rFonts w:ascii="Trebuchet MS" w:hAnsi="Trebuchet MS"/>
        <w:sz w:val="22"/>
        <w:szCs w:val="22"/>
      </w:rPr>
    </w:pPr>
    <w:r>
      <w:rPr>
        <w:noProof/>
      </w:rPr>
      <w:drawing>
        <wp:anchor distT="0" distB="0" distL="114300" distR="114300" simplePos="0" relativeHeight="251658240" behindDoc="1" locked="0" layoutInCell="1" allowOverlap="1" wp14:anchorId="7636A610" wp14:editId="6DCBB610">
          <wp:simplePos x="0" y="0"/>
          <wp:positionH relativeFrom="page">
            <wp:posOffset>209550</wp:posOffset>
          </wp:positionH>
          <wp:positionV relativeFrom="page">
            <wp:posOffset>-295275</wp:posOffset>
          </wp:positionV>
          <wp:extent cx="7235825" cy="1476265"/>
          <wp:effectExtent l="0" t="0" r="0" b="0"/>
          <wp:wrapTight wrapText="bothSides">
            <wp:wrapPolygon edited="0">
              <wp:start x="8473" y="6692"/>
              <wp:lineTo x="7563" y="10874"/>
              <wp:lineTo x="7620" y="16172"/>
              <wp:lineTo x="1365" y="18960"/>
              <wp:lineTo x="1365" y="20355"/>
              <wp:lineTo x="20188" y="20355"/>
              <wp:lineTo x="20245" y="19239"/>
              <wp:lineTo x="18425" y="18124"/>
              <wp:lineTo x="13705" y="16172"/>
              <wp:lineTo x="13648" y="8644"/>
              <wp:lineTo x="13421" y="6692"/>
              <wp:lineTo x="8473" y="6692"/>
            </wp:wrapPolygon>
          </wp:wrapTight>
          <wp:docPr id="1586000039"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235825" cy="1476265"/>
                  </a:xfrm>
                  <a:prstGeom prst="rect">
                    <a:avLst/>
                  </a:prstGeom>
                </pic:spPr>
              </pic:pic>
            </a:graphicData>
          </a:graphic>
          <wp14:sizeRelH relativeFrom="page">
            <wp14:pctWidth>0</wp14:pctWidth>
          </wp14:sizeRelH>
          <wp14:sizeRelV relativeFrom="page">
            <wp14:pctHeight>0</wp14:pctHeight>
          </wp14:sizeRelV>
        </wp:anchor>
      </w:drawing>
    </w:r>
    <w:r w:rsidR="00903E20">
      <w:rPr>
        <w:rFonts w:ascii="Trebuchet MS" w:hAnsi="Trebuchet MS"/>
        <w:sz w:val="22"/>
        <w:szCs w:val="22"/>
      </w:rPr>
      <w:t>Anexa</w:t>
    </w:r>
    <w:r w:rsidR="00CC2510">
      <w:rPr>
        <w:rFonts w:ascii="Trebuchet MS" w:hAnsi="Trebuchet MS"/>
        <w:sz w:val="22"/>
        <w:szCs w:val="22"/>
      </w:rPr>
      <w:t xml:space="preserve"> </w:t>
    </w:r>
    <w:r w:rsidR="00D444CF">
      <w:rPr>
        <w:rFonts w:ascii="Trebuchet MS" w:hAnsi="Trebuchet MS"/>
        <w:sz w:val="22"/>
        <w:szCs w:val="22"/>
      </w:rPr>
      <w:t>1</w:t>
    </w:r>
    <w:r w:rsidR="00903E20">
      <w:rPr>
        <w:rFonts w:ascii="Trebuchet MS" w:hAnsi="Trebuchet MS"/>
        <w:sz w:val="22"/>
        <w:szCs w:val="22"/>
      </w:rPr>
      <w:t>.la HCL</w:t>
    </w:r>
    <w:r w:rsidR="004F48C7">
      <w:rPr>
        <w:rFonts w:ascii="Trebuchet MS" w:hAnsi="Trebuchet MS"/>
        <w:sz w:val="22"/>
        <w:szCs w:val="22"/>
      </w:rPr>
      <w:t xml:space="preserve"> Satu Mare</w:t>
    </w:r>
    <w:r w:rsidR="00903E20">
      <w:rPr>
        <w:rFonts w:ascii="Trebuchet MS" w:hAnsi="Trebuchet MS"/>
        <w:sz w:val="22"/>
        <w:szCs w:val="22"/>
      </w:rPr>
      <w:t xml:space="preserve">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DCB"/>
    <w:multiLevelType w:val="hybridMultilevel"/>
    <w:tmpl w:val="5340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7130B"/>
    <w:multiLevelType w:val="hybridMultilevel"/>
    <w:tmpl w:val="6A105C40"/>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DCA41A1"/>
    <w:multiLevelType w:val="hybridMultilevel"/>
    <w:tmpl w:val="E5B6FEB0"/>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FF6CBC"/>
    <w:multiLevelType w:val="hybridMultilevel"/>
    <w:tmpl w:val="8826A9CA"/>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44A730A"/>
    <w:multiLevelType w:val="hybridMultilevel"/>
    <w:tmpl w:val="4EB26B72"/>
    <w:lvl w:ilvl="0" w:tplc="3906E8E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9F2499"/>
    <w:multiLevelType w:val="hybridMultilevel"/>
    <w:tmpl w:val="81E47EC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29027F25"/>
    <w:multiLevelType w:val="multilevel"/>
    <w:tmpl w:val="FECE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637A9"/>
    <w:multiLevelType w:val="hybridMultilevel"/>
    <w:tmpl w:val="838E4AAA"/>
    <w:lvl w:ilvl="0" w:tplc="04090001">
      <w:start w:val="1"/>
      <w:numFmt w:val="bullet"/>
      <w:lvlText w:val=""/>
      <w:lvlJc w:val="left"/>
      <w:pPr>
        <w:ind w:left="898" w:hanging="360"/>
      </w:pPr>
      <w:rPr>
        <w:rFonts w:ascii="Symbol" w:hAnsi="Symbol" w:hint="default"/>
      </w:rPr>
    </w:lvl>
    <w:lvl w:ilvl="1" w:tplc="04180003" w:tentative="1">
      <w:start w:val="1"/>
      <w:numFmt w:val="bullet"/>
      <w:lvlText w:val="o"/>
      <w:lvlJc w:val="left"/>
      <w:pPr>
        <w:ind w:left="1618" w:hanging="360"/>
      </w:pPr>
      <w:rPr>
        <w:rFonts w:ascii="Courier New" w:hAnsi="Courier New" w:cs="Courier New" w:hint="default"/>
      </w:rPr>
    </w:lvl>
    <w:lvl w:ilvl="2" w:tplc="04180005" w:tentative="1">
      <w:start w:val="1"/>
      <w:numFmt w:val="bullet"/>
      <w:lvlText w:val=""/>
      <w:lvlJc w:val="left"/>
      <w:pPr>
        <w:ind w:left="2338" w:hanging="360"/>
      </w:pPr>
      <w:rPr>
        <w:rFonts w:ascii="Wingdings" w:hAnsi="Wingdings" w:hint="default"/>
      </w:rPr>
    </w:lvl>
    <w:lvl w:ilvl="3" w:tplc="04180001" w:tentative="1">
      <w:start w:val="1"/>
      <w:numFmt w:val="bullet"/>
      <w:lvlText w:val=""/>
      <w:lvlJc w:val="left"/>
      <w:pPr>
        <w:ind w:left="3058" w:hanging="360"/>
      </w:pPr>
      <w:rPr>
        <w:rFonts w:ascii="Symbol" w:hAnsi="Symbol" w:hint="default"/>
      </w:rPr>
    </w:lvl>
    <w:lvl w:ilvl="4" w:tplc="04180003" w:tentative="1">
      <w:start w:val="1"/>
      <w:numFmt w:val="bullet"/>
      <w:lvlText w:val="o"/>
      <w:lvlJc w:val="left"/>
      <w:pPr>
        <w:ind w:left="3778" w:hanging="360"/>
      </w:pPr>
      <w:rPr>
        <w:rFonts w:ascii="Courier New" w:hAnsi="Courier New" w:cs="Courier New" w:hint="default"/>
      </w:rPr>
    </w:lvl>
    <w:lvl w:ilvl="5" w:tplc="04180005" w:tentative="1">
      <w:start w:val="1"/>
      <w:numFmt w:val="bullet"/>
      <w:lvlText w:val=""/>
      <w:lvlJc w:val="left"/>
      <w:pPr>
        <w:ind w:left="4498" w:hanging="360"/>
      </w:pPr>
      <w:rPr>
        <w:rFonts w:ascii="Wingdings" w:hAnsi="Wingdings" w:hint="default"/>
      </w:rPr>
    </w:lvl>
    <w:lvl w:ilvl="6" w:tplc="04180001" w:tentative="1">
      <w:start w:val="1"/>
      <w:numFmt w:val="bullet"/>
      <w:lvlText w:val=""/>
      <w:lvlJc w:val="left"/>
      <w:pPr>
        <w:ind w:left="5218" w:hanging="360"/>
      </w:pPr>
      <w:rPr>
        <w:rFonts w:ascii="Symbol" w:hAnsi="Symbol" w:hint="default"/>
      </w:rPr>
    </w:lvl>
    <w:lvl w:ilvl="7" w:tplc="04180003" w:tentative="1">
      <w:start w:val="1"/>
      <w:numFmt w:val="bullet"/>
      <w:lvlText w:val="o"/>
      <w:lvlJc w:val="left"/>
      <w:pPr>
        <w:ind w:left="5938" w:hanging="360"/>
      </w:pPr>
      <w:rPr>
        <w:rFonts w:ascii="Courier New" w:hAnsi="Courier New" w:cs="Courier New" w:hint="default"/>
      </w:rPr>
    </w:lvl>
    <w:lvl w:ilvl="8" w:tplc="04180005" w:tentative="1">
      <w:start w:val="1"/>
      <w:numFmt w:val="bullet"/>
      <w:lvlText w:val=""/>
      <w:lvlJc w:val="left"/>
      <w:pPr>
        <w:ind w:left="6658" w:hanging="360"/>
      </w:pPr>
      <w:rPr>
        <w:rFonts w:ascii="Wingdings" w:hAnsi="Wingdings" w:hint="default"/>
      </w:rPr>
    </w:lvl>
  </w:abstractNum>
  <w:abstractNum w:abstractNumId="10" w15:restartNumberingAfterBreak="0">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82FCB"/>
    <w:multiLevelType w:val="multilevel"/>
    <w:tmpl w:val="6BD4438C"/>
    <w:lvl w:ilvl="0">
      <w:start w:val="1"/>
      <w:numFmt w:val="decimal"/>
      <w:lvlText w:val="%1."/>
      <w:lvlJc w:val="left"/>
      <w:pPr>
        <w:ind w:left="360" w:hanging="360"/>
      </w:pPr>
      <w:rPr>
        <w:rFonts w:hint="default"/>
        <w:vertAlign w:val="baseli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5664373"/>
    <w:multiLevelType w:val="multilevel"/>
    <w:tmpl w:val="BCAA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5559D"/>
    <w:multiLevelType w:val="hybridMultilevel"/>
    <w:tmpl w:val="1CECF360"/>
    <w:lvl w:ilvl="0" w:tplc="0380A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96DD8"/>
    <w:multiLevelType w:val="hybridMultilevel"/>
    <w:tmpl w:val="C220D064"/>
    <w:lvl w:ilvl="0" w:tplc="0BD8D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641C8"/>
    <w:multiLevelType w:val="hybridMultilevel"/>
    <w:tmpl w:val="8FD0B90A"/>
    <w:lvl w:ilvl="0" w:tplc="1D84CE3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E5668"/>
    <w:multiLevelType w:val="hybridMultilevel"/>
    <w:tmpl w:val="355ED7D8"/>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40D57BC6"/>
    <w:multiLevelType w:val="multilevel"/>
    <w:tmpl w:val="3B98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Cuprins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D2234"/>
    <w:multiLevelType w:val="multilevel"/>
    <w:tmpl w:val="9B34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D7F1D"/>
    <w:multiLevelType w:val="hybridMultilevel"/>
    <w:tmpl w:val="B678B8E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4C715BD3"/>
    <w:multiLevelType w:val="multilevel"/>
    <w:tmpl w:val="EFAC3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24AFA"/>
    <w:multiLevelType w:val="hybridMultilevel"/>
    <w:tmpl w:val="D91E01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B394A"/>
    <w:multiLevelType w:val="hybridMultilevel"/>
    <w:tmpl w:val="3154B7EA"/>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3E8240E"/>
    <w:multiLevelType w:val="hybridMultilevel"/>
    <w:tmpl w:val="B74A026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55142FB9"/>
    <w:multiLevelType w:val="hybridMultilevel"/>
    <w:tmpl w:val="1CECF3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011884"/>
    <w:multiLevelType w:val="multilevel"/>
    <w:tmpl w:val="4BF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25DD6"/>
    <w:multiLevelType w:val="multilevel"/>
    <w:tmpl w:val="66B4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993A53"/>
    <w:multiLevelType w:val="hybridMultilevel"/>
    <w:tmpl w:val="11F8D7D6"/>
    <w:lvl w:ilvl="0" w:tplc="D4F6651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26D49"/>
    <w:multiLevelType w:val="multilevel"/>
    <w:tmpl w:val="B95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D823D3"/>
    <w:multiLevelType w:val="multilevel"/>
    <w:tmpl w:val="2E6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665E7"/>
    <w:multiLevelType w:val="multilevel"/>
    <w:tmpl w:val="5BBA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C6503"/>
    <w:multiLevelType w:val="hybridMultilevel"/>
    <w:tmpl w:val="D9785CBA"/>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F4B87"/>
    <w:multiLevelType w:val="hybridMultilevel"/>
    <w:tmpl w:val="80DE66AA"/>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317951036">
    <w:abstractNumId w:val="21"/>
  </w:num>
  <w:num w:numId="2" w16cid:durableId="1806461183">
    <w:abstractNumId w:val="11"/>
  </w:num>
  <w:num w:numId="3" w16cid:durableId="1848791131">
    <w:abstractNumId w:val="20"/>
  </w:num>
  <w:num w:numId="4" w16cid:durableId="1900555080">
    <w:abstractNumId w:val="33"/>
  </w:num>
  <w:num w:numId="5" w16cid:durableId="497768203">
    <w:abstractNumId w:val="13"/>
  </w:num>
  <w:num w:numId="6" w16cid:durableId="1425109129">
    <w:abstractNumId w:val="26"/>
  </w:num>
  <w:num w:numId="7" w16cid:durableId="1293050933">
    <w:abstractNumId w:val="14"/>
  </w:num>
  <w:num w:numId="8" w16cid:durableId="1504668059">
    <w:abstractNumId w:val="0"/>
  </w:num>
  <w:num w:numId="9" w16cid:durableId="22366822">
    <w:abstractNumId w:val="27"/>
  </w:num>
  <w:num w:numId="10" w16cid:durableId="1660765205">
    <w:abstractNumId w:val="2"/>
  </w:num>
  <w:num w:numId="11" w16cid:durableId="1975287271">
    <w:abstractNumId w:val="16"/>
  </w:num>
  <w:num w:numId="12" w16cid:durableId="1310985387">
    <w:abstractNumId w:val="6"/>
  </w:num>
  <w:num w:numId="13" w16cid:durableId="66609400">
    <w:abstractNumId w:val="22"/>
  </w:num>
  <w:num w:numId="14" w16cid:durableId="1438909939">
    <w:abstractNumId w:val="38"/>
  </w:num>
  <w:num w:numId="15" w16cid:durableId="500240602">
    <w:abstractNumId w:val="17"/>
  </w:num>
  <w:num w:numId="16" w16cid:durableId="1218660424">
    <w:abstractNumId w:val="10"/>
  </w:num>
  <w:num w:numId="17" w16cid:durableId="1969160214">
    <w:abstractNumId w:val="15"/>
  </w:num>
  <w:num w:numId="18" w16cid:durableId="1820223667">
    <w:abstractNumId w:val="1"/>
  </w:num>
  <w:num w:numId="19" w16cid:durableId="1895192651">
    <w:abstractNumId w:val="4"/>
  </w:num>
  <w:num w:numId="20" w16cid:durableId="2036420334">
    <w:abstractNumId w:val="28"/>
  </w:num>
  <w:num w:numId="21" w16cid:durableId="87241200">
    <w:abstractNumId w:val="5"/>
  </w:num>
  <w:num w:numId="22" w16cid:durableId="163515550">
    <w:abstractNumId w:val="9"/>
  </w:num>
  <w:num w:numId="23" w16cid:durableId="1956325456">
    <w:abstractNumId w:val="24"/>
  </w:num>
  <w:num w:numId="24" w16cid:durableId="356590202">
    <w:abstractNumId w:val="29"/>
  </w:num>
  <w:num w:numId="25" w16cid:durableId="630212956">
    <w:abstractNumId w:val="7"/>
  </w:num>
  <w:num w:numId="26" w16cid:durableId="1783838149">
    <w:abstractNumId w:val="37"/>
  </w:num>
  <w:num w:numId="27" w16cid:durableId="917404224">
    <w:abstractNumId w:val="18"/>
  </w:num>
  <w:num w:numId="28" w16cid:durableId="268006010">
    <w:abstractNumId w:val="3"/>
  </w:num>
  <w:num w:numId="29" w16cid:durableId="1191845466">
    <w:abstractNumId w:val="25"/>
  </w:num>
  <w:num w:numId="30" w16cid:durableId="726297903">
    <w:abstractNumId w:val="39"/>
  </w:num>
  <w:num w:numId="31" w16cid:durableId="1997680641">
    <w:abstractNumId w:val="36"/>
  </w:num>
  <w:num w:numId="32" w16cid:durableId="707220738">
    <w:abstractNumId w:val="23"/>
  </w:num>
  <w:num w:numId="33" w16cid:durableId="1480925971">
    <w:abstractNumId w:val="34"/>
  </w:num>
  <w:num w:numId="34" w16cid:durableId="57091308">
    <w:abstractNumId w:val="19"/>
  </w:num>
  <w:num w:numId="35" w16cid:durableId="373434465">
    <w:abstractNumId w:val="8"/>
  </w:num>
  <w:num w:numId="36" w16cid:durableId="1152255552">
    <w:abstractNumId w:val="31"/>
  </w:num>
  <w:num w:numId="37" w16cid:durableId="1133911936">
    <w:abstractNumId w:val="35"/>
  </w:num>
  <w:num w:numId="38" w16cid:durableId="1811897438">
    <w:abstractNumId w:val="12"/>
  </w:num>
  <w:num w:numId="39" w16cid:durableId="811410033">
    <w:abstractNumId w:val="32"/>
  </w:num>
  <w:num w:numId="40" w16cid:durableId="202717464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012C5"/>
    <w:rsid w:val="00003FD8"/>
    <w:rsid w:val="00004AD7"/>
    <w:rsid w:val="00005017"/>
    <w:rsid w:val="00006460"/>
    <w:rsid w:val="0001028C"/>
    <w:rsid w:val="00012A7D"/>
    <w:rsid w:val="00013757"/>
    <w:rsid w:val="00014A86"/>
    <w:rsid w:val="00020C82"/>
    <w:rsid w:val="0002712F"/>
    <w:rsid w:val="00027306"/>
    <w:rsid w:val="00030749"/>
    <w:rsid w:val="00032530"/>
    <w:rsid w:val="000340B3"/>
    <w:rsid w:val="000369E3"/>
    <w:rsid w:val="00040167"/>
    <w:rsid w:val="00040C27"/>
    <w:rsid w:val="00042C73"/>
    <w:rsid w:val="0004333E"/>
    <w:rsid w:val="00044824"/>
    <w:rsid w:val="00045074"/>
    <w:rsid w:val="00050FA6"/>
    <w:rsid w:val="00051E8A"/>
    <w:rsid w:val="00052024"/>
    <w:rsid w:val="00053723"/>
    <w:rsid w:val="000540B9"/>
    <w:rsid w:val="000603CC"/>
    <w:rsid w:val="0006052D"/>
    <w:rsid w:val="00060603"/>
    <w:rsid w:val="00061F7C"/>
    <w:rsid w:val="000625DD"/>
    <w:rsid w:val="00066CC1"/>
    <w:rsid w:val="0007015B"/>
    <w:rsid w:val="0007237E"/>
    <w:rsid w:val="000724F4"/>
    <w:rsid w:val="00072DDF"/>
    <w:rsid w:val="00075175"/>
    <w:rsid w:val="00076516"/>
    <w:rsid w:val="0008094E"/>
    <w:rsid w:val="00082A7F"/>
    <w:rsid w:val="00084F52"/>
    <w:rsid w:val="00086AF8"/>
    <w:rsid w:val="00086DCA"/>
    <w:rsid w:val="00086E4D"/>
    <w:rsid w:val="00090334"/>
    <w:rsid w:val="00092BBF"/>
    <w:rsid w:val="00094C92"/>
    <w:rsid w:val="00097BAF"/>
    <w:rsid w:val="000A69E5"/>
    <w:rsid w:val="000A7205"/>
    <w:rsid w:val="000B4554"/>
    <w:rsid w:val="000B5377"/>
    <w:rsid w:val="000B70D3"/>
    <w:rsid w:val="000B70D8"/>
    <w:rsid w:val="000C03A0"/>
    <w:rsid w:val="000C2B6F"/>
    <w:rsid w:val="000C2FF3"/>
    <w:rsid w:val="000C4751"/>
    <w:rsid w:val="000C4CFC"/>
    <w:rsid w:val="000C4E8F"/>
    <w:rsid w:val="000C6986"/>
    <w:rsid w:val="000C7251"/>
    <w:rsid w:val="000C74A6"/>
    <w:rsid w:val="000C7C2D"/>
    <w:rsid w:val="000E07A8"/>
    <w:rsid w:val="000E2867"/>
    <w:rsid w:val="000E3380"/>
    <w:rsid w:val="000E4C49"/>
    <w:rsid w:val="000E608E"/>
    <w:rsid w:val="000E67F0"/>
    <w:rsid w:val="000E6F7B"/>
    <w:rsid w:val="000E758C"/>
    <w:rsid w:val="000F1CD5"/>
    <w:rsid w:val="000F7164"/>
    <w:rsid w:val="0010019E"/>
    <w:rsid w:val="00100EEA"/>
    <w:rsid w:val="0010210A"/>
    <w:rsid w:val="00102C10"/>
    <w:rsid w:val="00105E8F"/>
    <w:rsid w:val="00106A50"/>
    <w:rsid w:val="00113104"/>
    <w:rsid w:val="001132B9"/>
    <w:rsid w:val="0011481B"/>
    <w:rsid w:val="001154DD"/>
    <w:rsid w:val="00115BF6"/>
    <w:rsid w:val="001168F3"/>
    <w:rsid w:val="001172FD"/>
    <w:rsid w:val="00123B55"/>
    <w:rsid w:val="00123EA0"/>
    <w:rsid w:val="00133F46"/>
    <w:rsid w:val="001341A6"/>
    <w:rsid w:val="00137B10"/>
    <w:rsid w:val="00137BB8"/>
    <w:rsid w:val="00140665"/>
    <w:rsid w:val="00140F39"/>
    <w:rsid w:val="00141811"/>
    <w:rsid w:val="0014276A"/>
    <w:rsid w:val="00142DBC"/>
    <w:rsid w:val="00144954"/>
    <w:rsid w:val="001453D5"/>
    <w:rsid w:val="00146BB9"/>
    <w:rsid w:val="00151731"/>
    <w:rsid w:val="0015185E"/>
    <w:rsid w:val="0015429B"/>
    <w:rsid w:val="00154BEA"/>
    <w:rsid w:val="00160FE0"/>
    <w:rsid w:val="001623B2"/>
    <w:rsid w:val="0016760A"/>
    <w:rsid w:val="0017291B"/>
    <w:rsid w:val="00175488"/>
    <w:rsid w:val="00176490"/>
    <w:rsid w:val="00176EEF"/>
    <w:rsid w:val="00176F75"/>
    <w:rsid w:val="001773F8"/>
    <w:rsid w:val="00177EC7"/>
    <w:rsid w:val="00180BFC"/>
    <w:rsid w:val="0018149C"/>
    <w:rsid w:val="001842B1"/>
    <w:rsid w:val="001875FC"/>
    <w:rsid w:val="00192892"/>
    <w:rsid w:val="001939F5"/>
    <w:rsid w:val="001957EE"/>
    <w:rsid w:val="00195D94"/>
    <w:rsid w:val="00197AAB"/>
    <w:rsid w:val="001A05FB"/>
    <w:rsid w:val="001A257B"/>
    <w:rsid w:val="001A6BA9"/>
    <w:rsid w:val="001A76C3"/>
    <w:rsid w:val="001B375B"/>
    <w:rsid w:val="001B4FFE"/>
    <w:rsid w:val="001B5528"/>
    <w:rsid w:val="001B65BD"/>
    <w:rsid w:val="001B7085"/>
    <w:rsid w:val="001C1164"/>
    <w:rsid w:val="001C6044"/>
    <w:rsid w:val="001D158F"/>
    <w:rsid w:val="001D32A6"/>
    <w:rsid w:val="001D49ED"/>
    <w:rsid w:val="001E03D2"/>
    <w:rsid w:val="001E2F88"/>
    <w:rsid w:val="001E5077"/>
    <w:rsid w:val="001E5D8F"/>
    <w:rsid w:val="001E6B6C"/>
    <w:rsid w:val="001E7055"/>
    <w:rsid w:val="001E722C"/>
    <w:rsid w:val="001F01D8"/>
    <w:rsid w:val="001F18F4"/>
    <w:rsid w:val="001F2DDA"/>
    <w:rsid w:val="001F2E8F"/>
    <w:rsid w:val="001F3D56"/>
    <w:rsid w:val="001F7F78"/>
    <w:rsid w:val="0020229F"/>
    <w:rsid w:val="002049F1"/>
    <w:rsid w:val="0020504D"/>
    <w:rsid w:val="00206D8F"/>
    <w:rsid w:val="00206F95"/>
    <w:rsid w:val="00207529"/>
    <w:rsid w:val="00212F1A"/>
    <w:rsid w:val="002145F9"/>
    <w:rsid w:val="00223BFA"/>
    <w:rsid w:val="00230496"/>
    <w:rsid w:val="002335C1"/>
    <w:rsid w:val="002364E9"/>
    <w:rsid w:val="00236941"/>
    <w:rsid w:val="00242E8C"/>
    <w:rsid w:val="002465EC"/>
    <w:rsid w:val="0024775E"/>
    <w:rsid w:val="00252075"/>
    <w:rsid w:val="00253411"/>
    <w:rsid w:val="0025380C"/>
    <w:rsid w:val="00255F1B"/>
    <w:rsid w:val="002571C0"/>
    <w:rsid w:val="002745CD"/>
    <w:rsid w:val="002775B6"/>
    <w:rsid w:val="002775FE"/>
    <w:rsid w:val="002802CD"/>
    <w:rsid w:val="00280688"/>
    <w:rsid w:val="002826B6"/>
    <w:rsid w:val="00287C09"/>
    <w:rsid w:val="00294157"/>
    <w:rsid w:val="002954BC"/>
    <w:rsid w:val="002958FD"/>
    <w:rsid w:val="002A071F"/>
    <w:rsid w:val="002A2CA6"/>
    <w:rsid w:val="002B14F0"/>
    <w:rsid w:val="002B2414"/>
    <w:rsid w:val="002B3C06"/>
    <w:rsid w:val="002B4BE4"/>
    <w:rsid w:val="002C124C"/>
    <w:rsid w:val="002C5EB1"/>
    <w:rsid w:val="002C791B"/>
    <w:rsid w:val="002E06DE"/>
    <w:rsid w:val="002E2564"/>
    <w:rsid w:val="002E4B8F"/>
    <w:rsid w:val="002E4D45"/>
    <w:rsid w:val="002E57FD"/>
    <w:rsid w:val="002E7D2C"/>
    <w:rsid w:val="002F2706"/>
    <w:rsid w:val="002F33B0"/>
    <w:rsid w:val="002F6309"/>
    <w:rsid w:val="002F6398"/>
    <w:rsid w:val="00305288"/>
    <w:rsid w:val="003057FD"/>
    <w:rsid w:val="00311764"/>
    <w:rsid w:val="0031743D"/>
    <w:rsid w:val="0032291B"/>
    <w:rsid w:val="0032568D"/>
    <w:rsid w:val="003276B9"/>
    <w:rsid w:val="00327B50"/>
    <w:rsid w:val="00327F23"/>
    <w:rsid w:val="00335EAA"/>
    <w:rsid w:val="00337740"/>
    <w:rsid w:val="00344482"/>
    <w:rsid w:val="00344AA0"/>
    <w:rsid w:val="00346F18"/>
    <w:rsid w:val="0035030A"/>
    <w:rsid w:val="00350D90"/>
    <w:rsid w:val="003552CC"/>
    <w:rsid w:val="003567C4"/>
    <w:rsid w:val="00356B51"/>
    <w:rsid w:val="003600B6"/>
    <w:rsid w:val="003679D9"/>
    <w:rsid w:val="00373A6D"/>
    <w:rsid w:val="00377504"/>
    <w:rsid w:val="003818AA"/>
    <w:rsid w:val="0038254E"/>
    <w:rsid w:val="00383E87"/>
    <w:rsid w:val="00386D1A"/>
    <w:rsid w:val="00391330"/>
    <w:rsid w:val="00395128"/>
    <w:rsid w:val="003958B0"/>
    <w:rsid w:val="003A027D"/>
    <w:rsid w:val="003A2597"/>
    <w:rsid w:val="003A3284"/>
    <w:rsid w:val="003A5DD7"/>
    <w:rsid w:val="003B1AD3"/>
    <w:rsid w:val="003B1FF1"/>
    <w:rsid w:val="003B73B2"/>
    <w:rsid w:val="003B769F"/>
    <w:rsid w:val="003C4ADE"/>
    <w:rsid w:val="003C5404"/>
    <w:rsid w:val="003C55BA"/>
    <w:rsid w:val="003C6078"/>
    <w:rsid w:val="003C76D5"/>
    <w:rsid w:val="003D2E02"/>
    <w:rsid w:val="003D3106"/>
    <w:rsid w:val="003D51B6"/>
    <w:rsid w:val="003D56E7"/>
    <w:rsid w:val="003D66CB"/>
    <w:rsid w:val="003E0C67"/>
    <w:rsid w:val="003E1E3A"/>
    <w:rsid w:val="003E4D8A"/>
    <w:rsid w:val="003E4F63"/>
    <w:rsid w:val="003F15B4"/>
    <w:rsid w:val="003F2FF6"/>
    <w:rsid w:val="004011AF"/>
    <w:rsid w:val="00403D4C"/>
    <w:rsid w:val="0040655F"/>
    <w:rsid w:val="00407DDC"/>
    <w:rsid w:val="00412022"/>
    <w:rsid w:val="00412364"/>
    <w:rsid w:val="00415844"/>
    <w:rsid w:val="00416568"/>
    <w:rsid w:val="00421BD0"/>
    <w:rsid w:val="00422034"/>
    <w:rsid w:val="00424364"/>
    <w:rsid w:val="0042442A"/>
    <w:rsid w:val="004263EA"/>
    <w:rsid w:val="00431D96"/>
    <w:rsid w:val="00437F61"/>
    <w:rsid w:val="00441A66"/>
    <w:rsid w:val="00442072"/>
    <w:rsid w:val="004424C3"/>
    <w:rsid w:val="00442ADC"/>
    <w:rsid w:val="004437ED"/>
    <w:rsid w:val="00443EC5"/>
    <w:rsid w:val="004440E5"/>
    <w:rsid w:val="00446206"/>
    <w:rsid w:val="00452070"/>
    <w:rsid w:val="0045220B"/>
    <w:rsid w:val="00453246"/>
    <w:rsid w:val="0045795E"/>
    <w:rsid w:val="004609DF"/>
    <w:rsid w:val="00464718"/>
    <w:rsid w:val="00470BA8"/>
    <w:rsid w:val="00473DF5"/>
    <w:rsid w:val="00476341"/>
    <w:rsid w:val="0048165C"/>
    <w:rsid w:val="0048656B"/>
    <w:rsid w:val="00494026"/>
    <w:rsid w:val="00494ED4"/>
    <w:rsid w:val="00495321"/>
    <w:rsid w:val="004A0409"/>
    <w:rsid w:val="004A58A6"/>
    <w:rsid w:val="004A7A4B"/>
    <w:rsid w:val="004B23C7"/>
    <w:rsid w:val="004B2DD3"/>
    <w:rsid w:val="004B32DB"/>
    <w:rsid w:val="004B42E1"/>
    <w:rsid w:val="004B4C02"/>
    <w:rsid w:val="004B613E"/>
    <w:rsid w:val="004B6937"/>
    <w:rsid w:val="004B72EC"/>
    <w:rsid w:val="004C60C0"/>
    <w:rsid w:val="004D07A8"/>
    <w:rsid w:val="004D0C84"/>
    <w:rsid w:val="004D2A78"/>
    <w:rsid w:val="004D6FB9"/>
    <w:rsid w:val="004D79D0"/>
    <w:rsid w:val="004D7B87"/>
    <w:rsid w:val="004E310D"/>
    <w:rsid w:val="004E503D"/>
    <w:rsid w:val="004E658F"/>
    <w:rsid w:val="004F2A2F"/>
    <w:rsid w:val="004F48C7"/>
    <w:rsid w:val="004F734D"/>
    <w:rsid w:val="00502062"/>
    <w:rsid w:val="00504EB4"/>
    <w:rsid w:val="005069CF"/>
    <w:rsid w:val="00514AB3"/>
    <w:rsid w:val="005159AC"/>
    <w:rsid w:val="00516079"/>
    <w:rsid w:val="0051637C"/>
    <w:rsid w:val="00517393"/>
    <w:rsid w:val="005203CA"/>
    <w:rsid w:val="0052057D"/>
    <w:rsid w:val="005265DB"/>
    <w:rsid w:val="005277DC"/>
    <w:rsid w:val="00527EF1"/>
    <w:rsid w:val="00533A13"/>
    <w:rsid w:val="005343A7"/>
    <w:rsid w:val="005348A6"/>
    <w:rsid w:val="0053562C"/>
    <w:rsid w:val="00535CC3"/>
    <w:rsid w:val="005379DB"/>
    <w:rsid w:val="00540955"/>
    <w:rsid w:val="00541422"/>
    <w:rsid w:val="005437C0"/>
    <w:rsid w:val="005524F2"/>
    <w:rsid w:val="00554CF1"/>
    <w:rsid w:val="005571A4"/>
    <w:rsid w:val="00560A61"/>
    <w:rsid w:val="00565685"/>
    <w:rsid w:val="0056598F"/>
    <w:rsid w:val="00565CD2"/>
    <w:rsid w:val="00570CFE"/>
    <w:rsid w:val="00570FE4"/>
    <w:rsid w:val="00572DEA"/>
    <w:rsid w:val="00576609"/>
    <w:rsid w:val="005770ED"/>
    <w:rsid w:val="00577B9B"/>
    <w:rsid w:val="005828D3"/>
    <w:rsid w:val="005849F2"/>
    <w:rsid w:val="005855E6"/>
    <w:rsid w:val="00594D27"/>
    <w:rsid w:val="005965D1"/>
    <w:rsid w:val="005A02CD"/>
    <w:rsid w:val="005A6A75"/>
    <w:rsid w:val="005B462D"/>
    <w:rsid w:val="005B5F2F"/>
    <w:rsid w:val="005C0C4D"/>
    <w:rsid w:val="005C2F80"/>
    <w:rsid w:val="005C311A"/>
    <w:rsid w:val="005C3E17"/>
    <w:rsid w:val="005C6EE1"/>
    <w:rsid w:val="005D07E9"/>
    <w:rsid w:val="005D4112"/>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A0C"/>
    <w:rsid w:val="00610408"/>
    <w:rsid w:val="00613145"/>
    <w:rsid w:val="00614692"/>
    <w:rsid w:val="00614CE1"/>
    <w:rsid w:val="00615E4E"/>
    <w:rsid w:val="00616A18"/>
    <w:rsid w:val="006170B5"/>
    <w:rsid w:val="00621374"/>
    <w:rsid w:val="0062478D"/>
    <w:rsid w:val="006273B6"/>
    <w:rsid w:val="00627DBE"/>
    <w:rsid w:val="006332C3"/>
    <w:rsid w:val="006345AC"/>
    <w:rsid w:val="006354F5"/>
    <w:rsid w:val="006355F9"/>
    <w:rsid w:val="0064166E"/>
    <w:rsid w:val="00642AFF"/>
    <w:rsid w:val="00645DA7"/>
    <w:rsid w:val="00647497"/>
    <w:rsid w:val="00650A7B"/>
    <w:rsid w:val="00650C43"/>
    <w:rsid w:val="00651469"/>
    <w:rsid w:val="006535FF"/>
    <w:rsid w:val="006567B8"/>
    <w:rsid w:val="0065682A"/>
    <w:rsid w:val="00657217"/>
    <w:rsid w:val="00657A7A"/>
    <w:rsid w:val="00660CD0"/>
    <w:rsid w:val="006615A6"/>
    <w:rsid w:val="006622A3"/>
    <w:rsid w:val="0066297D"/>
    <w:rsid w:val="0066342A"/>
    <w:rsid w:val="006641A7"/>
    <w:rsid w:val="006652AE"/>
    <w:rsid w:val="00671A4D"/>
    <w:rsid w:val="00671DCA"/>
    <w:rsid w:val="00677EA9"/>
    <w:rsid w:val="00677EAF"/>
    <w:rsid w:val="00680FC0"/>
    <w:rsid w:val="00682521"/>
    <w:rsid w:val="00692DDA"/>
    <w:rsid w:val="00694140"/>
    <w:rsid w:val="00695E11"/>
    <w:rsid w:val="006961E6"/>
    <w:rsid w:val="006961FA"/>
    <w:rsid w:val="00697FB8"/>
    <w:rsid w:val="006A082E"/>
    <w:rsid w:val="006A14AF"/>
    <w:rsid w:val="006A5C4F"/>
    <w:rsid w:val="006A601B"/>
    <w:rsid w:val="006B3008"/>
    <w:rsid w:val="006B3950"/>
    <w:rsid w:val="006B3F11"/>
    <w:rsid w:val="006C07CD"/>
    <w:rsid w:val="006C2BBF"/>
    <w:rsid w:val="006C65AB"/>
    <w:rsid w:val="006D354C"/>
    <w:rsid w:val="006D3DC0"/>
    <w:rsid w:val="006D6598"/>
    <w:rsid w:val="006D76A6"/>
    <w:rsid w:val="006D79BF"/>
    <w:rsid w:val="006F0BF0"/>
    <w:rsid w:val="006F61E1"/>
    <w:rsid w:val="00701126"/>
    <w:rsid w:val="00706570"/>
    <w:rsid w:val="007072A7"/>
    <w:rsid w:val="007107FB"/>
    <w:rsid w:val="00712F08"/>
    <w:rsid w:val="00717C34"/>
    <w:rsid w:val="00720776"/>
    <w:rsid w:val="00721214"/>
    <w:rsid w:val="00721436"/>
    <w:rsid w:val="00722EEF"/>
    <w:rsid w:val="00727449"/>
    <w:rsid w:val="0073093D"/>
    <w:rsid w:val="00731173"/>
    <w:rsid w:val="007316C6"/>
    <w:rsid w:val="00732965"/>
    <w:rsid w:val="00732AC4"/>
    <w:rsid w:val="007347F0"/>
    <w:rsid w:val="007354CD"/>
    <w:rsid w:val="0074092C"/>
    <w:rsid w:val="0074146D"/>
    <w:rsid w:val="007437AB"/>
    <w:rsid w:val="007449BB"/>
    <w:rsid w:val="007539A0"/>
    <w:rsid w:val="007569AE"/>
    <w:rsid w:val="007569BE"/>
    <w:rsid w:val="00761E7F"/>
    <w:rsid w:val="00762426"/>
    <w:rsid w:val="0076279F"/>
    <w:rsid w:val="00771DB5"/>
    <w:rsid w:val="0077236E"/>
    <w:rsid w:val="00776462"/>
    <w:rsid w:val="00784315"/>
    <w:rsid w:val="00790CC3"/>
    <w:rsid w:val="00794A00"/>
    <w:rsid w:val="007976E4"/>
    <w:rsid w:val="007A02F2"/>
    <w:rsid w:val="007A1D1B"/>
    <w:rsid w:val="007A3BBF"/>
    <w:rsid w:val="007A4EE6"/>
    <w:rsid w:val="007B3264"/>
    <w:rsid w:val="007B492B"/>
    <w:rsid w:val="007B6DB4"/>
    <w:rsid w:val="007C0DE7"/>
    <w:rsid w:val="007C15EB"/>
    <w:rsid w:val="007C530C"/>
    <w:rsid w:val="007C53A9"/>
    <w:rsid w:val="007D1E39"/>
    <w:rsid w:val="007D2D0A"/>
    <w:rsid w:val="007D7498"/>
    <w:rsid w:val="007E004E"/>
    <w:rsid w:val="007E5706"/>
    <w:rsid w:val="007E62A2"/>
    <w:rsid w:val="007F00E5"/>
    <w:rsid w:val="007F104F"/>
    <w:rsid w:val="007F13BE"/>
    <w:rsid w:val="007F23AB"/>
    <w:rsid w:val="007F634F"/>
    <w:rsid w:val="00801435"/>
    <w:rsid w:val="00801F90"/>
    <w:rsid w:val="00803B1C"/>
    <w:rsid w:val="0080417B"/>
    <w:rsid w:val="008055FD"/>
    <w:rsid w:val="00806250"/>
    <w:rsid w:val="00806645"/>
    <w:rsid w:val="00807A27"/>
    <w:rsid w:val="008127B5"/>
    <w:rsid w:val="008134A5"/>
    <w:rsid w:val="008136AA"/>
    <w:rsid w:val="00815391"/>
    <w:rsid w:val="0082077B"/>
    <w:rsid w:val="0082229E"/>
    <w:rsid w:val="008223CB"/>
    <w:rsid w:val="00823F87"/>
    <w:rsid w:val="00830DB0"/>
    <w:rsid w:val="00831329"/>
    <w:rsid w:val="008314F1"/>
    <w:rsid w:val="008372C0"/>
    <w:rsid w:val="0083732D"/>
    <w:rsid w:val="00837361"/>
    <w:rsid w:val="008452E4"/>
    <w:rsid w:val="0084593F"/>
    <w:rsid w:val="00845C63"/>
    <w:rsid w:val="008537CA"/>
    <w:rsid w:val="00854029"/>
    <w:rsid w:val="00854E21"/>
    <w:rsid w:val="00854FA1"/>
    <w:rsid w:val="00855F00"/>
    <w:rsid w:val="0085663D"/>
    <w:rsid w:val="0086190F"/>
    <w:rsid w:val="0086427C"/>
    <w:rsid w:val="00866642"/>
    <w:rsid w:val="00866656"/>
    <w:rsid w:val="00873442"/>
    <w:rsid w:val="008742E8"/>
    <w:rsid w:val="00876DA7"/>
    <w:rsid w:val="0088665B"/>
    <w:rsid w:val="0089235F"/>
    <w:rsid w:val="008951A0"/>
    <w:rsid w:val="008A1B4F"/>
    <w:rsid w:val="008A623C"/>
    <w:rsid w:val="008A78D6"/>
    <w:rsid w:val="008B33F3"/>
    <w:rsid w:val="008B71AF"/>
    <w:rsid w:val="008B7713"/>
    <w:rsid w:val="008C0DFA"/>
    <w:rsid w:val="008C1BEE"/>
    <w:rsid w:val="008C205F"/>
    <w:rsid w:val="008C469F"/>
    <w:rsid w:val="008C49CF"/>
    <w:rsid w:val="008C5020"/>
    <w:rsid w:val="008C6AA9"/>
    <w:rsid w:val="008C6B2C"/>
    <w:rsid w:val="008D3097"/>
    <w:rsid w:val="008D32C0"/>
    <w:rsid w:val="008E0370"/>
    <w:rsid w:val="008E0F77"/>
    <w:rsid w:val="008E10DB"/>
    <w:rsid w:val="008E4795"/>
    <w:rsid w:val="008F1D0E"/>
    <w:rsid w:val="008F4FFF"/>
    <w:rsid w:val="008F7999"/>
    <w:rsid w:val="00902208"/>
    <w:rsid w:val="0090349D"/>
    <w:rsid w:val="00903E20"/>
    <w:rsid w:val="00905C7A"/>
    <w:rsid w:val="0092198D"/>
    <w:rsid w:val="0092268E"/>
    <w:rsid w:val="009244AC"/>
    <w:rsid w:val="00924917"/>
    <w:rsid w:val="00924A98"/>
    <w:rsid w:val="00932C76"/>
    <w:rsid w:val="009341B1"/>
    <w:rsid w:val="00934A80"/>
    <w:rsid w:val="00937170"/>
    <w:rsid w:val="00937515"/>
    <w:rsid w:val="00942DD9"/>
    <w:rsid w:val="00942F45"/>
    <w:rsid w:val="00943284"/>
    <w:rsid w:val="0094338D"/>
    <w:rsid w:val="00944A78"/>
    <w:rsid w:val="00944C0E"/>
    <w:rsid w:val="009507DB"/>
    <w:rsid w:val="00951D5B"/>
    <w:rsid w:val="00953C1F"/>
    <w:rsid w:val="0095421D"/>
    <w:rsid w:val="0095447A"/>
    <w:rsid w:val="009546A8"/>
    <w:rsid w:val="00954AC9"/>
    <w:rsid w:val="00954C4B"/>
    <w:rsid w:val="00957618"/>
    <w:rsid w:val="00957BC9"/>
    <w:rsid w:val="009607AD"/>
    <w:rsid w:val="00961A9C"/>
    <w:rsid w:val="00963267"/>
    <w:rsid w:val="00963BBD"/>
    <w:rsid w:val="00964AD1"/>
    <w:rsid w:val="009653E4"/>
    <w:rsid w:val="00966987"/>
    <w:rsid w:val="009709A9"/>
    <w:rsid w:val="00970ED5"/>
    <w:rsid w:val="00975445"/>
    <w:rsid w:val="00976F3D"/>
    <w:rsid w:val="00977140"/>
    <w:rsid w:val="009818B8"/>
    <w:rsid w:val="00991468"/>
    <w:rsid w:val="00994D53"/>
    <w:rsid w:val="009A19B9"/>
    <w:rsid w:val="009A31D4"/>
    <w:rsid w:val="009A5561"/>
    <w:rsid w:val="009A5E0C"/>
    <w:rsid w:val="009B412E"/>
    <w:rsid w:val="009B6B12"/>
    <w:rsid w:val="009B712F"/>
    <w:rsid w:val="009B738C"/>
    <w:rsid w:val="009B7F71"/>
    <w:rsid w:val="009C1D88"/>
    <w:rsid w:val="009C3D7F"/>
    <w:rsid w:val="009C5018"/>
    <w:rsid w:val="009C69F8"/>
    <w:rsid w:val="009D346B"/>
    <w:rsid w:val="009D6C3E"/>
    <w:rsid w:val="009E2055"/>
    <w:rsid w:val="009E2618"/>
    <w:rsid w:val="009E293B"/>
    <w:rsid w:val="009F128D"/>
    <w:rsid w:val="009F3767"/>
    <w:rsid w:val="009F3A69"/>
    <w:rsid w:val="009F53FA"/>
    <w:rsid w:val="009F5BA8"/>
    <w:rsid w:val="009F64AF"/>
    <w:rsid w:val="00A01D91"/>
    <w:rsid w:val="00A04B7F"/>
    <w:rsid w:val="00A06297"/>
    <w:rsid w:val="00A06D08"/>
    <w:rsid w:val="00A108B8"/>
    <w:rsid w:val="00A11F9B"/>
    <w:rsid w:val="00A17A85"/>
    <w:rsid w:val="00A17C70"/>
    <w:rsid w:val="00A21971"/>
    <w:rsid w:val="00A22407"/>
    <w:rsid w:val="00A268C7"/>
    <w:rsid w:val="00A26B8E"/>
    <w:rsid w:val="00A26C93"/>
    <w:rsid w:val="00A27D84"/>
    <w:rsid w:val="00A31144"/>
    <w:rsid w:val="00A343D5"/>
    <w:rsid w:val="00A37F22"/>
    <w:rsid w:val="00A405B5"/>
    <w:rsid w:val="00A41322"/>
    <w:rsid w:val="00A4624F"/>
    <w:rsid w:val="00A467E7"/>
    <w:rsid w:val="00A50A5D"/>
    <w:rsid w:val="00A51410"/>
    <w:rsid w:val="00A61D2E"/>
    <w:rsid w:val="00A61FEF"/>
    <w:rsid w:val="00A62E71"/>
    <w:rsid w:val="00A64592"/>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3BB4"/>
    <w:rsid w:val="00AA56C0"/>
    <w:rsid w:val="00AA6F59"/>
    <w:rsid w:val="00AB0BA4"/>
    <w:rsid w:val="00AB0BB6"/>
    <w:rsid w:val="00AB1D00"/>
    <w:rsid w:val="00AB3751"/>
    <w:rsid w:val="00AB63EF"/>
    <w:rsid w:val="00AB6C10"/>
    <w:rsid w:val="00AC367E"/>
    <w:rsid w:val="00AC5170"/>
    <w:rsid w:val="00AC54D1"/>
    <w:rsid w:val="00AC68DF"/>
    <w:rsid w:val="00AC76D9"/>
    <w:rsid w:val="00AD4FFA"/>
    <w:rsid w:val="00AE0BFA"/>
    <w:rsid w:val="00AE1096"/>
    <w:rsid w:val="00AE6403"/>
    <w:rsid w:val="00AE64DB"/>
    <w:rsid w:val="00AE68CE"/>
    <w:rsid w:val="00AF22CD"/>
    <w:rsid w:val="00AF34F8"/>
    <w:rsid w:val="00AF6251"/>
    <w:rsid w:val="00AF707F"/>
    <w:rsid w:val="00AF75EC"/>
    <w:rsid w:val="00AF7FBE"/>
    <w:rsid w:val="00B0637B"/>
    <w:rsid w:val="00B073E1"/>
    <w:rsid w:val="00B131EA"/>
    <w:rsid w:val="00B1793E"/>
    <w:rsid w:val="00B22858"/>
    <w:rsid w:val="00B27384"/>
    <w:rsid w:val="00B32F56"/>
    <w:rsid w:val="00B44961"/>
    <w:rsid w:val="00B45198"/>
    <w:rsid w:val="00B54799"/>
    <w:rsid w:val="00B547BB"/>
    <w:rsid w:val="00B604DC"/>
    <w:rsid w:val="00B60F01"/>
    <w:rsid w:val="00B644B6"/>
    <w:rsid w:val="00B64D38"/>
    <w:rsid w:val="00B6611E"/>
    <w:rsid w:val="00B66730"/>
    <w:rsid w:val="00B671EF"/>
    <w:rsid w:val="00B7101A"/>
    <w:rsid w:val="00B73E74"/>
    <w:rsid w:val="00B747EE"/>
    <w:rsid w:val="00B8130A"/>
    <w:rsid w:val="00B92207"/>
    <w:rsid w:val="00B93C90"/>
    <w:rsid w:val="00B95664"/>
    <w:rsid w:val="00BA0CCE"/>
    <w:rsid w:val="00BA3636"/>
    <w:rsid w:val="00BA4F78"/>
    <w:rsid w:val="00BA5DCD"/>
    <w:rsid w:val="00BA65A1"/>
    <w:rsid w:val="00BA7EF1"/>
    <w:rsid w:val="00BB22B1"/>
    <w:rsid w:val="00BB2730"/>
    <w:rsid w:val="00BC1535"/>
    <w:rsid w:val="00BC4966"/>
    <w:rsid w:val="00BC60EA"/>
    <w:rsid w:val="00BC6E9C"/>
    <w:rsid w:val="00BD1F1F"/>
    <w:rsid w:val="00BD4D92"/>
    <w:rsid w:val="00BD728B"/>
    <w:rsid w:val="00BE1C55"/>
    <w:rsid w:val="00BE2786"/>
    <w:rsid w:val="00BE4E92"/>
    <w:rsid w:val="00BE5189"/>
    <w:rsid w:val="00BE58D3"/>
    <w:rsid w:val="00BE679F"/>
    <w:rsid w:val="00BF2A7A"/>
    <w:rsid w:val="00BF32D6"/>
    <w:rsid w:val="00BF47D2"/>
    <w:rsid w:val="00BF564D"/>
    <w:rsid w:val="00C012DC"/>
    <w:rsid w:val="00C01701"/>
    <w:rsid w:val="00C039F0"/>
    <w:rsid w:val="00C0485C"/>
    <w:rsid w:val="00C04D86"/>
    <w:rsid w:val="00C0567A"/>
    <w:rsid w:val="00C07520"/>
    <w:rsid w:val="00C076AC"/>
    <w:rsid w:val="00C10328"/>
    <w:rsid w:val="00C1177B"/>
    <w:rsid w:val="00C13284"/>
    <w:rsid w:val="00C15FC5"/>
    <w:rsid w:val="00C16C14"/>
    <w:rsid w:val="00C224E4"/>
    <w:rsid w:val="00C2430C"/>
    <w:rsid w:val="00C27CC9"/>
    <w:rsid w:val="00C30B18"/>
    <w:rsid w:val="00C33722"/>
    <w:rsid w:val="00C3384B"/>
    <w:rsid w:val="00C3572E"/>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7175D"/>
    <w:rsid w:val="00C71F68"/>
    <w:rsid w:val="00C72E20"/>
    <w:rsid w:val="00C8262D"/>
    <w:rsid w:val="00C83ED2"/>
    <w:rsid w:val="00C84BF4"/>
    <w:rsid w:val="00C85207"/>
    <w:rsid w:val="00C87FB9"/>
    <w:rsid w:val="00C95CB8"/>
    <w:rsid w:val="00CA005A"/>
    <w:rsid w:val="00CA0D23"/>
    <w:rsid w:val="00CA28EC"/>
    <w:rsid w:val="00CA393E"/>
    <w:rsid w:val="00CA46A0"/>
    <w:rsid w:val="00CA5CAF"/>
    <w:rsid w:val="00CA6368"/>
    <w:rsid w:val="00CA6F33"/>
    <w:rsid w:val="00CB078E"/>
    <w:rsid w:val="00CB0A39"/>
    <w:rsid w:val="00CB48A8"/>
    <w:rsid w:val="00CB4EA8"/>
    <w:rsid w:val="00CB5468"/>
    <w:rsid w:val="00CB606B"/>
    <w:rsid w:val="00CC1C52"/>
    <w:rsid w:val="00CC2510"/>
    <w:rsid w:val="00CC4956"/>
    <w:rsid w:val="00CC4DD0"/>
    <w:rsid w:val="00CC560C"/>
    <w:rsid w:val="00CC5AC9"/>
    <w:rsid w:val="00CC6AF5"/>
    <w:rsid w:val="00CC73FE"/>
    <w:rsid w:val="00CD020A"/>
    <w:rsid w:val="00CD1A05"/>
    <w:rsid w:val="00CD394A"/>
    <w:rsid w:val="00CD3E99"/>
    <w:rsid w:val="00CD4A31"/>
    <w:rsid w:val="00CE11F9"/>
    <w:rsid w:val="00CE21FC"/>
    <w:rsid w:val="00CE4BFB"/>
    <w:rsid w:val="00CE5245"/>
    <w:rsid w:val="00CE52A1"/>
    <w:rsid w:val="00CF237B"/>
    <w:rsid w:val="00CF3074"/>
    <w:rsid w:val="00CF32CF"/>
    <w:rsid w:val="00CF430E"/>
    <w:rsid w:val="00CF4F21"/>
    <w:rsid w:val="00CF55A5"/>
    <w:rsid w:val="00CF6091"/>
    <w:rsid w:val="00CF671C"/>
    <w:rsid w:val="00D03917"/>
    <w:rsid w:val="00D06977"/>
    <w:rsid w:val="00D11172"/>
    <w:rsid w:val="00D113C2"/>
    <w:rsid w:val="00D12103"/>
    <w:rsid w:val="00D14991"/>
    <w:rsid w:val="00D14FC8"/>
    <w:rsid w:val="00D15E7D"/>
    <w:rsid w:val="00D1771A"/>
    <w:rsid w:val="00D20061"/>
    <w:rsid w:val="00D20078"/>
    <w:rsid w:val="00D22A10"/>
    <w:rsid w:val="00D22AF7"/>
    <w:rsid w:val="00D250B0"/>
    <w:rsid w:val="00D306B8"/>
    <w:rsid w:val="00D31D79"/>
    <w:rsid w:val="00D34196"/>
    <w:rsid w:val="00D34F05"/>
    <w:rsid w:val="00D37E41"/>
    <w:rsid w:val="00D41256"/>
    <w:rsid w:val="00D444CF"/>
    <w:rsid w:val="00D451D3"/>
    <w:rsid w:val="00D4690B"/>
    <w:rsid w:val="00D46C50"/>
    <w:rsid w:val="00D5066E"/>
    <w:rsid w:val="00D525DE"/>
    <w:rsid w:val="00D52ACE"/>
    <w:rsid w:val="00D530F6"/>
    <w:rsid w:val="00D63F1B"/>
    <w:rsid w:val="00D6483D"/>
    <w:rsid w:val="00D65270"/>
    <w:rsid w:val="00D6678F"/>
    <w:rsid w:val="00D718D0"/>
    <w:rsid w:val="00D72C28"/>
    <w:rsid w:val="00D816A2"/>
    <w:rsid w:val="00D81EDA"/>
    <w:rsid w:val="00D8259F"/>
    <w:rsid w:val="00D84E33"/>
    <w:rsid w:val="00D858FC"/>
    <w:rsid w:val="00D94D85"/>
    <w:rsid w:val="00DA4E11"/>
    <w:rsid w:val="00DA60B7"/>
    <w:rsid w:val="00DA613D"/>
    <w:rsid w:val="00DA68D1"/>
    <w:rsid w:val="00DA7AE4"/>
    <w:rsid w:val="00DB2DF3"/>
    <w:rsid w:val="00DB30D6"/>
    <w:rsid w:val="00DB6E0C"/>
    <w:rsid w:val="00DC2C36"/>
    <w:rsid w:val="00DC3B56"/>
    <w:rsid w:val="00DC5465"/>
    <w:rsid w:val="00DC7534"/>
    <w:rsid w:val="00DD09FE"/>
    <w:rsid w:val="00DD2621"/>
    <w:rsid w:val="00DD54D8"/>
    <w:rsid w:val="00DE073C"/>
    <w:rsid w:val="00DE2F64"/>
    <w:rsid w:val="00DE3129"/>
    <w:rsid w:val="00DE3828"/>
    <w:rsid w:val="00DF04B3"/>
    <w:rsid w:val="00DF285A"/>
    <w:rsid w:val="00DF37A9"/>
    <w:rsid w:val="00DF6FD1"/>
    <w:rsid w:val="00E02784"/>
    <w:rsid w:val="00E0342A"/>
    <w:rsid w:val="00E04939"/>
    <w:rsid w:val="00E05065"/>
    <w:rsid w:val="00E10C4B"/>
    <w:rsid w:val="00E12B46"/>
    <w:rsid w:val="00E1307E"/>
    <w:rsid w:val="00E1644C"/>
    <w:rsid w:val="00E17B26"/>
    <w:rsid w:val="00E208E0"/>
    <w:rsid w:val="00E2149A"/>
    <w:rsid w:val="00E220FA"/>
    <w:rsid w:val="00E26850"/>
    <w:rsid w:val="00E314A2"/>
    <w:rsid w:val="00E31827"/>
    <w:rsid w:val="00E33B5E"/>
    <w:rsid w:val="00E34E59"/>
    <w:rsid w:val="00E40721"/>
    <w:rsid w:val="00E40998"/>
    <w:rsid w:val="00E40E00"/>
    <w:rsid w:val="00E42A2F"/>
    <w:rsid w:val="00E42D15"/>
    <w:rsid w:val="00E42FB2"/>
    <w:rsid w:val="00E44DA0"/>
    <w:rsid w:val="00E57139"/>
    <w:rsid w:val="00E64CEB"/>
    <w:rsid w:val="00E65B68"/>
    <w:rsid w:val="00E670F6"/>
    <w:rsid w:val="00E67E4E"/>
    <w:rsid w:val="00E7239F"/>
    <w:rsid w:val="00E728DB"/>
    <w:rsid w:val="00E72CE2"/>
    <w:rsid w:val="00E72DED"/>
    <w:rsid w:val="00E74E47"/>
    <w:rsid w:val="00E76B3D"/>
    <w:rsid w:val="00E76EBA"/>
    <w:rsid w:val="00E807CC"/>
    <w:rsid w:val="00E840D4"/>
    <w:rsid w:val="00E86D2C"/>
    <w:rsid w:val="00E918F5"/>
    <w:rsid w:val="00E965AD"/>
    <w:rsid w:val="00E97A00"/>
    <w:rsid w:val="00EA6546"/>
    <w:rsid w:val="00EB0CAF"/>
    <w:rsid w:val="00EB3AF6"/>
    <w:rsid w:val="00EB612C"/>
    <w:rsid w:val="00EB6CD4"/>
    <w:rsid w:val="00EC20CF"/>
    <w:rsid w:val="00EC292C"/>
    <w:rsid w:val="00ED004C"/>
    <w:rsid w:val="00ED5161"/>
    <w:rsid w:val="00ED5483"/>
    <w:rsid w:val="00EE279E"/>
    <w:rsid w:val="00EE54F4"/>
    <w:rsid w:val="00EE5B03"/>
    <w:rsid w:val="00EE616F"/>
    <w:rsid w:val="00EF55D8"/>
    <w:rsid w:val="00EF6707"/>
    <w:rsid w:val="00EF68E1"/>
    <w:rsid w:val="00EF77C5"/>
    <w:rsid w:val="00EF79B8"/>
    <w:rsid w:val="00F00A3E"/>
    <w:rsid w:val="00F01572"/>
    <w:rsid w:val="00F01F99"/>
    <w:rsid w:val="00F05189"/>
    <w:rsid w:val="00F106AF"/>
    <w:rsid w:val="00F110C8"/>
    <w:rsid w:val="00F222AE"/>
    <w:rsid w:val="00F25123"/>
    <w:rsid w:val="00F25616"/>
    <w:rsid w:val="00F262A9"/>
    <w:rsid w:val="00F27B46"/>
    <w:rsid w:val="00F35085"/>
    <w:rsid w:val="00F35470"/>
    <w:rsid w:val="00F360EF"/>
    <w:rsid w:val="00F37504"/>
    <w:rsid w:val="00F419BD"/>
    <w:rsid w:val="00F42F1F"/>
    <w:rsid w:val="00F43228"/>
    <w:rsid w:val="00F50765"/>
    <w:rsid w:val="00F51C42"/>
    <w:rsid w:val="00F52E17"/>
    <w:rsid w:val="00F55A19"/>
    <w:rsid w:val="00F56FD2"/>
    <w:rsid w:val="00F62092"/>
    <w:rsid w:val="00F648E8"/>
    <w:rsid w:val="00F67AB2"/>
    <w:rsid w:val="00F7059D"/>
    <w:rsid w:val="00F77C89"/>
    <w:rsid w:val="00F832AA"/>
    <w:rsid w:val="00F858F4"/>
    <w:rsid w:val="00F9234A"/>
    <w:rsid w:val="00F947DC"/>
    <w:rsid w:val="00F95DBD"/>
    <w:rsid w:val="00F95F2B"/>
    <w:rsid w:val="00F95F30"/>
    <w:rsid w:val="00F961F1"/>
    <w:rsid w:val="00FA02ED"/>
    <w:rsid w:val="00FA0CB1"/>
    <w:rsid w:val="00FA1959"/>
    <w:rsid w:val="00FA2D08"/>
    <w:rsid w:val="00FA2F27"/>
    <w:rsid w:val="00FB1E57"/>
    <w:rsid w:val="00FB2EBD"/>
    <w:rsid w:val="00FB3B48"/>
    <w:rsid w:val="00FB6753"/>
    <w:rsid w:val="00FB7CEB"/>
    <w:rsid w:val="00FC1D6C"/>
    <w:rsid w:val="00FC66A9"/>
    <w:rsid w:val="00FD0FB0"/>
    <w:rsid w:val="00FD146D"/>
    <w:rsid w:val="00FD2730"/>
    <w:rsid w:val="00FD3DF3"/>
    <w:rsid w:val="00FD470D"/>
    <w:rsid w:val="00FD59E1"/>
    <w:rsid w:val="00FD6D81"/>
    <w:rsid w:val="00FE07CF"/>
    <w:rsid w:val="00FE0830"/>
    <w:rsid w:val="00FE2617"/>
    <w:rsid w:val="00FE3AB5"/>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BE2E5"/>
  <w15:docId w15:val="{9EFDF2A0-6021-4EB8-9170-3271315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aliases w:val="Fußnote,stile 1,Footnote,Footnote1,Footnote2,Footnote3,Footnote4,Footnote5,Footnote6,Footnote7,Footnote8,Footnote9,Footnote10,Footnote11,Footnote21,Footnote31,Footnote41,Footnote51,Footnote61,Footnote71,Footnote81,Footnote91,ft"/>
    <w:basedOn w:val="Normal"/>
    <w:link w:val="TextnotdesubsolCaracter"/>
    <w:rsid w:val="00AC68DF"/>
    <w:rPr>
      <w:sz w:val="20"/>
      <w:szCs w:val="20"/>
    </w:rPr>
  </w:style>
  <w:style w:type="character" w:customStyle="1" w:styleId="TextnotdesubsolCaracter">
    <w:name w:val="Text notă de subsol Caracter"/>
    <w:aliases w:val="Fußnote Caracter,stile 1 Caracter,Footnote Caracter,Footnote1 Caracter,Footnote2 Caracter,Footnote3 Caracter,Footnote4 Caracter,Footnote5 Caracter,Footnote6 Caracter,Footnote7 Caracter,Footnote8 Caracter,Footnote9 Caracter"/>
    <w:link w:val="Textnotdesubsol"/>
    <w:locked/>
    <w:rsid w:val="00AC68DF"/>
    <w:rPr>
      <w:rFonts w:eastAsia="Calibri"/>
      <w:lang w:val="ro-RO" w:eastAsia="en-US" w:bidi="ar-SA"/>
    </w:rPr>
  </w:style>
  <w:style w:type="character" w:styleId="Referinnotdesubsol">
    <w:name w:val="footnote reference"/>
    <w:aliases w:val="Footnote symbol,Times 10 Point,Exposant 3 Point,Footnote reference number,EN Footnote Reference,note TESI,16 Point,Superscript 6 Point,ftref,BVI fnr,Error-Fußnotenzeichen5,Error-Fußnotenzeichen6,Footnote Reference Number"/>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Antet">
    <w:name w:val="header"/>
    <w:basedOn w:val="Normal"/>
    <w:link w:val="AntetCaracter"/>
    <w:uiPriority w:val="99"/>
    <w:rsid w:val="00FB2EBD"/>
    <w:pPr>
      <w:tabs>
        <w:tab w:val="center" w:pos="4320"/>
        <w:tab w:val="right" w:pos="8640"/>
      </w:tabs>
    </w:pPr>
  </w:style>
  <w:style w:type="paragraph" w:styleId="Subsol">
    <w:name w:val="footer"/>
    <w:basedOn w:val="Normal"/>
    <w:link w:val="SubsolCaracter"/>
    <w:uiPriority w:val="99"/>
    <w:rsid w:val="00FB2EBD"/>
    <w:pPr>
      <w:tabs>
        <w:tab w:val="center" w:pos="4320"/>
        <w:tab w:val="right" w:pos="8640"/>
      </w:tabs>
    </w:pPr>
  </w:style>
  <w:style w:type="paragraph" w:styleId="TextnBalon">
    <w:name w:val="Balloon Text"/>
    <w:basedOn w:val="Normal"/>
    <w:link w:val="TextnBalonCaracter"/>
    <w:rsid w:val="00535CC3"/>
    <w:rPr>
      <w:rFonts w:ascii="Segoe UI" w:hAnsi="Segoe UI"/>
      <w:sz w:val="18"/>
      <w:szCs w:val="18"/>
    </w:rPr>
  </w:style>
  <w:style w:type="character" w:customStyle="1" w:styleId="TextnBalonCaracter">
    <w:name w:val="Text în Balon Caracter"/>
    <w:link w:val="TextnBalon"/>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Referincomentariu">
    <w:name w:val="annotation reference"/>
    <w:basedOn w:val="Fontdeparagrafimplicit"/>
    <w:uiPriority w:val="99"/>
    <w:unhideWhenUsed/>
    <w:rsid w:val="001A05FB"/>
    <w:rPr>
      <w:sz w:val="16"/>
      <w:szCs w:val="16"/>
    </w:rPr>
  </w:style>
  <w:style w:type="paragraph" w:styleId="Textcomentariu">
    <w:name w:val="annotation text"/>
    <w:basedOn w:val="Normal"/>
    <w:link w:val="TextcomentariuCaracter"/>
    <w:uiPriority w:val="99"/>
    <w:unhideWhenUsed/>
    <w:rsid w:val="001A05FB"/>
    <w:pPr>
      <w:spacing w:after="160"/>
    </w:pPr>
    <w:rPr>
      <w:rFonts w:ascii="Calibri" w:hAnsi="Calibri"/>
      <w:sz w:val="20"/>
      <w:szCs w:val="20"/>
      <w:lang w:val="en-US"/>
    </w:rPr>
  </w:style>
  <w:style w:type="character" w:customStyle="1" w:styleId="TextcomentariuCaracter">
    <w:name w:val="Text comentariu Caracter"/>
    <w:basedOn w:val="Fontdeparagrafimplicit"/>
    <w:link w:val="Textcomentariu"/>
    <w:uiPriority w:val="99"/>
    <w:rsid w:val="001A05FB"/>
    <w:rPr>
      <w:rFonts w:ascii="Calibri" w:eastAsia="Calibri" w:hAnsi="Calibri" w:cs="Times New Roman"/>
      <w:lang w:val="en-US" w:eastAsia="en-US"/>
    </w:rPr>
  </w:style>
  <w:style w:type="paragraph" w:styleId="Listparagraf">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fCaracte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fCaracter">
    <w:name w:val="Listă paragraf Caracter"/>
    <w:aliases w:val="Forth level Caracter,body 2 Caracter,Citation List Caracter,본문(내용) Caracter,List Paragraph (numbered (a)) Caracter,Header bold Caracter,List Paragraph11 Caracter,Normal bullet 2 Caracter,Lettre d'introduction Caracter"/>
    <w:link w:val="Listparagraf"/>
    <w:uiPriority w:val="34"/>
    <w:locked/>
    <w:rsid w:val="00905C7A"/>
    <w:rPr>
      <w:rFonts w:ascii="Calibri" w:eastAsia="Times New Roman" w:hAnsi="Calibri" w:cs="Times New Roman"/>
      <w:sz w:val="22"/>
      <w:szCs w:val="22"/>
      <w:lang w:val="en-SG" w:eastAsia="en-SG"/>
    </w:rPr>
  </w:style>
  <w:style w:type="paragraph" w:styleId="SubiectComentariu">
    <w:name w:val="annotation subject"/>
    <w:basedOn w:val="Textcomentariu"/>
    <w:next w:val="Textcomentariu"/>
    <w:link w:val="SubiectComentariuCaracter"/>
    <w:rsid w:val="00F947DC"/>
    <w:pPr>
      <w:spacing w:after="0"/>
    </w:pPr>
    <w:rPr>
      <w:rFonts w:ascii="Times New Roman" w:hAnsi="Times New Roman"/>
      <w:b/>
      <w:bCs/>
      <w:lang w:val="ro-RO"/>
    </w:rPr>
  </w:style>
  <w:style w:type="character" w:customStyle="1" w:styleId="SubiectComentariuCaracter">
    <w:name w:val="Subiect Comentariu Caracter"/>
    <w:basedOn w:val="TextcomentariuCaracter"/>
    <w:link w:val="SubiectComentariu"/>
    <w:rsid w:val="00F947DC"/>
    <w:rPr>
      <w:rFonts w:ascii="Calibri" w:eastAsia="Calibri" w:hAnsi="Calibri" w:cs="Times New Roman"/>
      <w:b/>
      <w:bCs/>
      <w:lang w:val="en-US" w:eastAsia="en-US"/>
    </w:rPr>
  </w:style>
  <w:style w:type="character" w:styleId="Robust">
    <w:name w:val="Strong"/>
    <w:basedOn w:val="Fontdeparagrafimplicit"/>
    <w:uiPriority w:val="22"/>
    <w:qFormat/>
    <w:rsid w:val="00B95664"/>
    <w:rPr>
      <w:b/>
      <w:bCs/>
    </w:rPr>
  </w:style>
  <w:style w:type="character" w:customStyle="1" w:styleId="AntetCaracter">
    <w:name w:val="Antet Caracter"/>
    <w:basedOn w:val="Fontdeparagrafimplicit"/>
    <w:link w:val="Antet"/>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Cuprins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zuire">
    <w:name w:val="Revision"/>
    <w:hidden/>
    <w:uiPriority w:val="99"/>
    <w:semiHidden/>
    <w:rsid w:val="00761E7F"/>
    <w:rPr>
      <w:rFonts w:eastAsia="Calibri"/>
      <w:sz w:val="24"/>
      <w:szCs w:val="24"/>
      <w:lang w:val="ro-RO"/>
    </w:rPr>
  </w:style>
  <w:style w:type="character" w:customStyle="1" w:styleId="SubsolCaracter">
    <w:name w:val="Subsol Caracter"/>
    <w:basedOn w:val="Fontdeparagrafimplicit"/>
    <w:link w:val="Subsol"/>
    <w:uiPriority w:val="99"/>
    <w:rsid w:val="00647497"/>
    <w:rPr>
      <w:rFonts w:eastAsia="Calibri"/>
      <w:sz w:val="24"/>
      <w:szCs w:val="24"/>
      <w:lang w:val="ro-RO"/>
    </w:rPr>
  </w:style>
  <w:style w:type="table" w:styleId="Tabelgril">
    <w:name w:val="Table Grid"/>
    <w:basedOn w:val="TabelNormal"/>
    <w:rsid w:val="00DF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3D51B6"/>
    <w:rPr>
      <w:color w:val="666666"/>
    </w:rPr>
  </w:style>
  <w:style w:type="character" w:styleId="MeniuneNerezolvat">
    <w:name w:val="Unresolved Mention"/>
    <w:basedOn w:val="Fontdeparagrafimplicit"/>
    <w:uiPriority w:val="99"/>
    <w:semiHidden/>
    <w:unhideWhenUsed/>
    <w:rsid w:val="00AB3751"/>
    <w:rPr>
      <w:color w:val="605E5C"/>
      <w:shd w:val="clear" w:color="auto" w:fill="E1DFDD"/>
    </w:rPr>
  </w:style>
  <w:style w:type="paragraph" w:styleId="Textsimplu">
    <w:name w:val="Plain Text"/>
    <w:basedOn w:val="Normal"/>
    <w:link w:val="TextsimpluCaracter"/>
    <w:rsid w:val="003A3284"/>
    <w:rPr>
      <w:rFonts w:ascii="Courier New" w:eastAsia="Times New Roman" w:hAnsi="Courier New" w:cs="Courier New"/>
      <w:sz w:val="20"/>
      <w:szCs w:val="20"/>
      <w:lang w:val="en-US"/>
    </w:rPr>
  </w:style>
  <w:style w:type="character" w:customStyle="1" w:styleId="TextsimpluCaracter">
    <w:name w:val="Text simplu Caracter"/>
    <w:basedOn w:val="Fontdeparagrafimplicit"/>
    <w:link w:val="Textsimplu"/>
    <w:rsid w:val="003A328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onordvest.ro/informare-a-fost-publicat-ghid-de-buna-practica-pentru-dezvoltarea-de-infrastructuri-verzi-albastr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uela.leiti@primariasm.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iecte@primariasm.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Textsubstituen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4"/>
    <w:rsid w:val="00013505"/>
    <w:rsid w:val="000256E0"/>
    <w:rsid w:val="0004358B"/>
    <w:rsid w:val="00132510"/>
    <w:rsid w:val="00140665"/>
    <w:rsid w:val="00190107"/>
    <w:rsid w:val="001A6BA9"/>
    <w:rsid w:val="001C1059"/>
    <w:rsid w:val="001E6B6C"/>
    <w:rsid w:val="001F394B"/>
    <w:rsid w:val="002049F1"/>
    <w:rsid w:val="00207529"/>
    <w:rsid w:val="00287C09"/>
    <w:rsid w:val="002F2706"/>
    <w:rsid w:val="00330D6D"/>
    <w:rsid w:val="00332088"/>
    <w:rsid w:val="003337C9"/>
    <w:rsid w:val="00357B16"/>
    <w:rsid w:val="003835C0"/>
    <w:rsid w:val="003C4ADE"/>
    <w:rsid w:val="003E0C67"/>
    <w:rsid w:val="003F1848"/>
    <w:rsid w:val="00437F61"/>
    <w:rsid w:val="004440E5"/>
    <w:rsid w:val="00507338"/>
    <w:rsid w:val="00516079"/>
    <w:rsid w:val="00560A61"/>
    <w:rsid w:val="005B462D"/>
    <w:rsid w:val="005B6D8B"/>
    <w:rsid w:val="005D3A64"/>
    <w:rsid w:val="005D52A4"/>
    <w:rsid w:val="00660CD0"/>
    <w:rsid w:val="00686165"/>
    <w:rsid w:val="006B190C"/>
    <w:rsid w:val="006D43B3"/>
    <w:rsid w:val="00701280"/>
    <w:rsid w:val="0074146D"/>
    <w:rsid w:val="007437AB"/>
    <w:rsid w:val="007B12F2"/>
    <w:rsid w:val="0086427C"/>
    <w:rsid w:val="008B7713"/>
    <w:rsid w:val="00932C76"/>
    <w:rsid w:val="00975445"/>
    <w:rsid w:val="00991468"/>
    <w:rsid w:val="009C2E9D"/>
    <w:rsid w:val="009C6461"/>
    <w:rsid w:val="00A33A82"/>
    <w:rsid w:val="00A863E8"/>
    <w:rsid w:val="00AA56C0"/>
    <w:rsid w:val="00AD7A48"/>
    <w:rsid w:val="00B60F01"/>
    <w:rsid w:val="00B93C90"/>
    <w:rsid w:val="00BC4966"/>
    <w:rsid w:val="00BE679F"/>
    <w:rsid w:val="00C33722"/>
    <w:rsid w:val="00C457DE"/>
    <w:rsid w:val="00C55894"/>
    <w:rsid w:val="00C87B41"/>
    <w:rsid w:val="00C96703"/>
    <w:rsid w:val="00D31D79"/>
    <w:rsid w:val="00D37E41"/>
    <w:rsid w:val="00D41256"/>
    <w:rsid w:val="00D45902"/>
    <w:rsid w:val="00DB7230"/>
    <w:rsid w:val="00E1307E"/>
    <w:rsid w:val="00E314A2"/>
    <w:rsid w:val="00E416B2"/>
    <w:rsid w:val="00E97F75"/>
    <w:rsid w:val="00EB6CD4"/>
    <w:rsid w:val="00F42F1F"/>
    <w:rsid w:val="00F874A7"/>
    <w:rsid w:val="00F95DBD"/>
    <w:rsid w:val="00FC1D6C"/>
    <w:rsid w:val="00FC46EA"/>
    <w:rsid w:val="00FD146D"/>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C55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2.xml><?xml version="1.0" encoding="utf-8"?>
<ds:datastoreItem xmlns:ds="http://schemas.openxmlformats.org/officeDocument/2006/customXml" ds:itemID="{B505CB2F-E4E5-4E7B-8B73-639F293A810E}">
  <ds:schemaRefs>
    <ds:schemaRef ds:uri="http://schemas.openxmlformats.org/officeDocument/2006/bibliography"/>
  </ds:schemaRefs>
</ds:datastoreItem>
</file>

<file path=customXml/itemProps3.xml><?xml version="1.0" encoding="utf-8"?>
<ds:datastoreItem xmlns:ds="http://schemas.openxmlformats.org/officeDocument/2006/customXml" ds:itemID="{F131A58B-C1FF-459C-A5FE-4BABEACC2050}">
  <ds:schemaRefs>
    <ds:schemaRef ds:uri="http://schemas.microsoft.com/sharepoint/v3/contenttype/forms"/>
  </ds:schemaRefs>
</ds:datastoreItem>
</file>

<file path=customXml/itemProps4.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4392</Words>
  <Characters>25477</Characters>
  <Application>Microsoft Office Word</Application>
  <DocSecurity>0</DocSecurity>
  <Lines>212</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29810</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Leiti</dc:creator>
  <cp:keywords/>
  <cp:lastModifiedBy>Manuela Leiti</cp:lastModifiedBy>
  <cp:revision>3</cp:revision>
  <cp:lastPrinted>2026-05-22T06:59:00Z</cp:lastPrinted>
  <dcterms:created xsi:type="dcterms:W3CDTF">2026-05-22T06:54:00Z</dcterms:created>
  <dcterms:modified xsi:type="dcterms:W3CDTF">2026-05-22T07:03:00Z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