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1B29" w14:textId="34304F3C" w:rsidR="0052615E" w:rsidRPr="00E25CC9" w:rsidRDefault="00ED7D0D" w:rsidP="00B2158E">
      <w:pPr>
        <w:spacing w:line="240" w:lineRule="auto"/>
        <w:jc w:val="both"/>
        <w:rPr>
          <w:sz w:val="28"/>
          <w:szCs w:val="28"/>
        </w:rPr>
      </w:pPr>
      <w:r w:rsidRPr="00E25CC9">
        <w:rPr>
          <w:noProof/>
          <w:sz w:val="28"/>
          <w:szCs w:val="28"/>
          <w:lang w:eastAsia="ro-RO"/>
        </w:rPr>
        <mc:AlternateContent>
          <mc:Choice Requires="wps">
            <w:drawing>
              <wp:anchor distT="0" distB="0" distL="114300" distR="114300" simplePos="0" relativeHeight="251658752" behindDoc="0" locked="0" layoutInCell="1" allowOverlap="1" wp14:anchorId="578FAC49" wp14:editId="6F04FD31">
                <wp:simplePos x="0" y="0"/>
                <wp:positionH relativeFrom="column">
                  <wp:posOffset>804545</wp:posOffset>
                </wp:positionH>
                <wp:positionV relativeFrom="paragraph">
                  <wp:posOffset>88265</wp:posOffset>
                </wp:positionV>
                <wp:extent cx="3601720" cy="1252220"/>
                <wp:effectExtent l="0" t="0" r="0" b="5080"/>
                <wp:wrapSquare wrapText="bothSides"/>
                <wp:docPr id="578947659"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52220"/>
                        </a:xfrm>
                        <a:prstGeom prst="rect">
                          <a:avLst/>
                        </a:prstGeom>
                        <a:solidFill>
                          <a:srgbClr val="FFFFFF"/>
                        </a:solidFill>
                        <a:ln>
                          <a:noFill/>
                        </a:ln>
                      </wps:spPr>
                      <wps:txbx>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69C86BD9" w:rsidR="00A807D8" w:rsidRPr="00ED7D0D" w:rsidRDefault="0097384E" w:rsidP="00A807D8">
                            <w:pPr>
                              <w:rPr>
                                <w:b/>
                                <w:bCs/>
                                <w:sz w:val="28"/>
                                <w:szCs w:val="28"/>
                              </w:rPr>
                            </w:pPr>
                            <w:r w:rsidRPr="00ED7D0D">
                              <w:rPr>
                                <w:b/>
                                <w:bCs/>
                                <w:sz w:val="28"/>
                                <w:szCs w:val="28"/>
                              </w:rPr>
                              <w:t xml:space="preserve">NR. </w:t>
                            </w:r>
                            <w:bookmarkStart w:id="0" w:name="_Hlk230342189"/>
                            <w:r w:rsidR="00312167" w:rsidRPr="00312167">
                              <w:rPr>
                                <w:b/>
                                <w:bCs/>
                                <w:sz w:val="28"/>
                                <w:szCs w:val="28"/>
                              </w:rPr>
                              <w:t>32</w:t>
                            </w:r>
                            <w:r w:rsidR="00312167">
                              <w:rPr>
                                <w:b/>
                                <w:bCs/>
                                <w:sz w:val="28"/>
                                <w:szCs w:val="28"/>
                              </w:rPr>
                              <w:t>.</w:t>
                            </w:r>
                            <w:r w:rsidR="00312167" w:rsidRPr="00312167">
                              <w:rPr>
                                <w:b/>
                                <w:bCs/>
                                <w:sz w:val="28"/>
                                <w:szCs w:val="28"/>
                              </w:rPr>
                              <w:t>528</w:t>
                            </w:r>
                            <w:r w:rsidR="00312167">
                              <w:rPr>
                                <w:b/>
                                <w:bCs/>
                                <w:sz w:val="28"/>
                                <w:szCs w:val="28"/>
                              </w:rPr>
                              <w:t>/22.05.2026</w:t>
                            </w:r>
                            <w:bookmarkEnd w:id="0"/>
                          </w:p>
                          <w:p w14:paraId="3D30244C" w14:textId="77777777" w:rsidR="00A807D8" w:rsidRPr="00ED7D0D" w:rsidRDefault="00555345">
                            <w:pPr>
                              <w:rPr>
                                <w:sz w:val="28"/>
                                <w:szCs w:val="28"/>
                              </w:rPr>
                            </w:pPr>
                            <w:r w:rsidRPr="00ED7D0D">
                              <w:rPr>
                                <w:sz w:val="28"/>
                                <w:szCs w:val="2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AC49" id="Dreptunghi 1" o:spid="_x0000_s1026" style="position:absolute;left:0;text-align:left;margin-left:63.35pt;margin-top:6.95pt;width:283.6pt;height: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" stroked="f">
                <v:textbox inset="0,0,0,0">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69C86BD9" w:rsidR="00A807D8" w:rsidRPr="00ED7D0D" w:rsidRDefault="0097384E" w:rsidP="00A807D8">
                      <w:pPr>
                        <w:rPr>
                          <w:b/>
                          <w:bCs/>
                          <w:sz w:val="28"/>
                          <w:szCs w:val="28"/>
                        </w:rPr>
                      </w:pPr>
                      <w:r w:rsidRPr="00ED7D0D">
                        <w:rPr>
                          <w:b/>
                          <w:bCs/>
                          <w:sz w:val="28"/>
                          <w:szCs w:val="28"/>
                        </w:rPr>
                        <w:t xml:space="preserve">NR. </w:t>
                      </w:r>
                      <w:bookmarkStart w:id="1" w:name="_Hlk230342189"/>
                      <w:r w:rsidR="00312167" w:rsidRPr="00312167">
                        <w:rPr>
                          <w:b/>
                          <w:bCs/>
                          <w:sz w:val="28"/>
                          <w:szCs w:val="28"/>
                        </w:rPr>
                        <w:t>32</w:t>
                      </w:r>
                      <w:r w:rsidR="00312167">
                        <w:rPr>
                          <w:b/>
                          <w:bCs/>
                          <w:sz w:val="28"/>
                          <w:szCs w:val="28"/>
                        </w:rPr>
                        <w:t>.</w:t>
                      </w:r>
                      <w:r w:rsidR="00312167" w:rsidRPr="00312167">
                        <w:rPr>
                          <w:b/>
                          <w:bCs/>
                          <w:sz w:val="28"/>
                          <w:szCs w:val="28"/>
                        </w:rPr>
                        <w:t>528</w:t>
                      </w:r>
                      <w:r w:rsidR="00312167">
                        <w:rPr>
                          <w:b/>
                          <w:bCs/>
                          <w:sz w:val="28"/>
                          <w:szCs w:val="28"/>
                        </w:rPr>
                        <w:t>/22.05.2026</w:t>
                      </w:r>
                      <w:bookmarkEnd w:id="1"/>
                    </w:p>
                    <w:p w14:paraId="3D30244C" w14:textId="77777777" w:rsidR="00A807D8" w:rsidRPr="00ED7D0D" w:rsidRDefault="00555345">
                      <w:pPr>
                        <w:rPr>
                          <w:sz w:val="28"/>
                          <w:szCs w:val="28"/>
                        </w:rPr>
                      </w:pPr>
                      <w:r w:rsidRPr="00ED7D0D">
                        <w:rPr>
                          <w:sz w:val="28"/>
                          <w:szCs w:val="28"/>
                        </w:rPr>
                        <w:t>2021</w:t>
                      </w:r>
                    </w:p>
                  </w:txbxContent>
                </v:textbox>
                <w10:wrap type="square"/>
              </v:rect>
            </w:pict>
          </mc:Fallback>
        </mc:AlternateContent>
      </w:r>
      <w:r w:rsidR="00763536" w:rsidRPr="00E25CC9">
        <w:rPr>
          <w:noProof/>
          <w:sz w:val="28"/>
          <w:szCs w:val="28"/>
        </w:rPr>
        <w:drawing>
          <wp:inline distT="0" distB="0" distL="0" distR="0" wp14:anchorId="3E72B2DE" wp14:editId="029E7C5B">
            <wp:extent cx="676275" cy="1076325"/>
            <wp:effectExtent l="0" t="0" r="9525" b="952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481" cy="1076653"/>
                    </a:xfrm>
                    <a:prstGeom prst="rect">
                      <a:avLst/>
                    </a:prstGeom>
                    <a:noFill/>
                    <a:ln>
                      <a:noFill/>
                    </a:ln>
                  </pic:spPr>
                </pic:pic>
              </a:graphicData>
            </a:graphic>
          </wp:inline>
        </w:drawing>
      </w:r>
      <w:r w:rsidR="001E323B" w:rsidRPr="00E25CC9">
        <w:rPr>
          <w:sz w:val="28"/>
          <w:szCs w:val="28"/>
        </w:rPr>
        <w:t xml:space="preserve"> </w:t>
      </w:r>
    </w:p>
    <w:p w14:paraId="010AED35" w14:textId="77777777" w:rsidR="00296C29" w:rsidRPr="00E25CC9" w:rsidRDefault="00296C29" w:rsidP="0060703E">
      <w:pPr>
        <w:spacing w:line="240" w:lineRule="auto"/>
        <w:ind w:firstLine="720"/>
        <w:jc w:val="center"/>
        <w:rPr>
          <w:color w:val="FF0000"/>
          <w:sz w:val="28"/>
          <w:szCs w:val="28"/>
        </w:rPr>
      </w:pPr>
    </w:p>
    <w:p w14:paraId="1B3AC0BB" w14:textId="07F761CD" w:rsidR="00296C29" w:rsidRPr="00E25CC9" w:rsidRDefault="00CA129E" w:rsidP="00CB3564">
      <w:pPr>
        <w:ind w:firstLine="567"/>
        <w:contextualSpacing/>
        <w:jc w:val="both"/>
        <w:rPr>
          <w:sz w:val="28"/>
          <w:szCs w:val="28"/>
        </w:rPr>
      </w:pPr>
      <w:r w:rsidRPr="00E25CC9">
        <w:rPr>
          <w:sz w:val="28"/>
          <w:szCs w:val="28"/>
        </w:rPr>
        <w:t xml:space="preserve">Kereskényi Gábor, </w:t>
      </w:r>
      <w:r w:rsidR="004150B3" w:rsidRPr="00E25CC9">
        <w:rPr>
          <w:sz w:val="28"/>
          <w:szCs w:val="28"/>
        </w:rPr>
        <w:t>P</w:t>
      </w:r>
      <w:r w:rsidR="00296C29" w:rsidRPr="00E25CC9">
        <w:rPr>
          <w:sz w:val="28"/>
          <w:szCs w:val="28"/>
        </w:rPr>
        <w:t>rimar al municipiului Satu Mare,</w:t>
      </w:r>
    </w:p>
    <w:p w14:paraId="38007B6F" w14:textId="3583CC21" w:rsidR="00296C29" w:rsidRPr="00E25CC9" w:rsidRDefault="00296C29" w:rsidP="00CB3564">
      <w:pPr>
        <w:autoSpaceDE w:val="0"/>
        <w:autoSpaceDN w:val="0"/>
        <w:adjustRightInd w:val="0"/>
        <w:spacing w:after="120"/>
        <w:ind w:firstLine="567"/>
        <w:contextualSpacing/>
        <w:jc w:val="both"/>
        <w:rPr>
          <w:rFonts w:eastAsia="Times New Roman"/>
          <w:b/>
          <w:bCs/>
          <w:sz w:val="28"/>
          <w:szCs w:val="28"/>
        </w:rPr>
      </w:pPr>
      <w:r w:rsidRPr="00E25CC9">
        <w:rPr>
          <w:sz w:val="28"/>
          <w:szCs w:val="28"/>
        </w:rPr>
        <w:t>În temeiul prevederilor art. 136 alin.</w:t>
      </w:r>
      <w:r w:rsidR="00B06F3A" w:rsidRPr="00E25CC9">
        <w:rPr>
          <w:sz w:val="28"/>
          <w:szCs w:val="28"/>
        </w:rPr>
        <w:t xml:space="preserve"> </w:t>
      </w:r>
      <w:r w:rsidRPr="00E25CC9">
        <w:rPr>
          <w:sz w:val="28"/>
          <w:szCs w:val="28"/>
        </w:rPr>
        <w:t>(1) din O.U.G. nr. 57/2019 privind Codul Administrativ, cu modificăr</w:t>
      </w:r>
      <w:r w:rsidR="00F90DDB" w:rsidRPr="00E25CC9">
        <w:rPr>
          <w:sz w:val="28"/>
          <w:szCs w:val="28"/>
        </w:rPr>
        <w:t>ile și completările ulterioare,</w:t>
      </w:r>
      <w:r w:rsidRPr="00E25CC9">
        <w:rPr>
          <w:sz w:val="28"/>
          <w:szCs w:val="28"/>
        </w:rPr>
        <w:t xml:space="preserve"> </w:t>
      </w:r>
      <w:r w:rsidR="00F5246B" w:rsidRPr="00E25CC9">
        <w:rPr>
          <w:sz w:val="28"/>
          <w:szCs w:val="28"/>
        </w:rPr>
        <w:t>inițiez</w:t>
      </w:r>
      <w:r w:rsidRPr="00E25CC9">
        <w:rPr>
          <w:sz w:val="28"/>
          <w:szCs w:val="28"/>
        </w:rPr>
        <w:t xml:space="preserve"> proiectul de hotărâre </w:t>
      </w:r>
      <w:r w:rsidR="00AE1BAA" w:rsidRPr="00E25CC9">
        <w:rPr>
          <w:sz w:val="28"/>
          <w:szCs w:val="28"/>
        </w:rPr>
        <w:t xml:space="preserve">privind </w:t>
      </w:r>
      <w:bookmarkStart w:id="1" w:name="_Hlk178588865"/>
      <w:bookmarkStart w:id="2" w:name="_Hlk26788978"/>
      <w:r w:rsidR="00526513" w:rsidRPr="00E25CC9">
        <w:rPr>
          <w:sz w:val="28"/>
          <w:szCs w:val="28"/>
        </w:rPr>
        <w:t xml:space="preserve">actualizarea indicatorilor tehnico economici </w:t>
      </w:r>
      <w:r w:rsidR="00E25CC9">
        <w:rPr>
          <w:sz w:val="28"/>
          <w:szCs w:val="28"/>
        </w:rPr>
        <w:t>la</w:t>
      </w:r>
      <w:r w:rsidR="00526513" w:rsidRPr="00E25CC9">
        <w:rPr>
          <w:sz w:val="28"/>
          <w:szCs w:val="28"/>
        </w:rPr>
        <w:t xml:space="preserve"> o</w:t>
      </w:r>
      <w:r w:rsidR="00280818" w:rsidRPr="00E25CC9">
        <w:rPr>
          <w:sz w:val="28"/>
          <w:szCs w:val="28"/>
        </w:rPr>
        <w:t>biectiv</w:t>
      </w:r>
      <w:r w:rsidR="00526513" w:rsidRPr="00E25CC9">
        <w:rPr>
          <w:sz w:val="28"/>
          <w:szCs w:val="28"/>
        </w:rPr>
        <w:t>ul</w:t>
      </w:r>
      <w:r w:rsidR="00280818" w:rsidRPr="00E25CC9">
        <w:rPr>
          <w:sz w:val="28"/>
          <w:szCs w:val="28"/>
        </w:rPr>
        <w:t xml:space="preserve"> de investiție: </w:t>
      </w:r>
      <w:bookmarkEnd w:id="1"/>
      <w:r w:rsidR="00D84AE3" w:rsidRPr="00E25CC9">
        <w:rPr>
          <w:rFonts w:eastAsia="Times New Roman"/>
          <w:b/>
          <w:bCs/>
          <w:sz w:val="28"/>
          <w:szCs w:val="28"/>
        </w:rPr>
        <w:t>„</w:t>
      </w:r>
      <w:r w:rsidR="00D84AE3" w:rsidRPr="00E25CC9">
        <w:rPr>
          <w:rFonts w:eastAsia="Times New Roman"/>
          <w:b/>
          <w:bCs/>
          <w:i/>
          <w:iCs/>
          <w:sz w:val="28"/>
          <w:szCs w:val="28"/>
        </w:rPr>
        <w:t>Pistă de biciclete  pe coronamentul digului mal drept al râului Someș de la stația de epurare până la limita  administrativă a municipiului  Satu Mare spre Dara</w:t>
      </w:r>
      <w:r w:rsidR="00D84AE3" w:rsidRPr="00E25CC9">
        <w:rPr>
          <w:rFonts w:eastAsia="Times New Roman"/>
          <w:b/>
          <w:bCs/>
          <w:i/>
          <w:sz w:val="28"/>
          <w:szCs w:val="28"/>
        </w:rPr>
        <w:t xml:space="preserve">” </w:t>
      </w:r>
      <w:r w:rsidR="00D84AE3" w:rsidRPr="00E25CC9">
        <w:rPr>
          <w:rFonts w:eastAsia="Times New Roman"/>
          <w:b/>
          <w:bCs/>
          <w:sz w:val="28"/>
          <w:szCs w:val="28"/>
        </w:rPr>
        <w:t xml:space="preserve">– faza de proiectare PTh și execuție lucrări” </w:t>
      </w:r>
      <w:r w:rsidR="004E27F9" w:rsidRPr="00E25CC9">
        <w:rPr>
          <w:bCs/>
          <w:sz w:val="28"/>
          <w:szCs w:val="28"/>
        </w:rPr>
        <w:t>din municipiul Satu Mare</w:t>
      </w:r>
      <w:bookmarkEnd w:id="2"/>
      <w:r w:rsidRPr="00E25CC9">
        <w:rPr>
          <w:b/>
          <w:sz w:val="28"/>
          <w:szCs w:val="28"/>
        </w:rPr>
        <w:t xml:space="preserve">, </w:t>
      </w:r>
      <w:r w:rsidRPr="00E25CC9">
        <w:rPr>
          <w:bCs/>
          <w:sz w:val="28"/>
          <w:szCs w:val="28"/>
        </w:rPr>
        <w:t>proiect</w:t>
      </w:r>
      <w:r w:rsidRPr="00E25CC9">
        <w:rPr>
          <w:b/>
          <w:sz w:val="28"/>
          <w:szCs w:val="28"/>
        </w:rPr>
        <w:t xml:space="preserve"> </w:t>
      </w:r>
      <w:r w:rsidRPr="00E25CC9">
        <w:rPr>
          <w:sz w:val="28"/>
          <w:szCs w:val="28"/>
        </w:rPr>
        <w:t xml:space="preserve"> în </w:t>
      </w:r>
      <w:r w:rsidR="00F5246B" w:rsidRPr="00E25CC9">
        <w:rPr>
          <w:sz w:val="28"/>
          <w:szCs w:val="28"/>
        </w:rPr>
        <w:t>susținerea</w:t>
      </w:r>
      <w:r w:rsidRPr="00E25CC9">
        <w:rPr>
          <w:sz w:val="28"/>
          <w:szCs w:val="28"/>
        </w:rPr>
        <w:t xml:space="preserve"> căruia formulez următorul:</w:t>
      </w:r>
    </w:p>
    <w:p w14:paraId="6D53CC8C" w14:textId="15E3256E" w:rsidR="0052615E" w:rsidRPr="00E25CC9" w:rsidRDefault="00801581" w:rsidP="00CB3564">
      <w:pPr>
        <w:spacing w:before="120" w:after="120" w:line="240" w:lineRule="auto"/>
        <w:jc w:val="center"/>
        <w:rPr>
          <w:b/>
          <w:sz w:val="32"/>
          <w:szCs w:val="32"/>
        </w:rPr>
      </w:pPr>
      <w:r w:rsidRPr="00E25CC9">
        <w:rPr>
          <w:b/>
          <w:sz w:val="32"/>
          <w:szCs w:val="32"/>
        </w:rPr>
        <w:t>REFERAT DE APROBARE</w:t>
      </w:r>
    </w:p>
    <w:p w14:paraId="089387A6" w14:textId="2FCD99B9" w:rsidR="00D84AE3" w:rsidRPr="00E25CC9" w:rsidRDefault="00D84AE3" w:rsidP="00A623A4">
      <w:pPr>
        <w:tabs>
          <w:tab w:val="left" w:pos="4111"/>
        </w:tabs>
        <w:spacing w:after="0"/>
        <w:ind w:firstLine="567"/>
        <w:contextualSpacing/>
        <w:jc w:val="both"/>
        <w:rPr>
          <w:bCs/>
          <w:sz w:val="28"/>
          <w:szCs w:val="28"/>
        </w:rPr>
      </w:pPr>
      <w:r w:rsidRPr="00E25CC9">
        <w:rPr>
          <w:rFonts w:eastAsia="SimSun"/>
          <w:sz w:val="28"/>
          <w:szCs w:val="28"/>
          <w:lang w:eastAsia="zh-CN"/>
        </w:rPr>
        <w:t xml:space="preserve">Primăria municipiului Satu Mare a semnat în data de </w:t>
      </w:r>
      <w:r w:rsidRPr="002E21C0">
        <w:rPr>
          <w:rFonts w:eastAsia="SimSun"/>
          <w:sz w:val="28"/>
          <w:szCs w:val="28"/>
          <w:lang w:eastAsia="zh-CN"/>
        </w:rPr>
        <w:t xml:space="preserve">10.11.2023 </w:t>
      </w:r>
      <w:r w:rsidRPr="00E25CC9">
        <w:rPr>
          <w:rFonts w:eastAsia="SimSun"/>
          <w:sz w:val="28"/>
          <w:szCs w:val="28"/>
          <w:lang w:eastAsia="zh-CN"/>
        </w:rPr>
        <w:t xml:space="preserve">contractul privind proiectarea și execuția lucrărilor aferente obiectivului de investiție </w:t>
      </w:r>
      <w:r w:rsidRPr="00E25CC9">
        <w:rPr>
          <w:b/>
          <w:bCs/>
          <w:i/>
          <w:iCs/>
          <w:sz w:val="28"/>
          <w:szCs w:val="28"/>
        </w:rPr>
        <w:t>Pistă de biciclete  pe coronamentul digului mal drept al râului Someș de la stația de epurare până la limita  administrativă a municipiului  Satu Mare spre Dara</w:t>
      </w:r>
      <w:r w:rsidRPr="00E25CC9">
        <w:rPr>
          <w:b/>
          <w:bCs/>
          <w:i/>
          <w:sz w:val="28"/>
          <w:szCs w:val="28"/>
        </w:rPr>
        <w:t xml:space="preserve">” </w:t>
      </w:r>
      <w:r w:rsidRPr="00E25CC9">
        <w:rPr>
          <w:b/>
          <w:sz w:val="28"/>
          <w:szCs w:val="28"/>
        </w:rPr>
        <w:t xml:space="preserve">– faza de proiectare PTh și execuție lucrări, </w:t>
      </w:r>
      <w:r w:rsidRPr="00E25CC9">
        <w:rPr>
          <w:bCs/>
          <w:sz w:val="28"/>
          <w:szCs w:val="28"/>
        </w:rPr>
        <w:t xml:space="preserve">cu S.C. ANTREPRIZA DE REPARAȚII ȘI LUCRĂRI ARL CLUJ S.A. </w:t>
      </w:r>
    </w:p>
    <w:p w14:paraId="1EC79857" w14:textId="77777777" w:rsidR="00D84AE3" w:rsidRPr="00E25CC9" w:rsidRDefault="00D84AE3" w:rsidP="00A623A4">
      <w:pPr>
        <w:tabs>
          <w:tab w:val="left" w:pos="4111"/>
        </w:tabs>
        <w:spacing w:after="0"/>
        <w:ind w:firstLine="567"/>
        <w:contextualSpacing/>
        <w:jc w:val="both"/>
        <w:rPr>
          <w:bCs/>
          <w:sz w:val="28"/>
          <w:szCs w:val="28"/>
        </w:rPr>
      </w:pPr>
      <w:r w:rsidRPr="00E25CC9">
        <w:rPr>
          <w:bCs/>
          <w:sz w:val="28"/>
          <w:szCs w:val="28"/>
        </w:rPr>
        <w:t>În urma finalizării proiectului tehnic, proiectantul general al lucrării S.C. ELCRIROM CONCEPT S.R.L. în calitate de subcontractant  al S.C. ANTREPRIZA DE REPARAȚII ȘI LUCRĂRI ARL CLUJ S.A. depune proiectul tehnic cu nr. 72/2023, recepționat în baza procesului verbal de recepție nr. 9.105 din 11.02.2205.</w:t>
      </w:r>
    </w:p>
    <w:p w14:paraId="51FC6267" w14:textId="2CEDD836" w:rsidR="00E25CC9" w:rsidRDefault="000F5697" w:rsidP="00A623A4">
      <w:pPr>
        <w:spacing w:before="120" w:after="0"/>
        <w:ind w:firstLine="567"/>
        <w:jc w:val="both"/>
        <w:rPr>
          <w:rFonts w:eastAsia="Aptos"/>
          <w:bCs/>
          <w:kern w:val="3"/>
          <w:sz w:val="28"/>
          <w:szCs w:val="28"/>
        </w:rPr>
      </w:pPr>
      <w:r>
        <w:rPr>
          <w:rFonts w:eastAsia="Aptos"/>
          <w:bCs/>
          <w:kern w:val="3"/>
          <w:sz w:val="28"/>
          <w:szCs w:val="28"/>
        </w:rPr>
        <w:t>Indicatorii tehnico economici ai obiectivului de investiție</w:t>
      </w:r>
      <w:r w:rsidR="00A67C7A">
        <w:rPr>
          <w:rFonts w:eastAsia="Aptos"/>
          <w:bCs/>
          <w:kern w:val="3"/>
          <w:sz w:val="28"/>
          <w:szCs w:val="28"/>
        </w:rPr>
        <w:t xml:space="preserve"> și studiul de fezabilitate </w:t>
      </w:r>
      <w:r>
        <w:rPr>
          <w:rFonts w:eastAsia="Aptos"/>
          <w:bCs/>
          <w:kern w:val="3"/>
          <w:sz w:val="28"/>
          <w:szCs w:val="28"/>
        </w:rPr>
        <w:t xml:space="preserve"> </w:t>
      </w:r>
      <w:r w:rsidR="00A67C7A">
        <w:rPr>
          <w:rFonts w:eastAsia="Aptos"/>
          <w:bCs/>
          <w:kern w:val="3"/>
          <w:sz w:val="28"/>
          <w:szCs w:val="28"/>
        </w:rPr>
        <w:t>au fost aprobați prin HCL nr. 96 din 08.04.2021după cum urmează:</w:t>
      </w:r>
    </w:p>
    <w:p w14:paraId="1D45A5CD" w14:textId="0FB44FFA" w:rsidR="00A67C7A" w:rsidRPr="00A67C7A" w:rsidRDefault="00A67C7A" w:rsidP="00A623A4">
      <w:pPr>
        <w:spacing w:after="0"/>
        <w:ind w:firstLine="567"/>
        <w:jc w:val="both"/>
        <w:rPr>
          <w:rFonts w:eastAsia="Aptos"/>
          <w:bCs/>
          <w:kern w:val="3"/>
          <w:sz w:val="28"/>
          <w:szCs w:val="28"/>
        </w:rPr>
      </w:pPr>
      <w:r w:rsidRPr="00A67C7A">
        <w:rPr>
          <w:rFonts w:eastAsia="Aptos"/>
          <w:bCs/>
          <w:kern w:val="3"/>
          <w:sz w:val="28"/>
          <w:szCs w:val="28"/>
        </w:rPr>
        <w:t>Valoarea totală a investiției:</w:t>
      </w:r>
      <w:r w:rsidR="003C067E">
        <w:rPr>
          <w:rFonts w:eastAsia="Aptos"/>
          <w:bCs/>
          <w:kern w:val="3"/>
          <w:sz w:val="28"/>
          <w:szCs w:val="28"/>
        </w:rPr>
        <w:tab/>
        <w:t>4.421.553,18</w:t>
      </w:r>
      <w:r w:rsidRPr="00A67C7A">
        <w:rPr>
          <w:rFonts w:eastAsia="Aptos"/>
          <w:bCs/>
          <w:kern w:val="3"/>
          <w:sz w:val="28"/>
          <w:szCs w:val="28"/>
        </w:rPr>
        <w:t xml:space="preserve"> lei fără TVA </w:t>
      </w:r>
    </w:p>
    <w:p w14:paraId="13F665F1" w14:textId="77777777" w:rsidR="00A67C7A" w:rsidRPr="00A67C7A" w:rsidRDefault="00A67C7A" w:rsidP="00A623A4">
      <w:pPr>
        <w:spacing w:after="0"/>
        <w:ind w:left="720" w:firstLine="567"/>
        <w:jc w:val="both"/>
        <w:rPr>
          <w:rFonts w:eastAsia="Aptos"/>
          <w:bCs/>
          <w:kern w:val="3"/>
          <w:sz w:val="28"/>
          <w:szCs w:val="28"/>
        </w:rPr>
      </w:pPr>
      <w:r w:rsidRPr="00A67C7A">
        <w:rPr>
          <w:rFonts w:eastAsia="Aptos"/>
          <w:bCs/>
          <w:kern w:val="3"/>
          <w:sz w:val="28"/>
          <w:szCs w:val="28"/>
        </w:rPr>
        <w:t>din care:</w:t>
      </w:r>
    </w:p>
    <w:p w14:paraId="6EB1986D" w14:textId="136CE9E3" w:rsidR="00A67C7A" w:rsidRDefault="00A67C7A" w:rsidP="00A623A4">
      <w:pPr>
        <w:spacing w:after="0"/>
        <w:ind w:firstLine="567"/>
        <w:jc w:val="both"/>
        <w:rPr>
          <w:rFonts w:eastAsia="Aptos"/>
          <w:bCs/>
          <w:kern w:val="3"/>
          <w:sz w:val="28"/>
          <w:szCs w:val="28"/>
        </w:rPr>
      </w:pPr>
      <w:r w:rsidRPr="00A67C7A">
        <w:rPr>
          <w:rFonts w:eastAsia="Aptos"/>
          <w:bCs/>
          <w:kern w:val="3"/>
          <w:sz w:val="28"/>
          <w:szCs w:val="28"/>
        </w:rPr>
        <w:tab/>
      </w:r>
      <w:r w:rsidRPr="00A67C7A">
        <w:rPr>
          <w:rFonts w:eastAsia="Aptos"/>
          <w:bCs/>
          <w:kern w:val="3"/>
          <w:sz w:val="28"/>
          <w:szCs w:val="28"/>
        </w:rPr>
        <w:tab/>
      </w:r>
      <w:r w:rsidR="003C067E">
        <w:rPr>
          <w:rFonts w:eastAsia="Aptos"/>
          <w:bCs/>
          <w:kern w:val="3"/>
          <w:sz w:val="28"/>
          <w:szCs w:val="28"/>
        </w:rPr>
        <w:tab/>
      </w:r>
      <w:r w:rsidR="003C067E">
        <w:rPr>
          <w:rFonts w:eastAsia="Aptos"/>
          <w:bCs/>
          <w:kern w:val="3"/>
          <w:sz w:val="28"/>
          <w:szCs w:val="28"/>
        </w:rPr>
        <w:tab/>
      </w:r>
      <w:r w:rsidRPr="00A67C7A">
        <w:rPr>
          <w:rFonts w:eastAsia="Aptos"/>
          <w:bCs/>
          <w:kern w:val="3"/>
          <w:sz w:val="28"/>
          <w:szCs w:val="28"/>
        </w:rPr>
        <w:t xml:space="preserve">C + M: </w:t>
      </w:r>
      <w:r w:rsidR="003C067E">
        <w:rPr>
          <w:rFonts w:eastAsia="Aptos"/>
          <w:bCs/>
          <w:kern w:val="3"/>
          <w:sz w:val="28"/>
          <w:szCs w:val="28"/>
        </w:rPr>
        <w:tab/>
        <w:t>3.589.549,37 lei fără TVA</w:t>
      </w:r>
    </w:p>
    <w:p w14:paraId="5455688E" w14:textId="24971409" w:rsidR="003C067E" w:rsidRDefault="003C067E" w:rsidP="00A623A4">
      <w:pPr>
        <w:spacing w:after="0"/>
        <w:ind w:firstLine="567"/>
        <w:jc w:val="both"/>
        <w:rPr>
          <w:rFonts w:eastAsia="Aptos"/>
          <w:bCs/>
          <w:kern w:val="3"/>
          <w:sz w:val="28"/>
          <w:szCs w:val="28"/>
        </w:rPr>
      </w:pPr>
      <w:r>
        <w:rPr>
          <w:rFonts w:eastAsia="Aptos"/>
          <w:bCs/>
          <w:kern w:val="3"/>
          <w:sz w:val="28"/>
          <w:szCs w:val="28"/>
        </w:rPr>
        <w:t>Durata de realizare a investiției:   23 luni</w:t>
      </w:r>
    </w:p>
    <w:p w14:paraId="469DE404" w14:textId="1FBC701B" w:rsidR="003C067E" w:rsidRPr="00A67C7A" w:rsidRDefault="003C067E" w:rsidP="00A623A4">
      <w:pPr>
        <w:spacing w:before="120" w:after="0"/>
        <w:ind w:firstLine="567"/>
        <w:jc w:val="both"/>
        <w:rPr>
          <w:rFonts w:eastAsia="Aptos"/>
          <w:bCs/>
          <w:kern w:val="3"/>
          <w:sz w:val="28"/>
          <w:szCs w:val="28"/>
        </w:rPr>
      </w:pPr>
      <w:r>
        <w:rPr>
          <w:rFonts w:eastAsia="Aptos"/>
          <w:bCs/>
          <w:kern w:val="3"/>
          <w:sz w:val="28"/>
          <w:szCs w:val="28"/>
        </w:rPr>
        <w:t>Prin HCL nr. 111 din 30.03.2023  se modifică anexa nr. 1 la HCL nr. 98 din 08.04.2021indicatorii tehnico economici devenind:</w:t>
      </w:r>
      <w:r>
        <w:rPr>
          <w:rFonts w:eastAsia="Aptos"/>
          <w:bCs/>
          <w:kern w:val="3"/>
          <w:sz w:val="28"/>
          <w:szCs w:val="28"/>
        </w:rPr>
        <w:br/>
        <w:t xml:space="preserve"> </w:t>
      </w:r>
      <w:r>
        <w:rPr>
          <w:rFonts w:eastAsia="Aptos"/>
          <w:bCs/>
          <w:kern w:val="3"/>
          <w:sz w:val="28"/>
          <w:szCs w:val="28"/>
        </w:rPr>
        <w:tab/>
      </w:r>
      <w:r w:rsidRPr="00A67C7A">
        <w:rPr>
          <w:rFonts w:eastAsia="Aptos"/>
          <w:bCs/>
          <w:kern w:val="3"/>
          <w:sz w:val="28"/>
          <w:szCs w:val="28"/>
        </w:rPr>
        <w:t>Valoarea totală a investiției:</w:t>
      </w:r>
      <w:r w:rsidRPr="003C067E">
        <w:rPr>
          <w:rFonts w:eastAsia="Aptos"/>
          <w:bCs/>
          <w:kern w:val="3"/>
          <w:sz w:val="28"/>
          <w:szCs w:val="28"/>
        </w:rPr>
        <w:tab/>
      </w:r>
      <w:r>
        <w:rPr>
          <w:rFonts w:eastAsia="Aptos"/>
          <w:bCs/>
          <w:kern w:val="3"/>
          <w:sz w:val="28"/>
          <w:szCs w:val="28"/>
        </w:rPr>
        <w:t>7.068.835,21</w:t>
      </w:r>
      <w:r w:rsidRPr="00A67C7A">
        <w:rPr>
          <w:rFonts w:eastAsia="Aptos"/>
          <w:bCs/>
          <w:kern w:val="3"/>
          <w:sz w:val="28"/>
          <w:szCs w:val="28"/>
        </w:rPr>
        <w:t xml:space="preserve"> lei fără TVA </w:t>
      </w:r>
    </w:p>
    <w:p w14:paraId="324146B2" w14:textId="77777777" w:rsidR="003C067E" w:rsidRPr="003C067E" w:rsidRDefault="003C067E" w:rsidP="00A623A4">
      <w:pPr>
        <w:spacing w:after="120"/>
        <w:ind w:left="720" w:firstLine="567"/>
        <w:contextualSpacing/>
        <w:jc w:val="both"/>
        <w:rPr>
          <w:rFonts w:eastAsia="Aptos"/>
          <w:bCs/>
          <w:kern w:val="3"/>
          <w:sz w:val="28"/>
          <w:szCs w:val="28"/>
        </w:rPr>
      </w:pPr>
      <w:r w:rsidRPr="003C067E">
        <w:rPr>
          <w:rFonts w:eastAsia="Aptos"/>
          <w:bCs/>
          <w:kern w:val="3"/>
          <w:sz w:val="28"/>
          <w:szCs w:val="28"/>
        </w:rPr>
        <w:t>din care:</w:t>
      </w:r>
    </w:p>
    <w:p w14:paraId="0D41DAF5" w14:textId="25DE30F4" w:rsidR="003C067E" w:rsidRPr="003C067E" w:rsidRDefault="003C067E" w:rsidP="00A623A4">
      <w:pPr>
        <w:spacing w:after="120"/>
        <w:ind w:firstLine="567"/>
        <w:contextualSpacing/>
        <w:jc w:val="both"/>
        <w:rPr>
          <w:rFonts w:eastAsia="Aptos"/>
          <w:bCs/>
          <w:kern w:val="3"/>
          <w:sz w:val="28"/>
          <w:szCs w:val="28"/>
        </w:rPr>
      </w:pPr>
      <w:r w:rsidRPr="003C067E">
        <w:rPr>
          <w:rFonts w:eastAsia="Aptos"/>
          <w:bCs/>
          <w:kern w:val="3"/>
          <w:sz w:val="28"/>
          <w:szCs w:val="28"/>
        </w:rPr>
        <w:tab/>
      </w:r>
      <w:r w:rsidRPr="003C067E">
        <w:rPr>
          <w:rFonts w:eastAsia="Aptos"/>
          <w:bCs/>
          <w:kern w:val="3"/>
          <w:sz w:val="28"/>
          <w:szCs w:val="28"/>
        </w:rPr>
        <w:tab/>
      </w:r>
      <w:r w:rsidRPr="003C067E">
        <w:rPr>
          <w:rFonts w:eastAsia="Aptos"/>
          <w:bCs/>
          <w:kern w:val="3"/>
          <w:sz w:val="28"/>
          <w:szCs w:val="28"/>
        </w:rPr>
        <w:tab/>
      </w:r>
      <w:r w:rsidRPr="003C067E">
        <w:rPr>
          <w:rFonts w:eastAsia="Aptos"/>
          <w:bCs/>
          <w:kern w:val="3"/>
          <w:sz w:val="28"/>
          <w:szCs w:val="28"/>
        </w:rPr>
        <w:tab/>
        <w:t xml:space="preserve">C + M: </w:t>
      </w:r>
      <w:r w:rsidRPr="003C067E">
        <w:rPr>
          <w:rFonts w:eastAsia="Aptos"/>
          <w:bCs/>
          <w:kern w:val="3"/>
          <w:sz w:val="28"/>
          <w:szCs w:val="28"/>
        </w:rPr>
        <w:tab/>
      </w:r>
      <w:r>
        <w:rPr>
          <w:rFonts w:eastAsia="Aptos"/>
          <w:bCs/>
          <w:kern w:val="3"/>
          <w:sz w:val="28"/>
          <w:szCs w:val="28"/>
        </w:rPr>
        <w:t>5.940.197,65</w:t>
      </w:r>
      <w:r w:rsidRPr="003C067E">
        <w:rPr>
          <w:rFonts w:eastAsia="Aptos"/>
          <w:bCs/>
          <w:kern w:val="3"/>
          <w:sz w:val="28"/>
          <w:szCs w:val="28"/>
        </w:rPr>
        <w:t xml:space="preserve"> lei fără TVA</w:t>
      </w:r>
    </w:p>
    <w:p w14:paraId="327996A3" w14:textId="5808CD71" w:rsidR="003C067E" w:rsidRDefault="003C067E" w:rsidP="00A623A4">
      <w:pPr>
        <w:spacing w:after="120"/>
        <w:ind w:firstLine="567"/>
        <w:contextualSpacing/>
        <w:jc w:val="both"/>
        <w:rPr>
          <w:rFonts w:eastAsia="Aptos"/>
          <w:bCs/>
          <w:kern w:val="3"/>
          <w:sz w:val="28"/>
          <w:szCs w:val="28"/>
        </w:rPr>
      </w:pPr>
      <w:r w:rsidRPr="003C067E">
        <w:rPr>
          <w:rFonts w:eastAsia="Aptos"/>
          <w:bCs/>
          <w:kern w:val="3"/>
          <w:sz w:val="28"/>
          <w:szCs w:val="28"/>
        </w:rPr>
        <w:t>Durata de realizare a investiției:   23 luni</w:t>
      </w:r>
    </w:p>
    <w:p w14:paraId="64BE48DB" w14:textId="270BE034" w:rsidR="003C067E" w:rsidRPr="003C067E" w:rsidRDefault="003C067E" w:rsidP="00A623A4">
      <w:pPr>
        <w:spacing w:after="120"/>
        <w:ind w:firstLine="567"/>
        <w:contextualSpacing/>
        <w:jc w:val="both"/>
        <w:rPr>
          <w:rFonts w:eastAsia="Aptos"/>
          <w:bCs/>
          <w:kern w:val="3"/>
          <w:sz w:val="28"/>
          <w:szCs w:val="28"/>
        </w:rPr>
      </w:pPr>
      <w:r>
        <w:rPr>
          <w:rFonts w:eastAsia="Aptos"/>
          <w:bCs/>
          <w:kern w:val="3"/>
          <w:sz w:val="28"/>
          <w:szCs w:val="28"/>
        </w:rPr>
        <w:t>Durata de implementare a investiției: durata contractului de finanțare</w:t>
      </w:r>
    </w:p>
    <w:p w14:paraId="5EFD3697" w14:textId="4B92633B" w:rsidR="00A67C7A" w:rsidRDefault="003C067E" w:rsidP="00D84AE3">
      <w:pPr>
        <w:spacing w:after="120"/>
        <w:ind w:firstLine="567"/>
        <w:contextualSpacing/>
        <w:jc w:val="both"/>
        <w:rPr>
          <w:rFonts w:eastAsia="Aptos"/>
          <w:bCs/>
          <w:kern w:val="3"/>
          <w:sz w:val="28"/>
          <w:szCs w:val="28"/>
        </w:rPr>
      </w:pPr>
      <w:r>
        <w:rPr>
          <w:rFonts w:eastAsia="Aptos"/>
          <w:bCs/>
          <w:kern w:val="3"/>
          <w:sz w:val="28"/>
          <w:szCs w:val="28"/>
        </w:rPr>
        <w:lastRenderedPageBreak/>
        <w:t>Prin HCL nr. 194 din 14.06.2023 se îndreaptă eroarea materială din HCL nr. 111 din 30.03.2023 indicatorii tehnico economici devenind:</w:t>
      </w:r>
    </w:p>
    <w:p w14:paraId="56582CE5" w14:textId="59F7235D" w:rsidR="003C067E" w:rsidRPr="003C067E" w:rsidRDefault="003C067E" w:rsidP="003C067E">
      <w:pPr>
        <w:spacing w:after="120"/>
        <w:ind w:left="720"/>
        <w:contextualSpacing/>
        <w:jc w:val="both"/>
        <w:rPr>
          <w:rFonts w:eastAsia="Aptos"/>
          <w:bCs/>
          <w:kern w:val="3"/>
          <w:sz w:val="28"/>
          <w:szCs w:val="28"/>
        </w:rPr>
      </w:pPr>
      <w:r w:rsidRPr="003C067E">
        <w:rPr>
          <w:rFonts w:eastAsia="Aptos"/>
          <w:bCs/>
          <w:kern w:val="3"/>
          <w:sz w:val="28"/>
          <w:szCs w:val="28"/>
        </w:rPr>
        <w:t>Valoarea totală a investiției:</w:t>
      </w:r>
      <w:r w:rsidRPr="003C067E">
        <w:rPr>
          <w:rFonts w:eastAsia="Aptos"/>
          <w:bCs/>
          <w:kern w:val="3"/>
          <w:sz w:val="28"/>
          <w:szCs w:val="28"/>
        </w:rPr>
        <w:tab/>
      </w:r>
      <w:r>
        <w:rPr>
          <w:rFonts w:eastAsia="Aptos"/>
          <w:bCs/>
          <w:kern w:val="3"/>
          <w:sz w:val="28"/>
          <w:szCs w:val="28"/>
        </w:rPr>
        <w:t xml:space="preserve">6.911.470,80 </w:t>
      </w:r>
      <w:r w:rsidRPr="003C067E">
        <w:rPr>
          <w:rFonts w:eastAsia="Aptos"/>
          <w:bCs/>
          <w:kern w:val="3"/>
          <w:sz w:val="28"/>
          <w:szCs w:val="28"/>
        </w:rPr>
        <w:t xml:space="preserve">lei fără TVA </w:t>
      </w:r>
    </w:p>
    <w:p w14:paraId="0FBF302D" w14:textId="77777777" w:rsidR="003C067E" w:rsidRPr="003C067E" w:rsidRDefault="003C067E" w:rsidP="003C067E">
      <w:pPr>
        <w:spacing w:after="120"/>
        <w:ind w:left="1440" w:firstLine="720"/>
        <w:contextualSpacing/>
        <w:jc w:val="both"/>
        <w:rPr>
          <w:rFonts w:eastAsia="Aptos"/>
          <w:bCs/>
          <w:kern w:val="3"/>
          <w:sz w:val="28"/>
          <w:szCs w:val="28"/>
        </w:rPr>
      </w:pPr>
      <w:r w:rsidRPr="003C067E">
        <w:rPr>
          <w:rFonts w:eastAsia="Aptos"/>
          <w:bCs/>
          <w:kern w:val="3"/>
          <w:sz w:val="28"/>
          <w:szCs w:val="28"/>
        </w:rPr>
        <w:t>din care:</w:t>
      </w:r>
    </w:p>
    <w:p w14:paraId="34A7DFCD" w14:textId="77777777" w:rsidR="003C067E" w:rsidRPr="003C067E" w:rsidRDefault="003C067E" w:rsidP="003C067E">
      <w:pPr>
        <w:spacing w:after="120"/>
        <w:ind w:firstLine="567"/>
        <w:contextualSpacing/>
        <w:jc w:val="both"/>
        <w:rPr>
          <w:rFonts w:eastAsia="Aptos"/>
          <w:bCs/>
          <w:kern w:val="3"/>
          <w:sz w:val="28"/>
          <w:szCs w:val="28"/>
        </w:rPr>
      </w:pPr>
      <w:r w:rsidRPr="003C067E">
        <w:rPr>
          <w:rFonts w:eastAsia="Aptos"/>
          <w:bCs/>
          <w:kern w:val="3"/>
          <w:sz w:val="28"/>
          <w:szCs w:val="28"/>
        </w:rPr>
        <w:tab/>
      </w:r>
      <w:r w:rsidRPr="003C067E">
        <w:rPr>
          <w:rFonts w:eastAsia="Aptos"/>
          <w:bCs/>
          <w:kern w:val="3"/>
          <w:sz w:val="28"/>
          <w:szCs w:val="28"/>
        </w:rPr>
        <w:tab/>
      </w:r>
      <w:r w:rsidRPr="003C067E">
        <w:rPr>
          <w:rFonts w:eastAsia="Aptos"/>
          <w:bCs/>
          <w:kern w:val="3"/>
          <w:sz w:val="28"/>
          <w:szCs w:val="28"/>
        </w:rPr>
        <w:tab/>
      </w:r>
      <w:r w:rsidRPr="003C067E">
        <w:rPr>
          <w:rFonts w:eastAsia="Aptos"/>
          <w:bCs/>
          <w:kern w:val="3"/>
          <w:sz w:val="28"/>
          <w:szCs w:val="28"/>
        </w:rPr>
        <w:tab/>
        <w:t xml:space="preserve">C + M: </w:t>
      </w:r>
      <w:r w:rsidRPr="003C067E">
        <w:rPr>
          <w:rFonts w:eastAsia="Aptos"/>
          <w:bCs/>
          <w:kern w:val="3"/>
          <w:sz w:val="28"/>
          <w:szCs w:val="28"/>
        </w:rPr>
        <w:tab/>
        <w:t>5.940.197,65 lei fără TVA</w:t>
      </w:r>
    </w:p>
    <w:p w14:paraId="7EFA152B" w14:textId="77777777" w:rsidR="003C067E" w:rsidRDefault="003C067E" w:rsidP="00CB3564">
      <w:pPr>
        <w:spacing w:after="0"/>
        <w:ind w:firstLine="567"/>
        <w:jc w:val="both"/>
        <w:rPr>
          <w:rFonts w:eastAsia="Aptos"/>
          <w:bCs/>
          <w:kern w:val="3"/>
          <w:sz w:val="28"/>
          <w:szCs w:val="28"/>
        </w:rPr>
      </w:pPr>
      <w:r>
        <w:rPr>
          <w:rFonts w:eastAsia="Aptos"/>
          <w:bCs/>
          <w:kern w:val="3"/>
          <w:sz w:val="28"/>
          <w:szCs w:val="28"/>
        </w:rPr>
        <w:t>Prin HCL 155 din 26.06.2025 se aprobă modificarea anexei 1 la HCL 96 din 08.04.2021 indicatorii tehnico economici devenind:</w:t>
      </w:r>
    </w:p>
    <w:p w14:paraId="09179BB8" w14:textId="5608D2B6" w:rsidR="003C067E" w:rsidRDefault="003C067E" w:rsidP="00D84AE3">
      <w:pPr>
        <w:spacing w:after="120"/>
        <w:ind w:firstLine="567"/>
        <w:contextualSpacing/>
        <w:jc w:val="both"/>
        <w:rPr>
          <w:rFonts w:eastAsia="Aptos"/>
          <w:bCs/>
          <w:kern w:val="3"/>
          <w:sz w:val="28"/>
          <w:szCs w:val="28"/>
        </w:rPr>
      </w:pPr>
      <w:r>
        <w:rPr>
          <w:rFonts w:eastAsia="Aptos"/>
          <w:bCs/>
          <w:kern w:val="3"/>
          <w:sz w:val="28"/>
          <w:szCs w:val="28"/>
        </w:rPr>
        <w:t>Valoarea totală a investiției:</w:t>
      </w:r>
      <w:r w:rsidR="00CB3564">
        <w:rPr>
          <w:rFonts w:eastAsia="Aptos"/>
          <w:bCs/>
          <w:kern w:val="3"/>
          <w:sz w:val="28"/>
          <w:szCs w:val="28"/>
        </w:rPr>
        <w:t xml:space="preserve"> </w:t>
      </w:r>
      <w:r>
        <w:rPr>
          <w:rFonts w:eastAsia="Aptos"/>
          <w:bCs/>
          <w:kern w:val="3"/>
          <w:sz w:val="28"/>
          <w:szCs w:val="28"/>
        </w:rPr>
        <w:t>7.409.371,06 lei fără TVA (8.803.867,93 lei cu TVA)</w:t>
      </w:r>
    </w:p>
    <w:p w14:paraId="36A7156A" w14:textId="4B0ADE8D" w:rsidR="00CB3564" w:rsidRDefault="003C067E" w:rsidP="00D84AE3">
      <w:pPr>
        <w:spacing w:after="120"/>
        <w:ind w:firstLine="567"/>
        <w:contextualSpacing/>
        <w:jc w:val="both"/>
        <w:rPr>
          <w:rFonts w:eastAsia="Aptos"/>
          <w:bCs/>
          <w:kern w:val="3"/>
          <w:sz w:val="28"/>
          <w:szCs w:val="28"/>
        </w:rPr>
      </w:pPr>
      <w:r>
        <w:rPr>
          <w:rFonts w:eastAsia="Aptos"/>
          <w:bCs/>
          <w:kern w:val="3"/>
          <w:sz w:val="28"/>
          <w:szCs w:val="28"/>
        </w:rPr>
        <w:tab/>
      </w:r>
      <w:r>
        <w:rPr>
          <w:rFonts w:eastAsia="Aptos"/>
          <w:bCs/>
          <w:kern w:val="3"/>
          <w:sz w:val="28"/>
          <w:szCs w:val="28"/>
        </w:rPr>
        <w:tab/>
      </w:r>
      <w:r>
        <w:rPr>
          <w:rFonts w:eastAsia="Aptos"/>
          <w:bCs/>
          <w:kern w:val="3"/>
          <w:sz w:val="28"/>
          <w:szCs w:val="28"/>
        </w:rPr>
        <w:tab/>
      </w:r>
      <w:r w:rsidR="00CB3564">
        <w:rPr>
          <w:rFonts w:eastAsia="Aptos"/>
          <w:bCs/>
          <w:kern w:val="3"/>
          <w:sz w:val="28"/>
          <w:szCs w:val="28"/>
        </w:rPr>
        <w:t>d</w:t>
      </w:r>
      <w:r>
        <w:rPr>
          <w:rFonts w:eastAsia="Aptos"/>
          <w:bCs/>
          <w:kern w:val="3"/>
          <w:sz w:val="28"/>
          <w:szCs w:val="28"/>
        </w:rPr>
        <w:t>in care:</w:t>
      </w:r>
    </w:p>
    <w:p w14:paraId="49F5BBD4" w14:textId="2B88862B" w:rsidR="003C067E" w:rsidRDefault="00CB3564" w:rsidP="00D84AE3">
      <w:pPr>
        <w:spacing w:after="120"/>
        <w:ind w:firstLine="567"/>
        <w:contextualSpacing/>
        <w:jc w:val="both"/>
        <w:rPr>
          <w:rFonts w:eastAsia="Aptos"/>
          <w:bCs/>
          <w:kern w:val="3"/>
          <w:sz w:val="28"/>
          <w:szCs w:val="28"/>
        </w:rPr>
      </w:pPr>
      <w:r>
        <w:rPr>
          <w:rFonts w:eastAsia="Aptos"/>
          <w:bCs/>
          <w:kern w:val="3"/>
          <w:sz w:val="28"/>
          <w:szCs w:val="28"/>
        </w:rPr>
        <w:tab/>
      </w:r>
      <w:r>
        <w:rPr>
          <w:rFonts w:eastAsia="Aptos"/>
          <w:bCs/>
          <w:kern w:val="3"/>
          <w:sz w:val="28"/>
          <w:szCs w:val="28"/>
        </w:rPr>
        <w:tab/>
      </w:r>
      <w:r>
        <w:rPr>
          <w:rFonts w:eastAsia="Aptos"/>
          <w:bCs/>
          <w:kern w:val="3"/>
          <w:sz w:val="28"/>
          <w:szCs w:val="28"/>
        </w:rPr>
        <w:tab/>
      </w:r>
      <w:r>
        <w:rPr>
          <w:rFonts w:eastAsia="Aptos"/>
          <w:bCs/>
          <w:kern w:val="3"/>
          <w:sz w:val="28"/>
          <w:szCs w:val="28"/>
        </w:rPr>
        <w:tab/>
        <w:t xml:space="preserve">C + M: 6.355.803,14 lei fără TVA (7.563.405,74 lei cu TVA) </w:t>
      </w:r>
    </w:p>
    <w:p w14:paraId="1D2748EA" w14:textId="05A3C7B9" w:rsidR="00526513" w:rsidRDefault="00E25CC9" w:rsidP="00A623A4">
      <w:pPr>
        <w:spacing w:before="240" w:after="0"/>
        <w:ind w:firstLine="567"/>
        <w:jc w:val="both"/>
        <w:rPr>
          <w:bCs/>
          <w:kern w:val="20"/>
          <w:sz w:val="28"/>
          <w:szCs w:val="28"/>
        </w:rPr>
      </w:pPr>
      <w:r w:rsidRPr="00E25CC9">
        <w:rPr>
          <w:bCs/>
          <w:kern w:val="20"/>
          <w:sz w:val="28"/>
          <w:szCs w:val="28"/>
        </w:rPr>
        <w:t xml:space="preserve">În data de 11.05.2026 antreprenorul depune situația privind execuția lucrărilor respectiv restul de executat valoric din care rezultă o valoare a contractului de </w:t>
      </w:r>
      <w:r w:rsidRPr="00E25CC9">
        <w:rPr>
          <w:b/>
          <w:kern w:val="20"/>
          <w:sz w:val="28"/>
          <w:szCs w:val="28"/>
        </w:rPr>
        <w:t>6.516.280</w:t>
      </w:r>
      <w:r w:rsidRPr="00E25CC9">
        <w:rPr>
          <w:bCs/>
          <w:kern w:val="20"/>
          <w:sz w:val="28"/>
          <w:szCs w:val="28"/>
        </w:rPr>
        <w:t xml:space="preserve"> lei fără TVA respectiv </w:t>
      </w:r>
      <w:r w:rsidRPr="00E25CC9">
        <w:rPr>
          <w:b/>
          <w:kern w:val="20"/>
          <w:sz w:val="28"/>
          <w:szCs w:val="28"/>
        </w:rPr>
        <w:t>7.869.987,79 le</w:t>
      </w:r>
      <w:r w:rsidRPr="00E25CC9">
        <w:rPr>
          <w:bCs/>
          <w:kern w:val="20"/>
          <w:sz w:val="28"/>
          <w:szCs w:val="28"/>
        </w:rPr>
        <w:t>i cu TVA. ( în care este cuprinsă și remedierea erorii privind actualizarea SIL 01).</w:t>
      </w:r>
    </w:p>
    <w:p w14:paraId="14433521" w14:textId="77777777" w:rsidR="00E25CC9" w:rsidRPr="00E25CC9" w:rsidRDefault="00E25CC9" w:rsidP="00A623A4">
      <w:pPr>
        <w:spacing w:after="0"/>
        <w:ind w:firstLine="567"/>
        <w:contextualSpacing/>
        <w:jc w:val="both"/>
        <w:rPr>
          <w:bCs/>
          <w:kern w:val="20"/>
          <w:sz w:val="28"/>
          <w:szCs w:val="28"/>
        </w:rPr>
      </w:pPr>
      <w:r w:rsidRPr="00E25CC9">
        <w:rPr>
          <w:bCs/>
          <w:kern w:val="20"/>
          <w:sz w:val="28"/>
          <w:szCs w:val="28"/>
        </w:rPr>
        <w:t>În urma celor mai sus menționate se modifică indicatorii tehnico economici devenind:</w:t>
      </w:r>
    </w:p>
    <w:p w14:paraId="715A0029" w14:textId="60D91B26" w:rsidR="00E25CC9" w:rsidRPr="00E25CC9" w:rsidRDefault="00E25CC9" w:rsidP="00A623A4">
      <w:pPr>
        <w:spacing w:after="0"/>
        <w:ind w:firstLine="567"/>
        <w:contextualSpacing/>
        <w:jc w:val="both"/>
        <w:rPr>
          <w:bCs/>
          <w:kern w:val="20"/>
          <w:sz w:val="28"/>
          <w:szCs w:val="28"/>
        </w:rPr>
      </w:pPr>
      <w:r w:rsidRPr="00E25CC9">
        <w:rPr>
          <w:bCs/>
          <w:kern w:val="20"/>
          <w:sz w:val="28"/>
          <w:szCs w:val="28"/>
        </w:rPr>
        <w:t>Valoarea totală a investiției:</w:t>
      </w:r>
      <w:r w:rsidRPr="00E25CC9">
        <w:rPr>
          <w:b/>
          <w:bCs/>
          <w:kern w:val="20"/>
          <w:sz w:val="28"/>
          <w:szCs w:val="28"/>
        </w:rPr>
        <w:t>7.872.751,18 lei fără TVA</w:t>
      </w:r>
      <w:r w:rsidRPr="00E25CC9">
        <w:rPr>
          <w:bCs/>
          <w:kern w:val="20"/>
          <w:sz w:val="28"/>
          <w:szCs w:val="28"/>
        </w:rPr>
        <w:t xml:space="preserve"> ( 9.486.151,04 lei cu TVA)</w:t>
      </w:r>
    </w:p>
    <w:p w14:paraId="24C5288C" w14:textId="77777777" w:rsidR="00E25CC9" w:rsidRPr="00E25CC9" w:rsidRDefault="00E25CC9" w:rsidP="00A623A4">
      <w:pPr>
        <w:spacing w:after="0"/>
        <w:ind w:firstLine="567"/>
        <w:contextualSpacing/>
        <w:jc w:val="both"/>
        <w:rPr>
          <w:bCs/>
          <w:kern w:val="20"/>
          <w:sz w:val="28"/>
          <w:szCs w:val="28"/>
        </w:rPr>
      </w:pPr>
      <w:r w:rsidRPr="00E25CC9">
        <w:rPr>
          <w:bCs/>
          <w:kern w:val="20"/>
          <w:sz w:val="28"/>
          <w:szCs w:val="28"/>
        </w:rPr>
        <w:t>din care:</w:t>
      </w:r>
    </w:p>
    <w:p w14:paraId="3AB13BE1" w14:textId="7B439E65" w:rsidR="00E25CC9" w:rsidRPr="00E25CC9" w:rsidRDefault="00E25CC9" w:rsidP="00E25CC9">
      <w:pPr>
        <w:spacing w:after="0"/>
        <w:ind w:firstLine="720"/>
        <w:contextualSpacing/>
        <w:jc w:val="both"/>
        <w:rPr>
          <w:bCs/>
          <w:kern w:val="20"/>
          <w:sz w:val="28"/>
          <w:szCs w:val="28"/>
        </w:rPr>
      </w:pPr>
      <w:r w:rsidRPr="00E25CC9">
        <w:rPr>
          <w:bCs/>
          <w:kern w:val="20"/>
          <w:sz w:val="28"/>
          <w:szCs w:val="28"/>
        </w:rPr>
        <w:tab/>
      </w:r>
      <w:r w:rsidRPr="00E25CC9">
        <w:rPr>
          <w:bCs/>
          <w:kern w:val="20"/>
          <w:sz w:val="28"/>
          <w:szCs w:val="28"/>
        </w:rPr>
        <w:tab/>
      </w:r>
      <w:r w:rsidRPr="00E25CC9">
        <w:rPr>
          <w:bCs/>
          <w:kern w:val="20"/>
          <w:sz w:val="28"/>
          <w:szCs w:val="28"/>
        </w:rPr>
        <w:tab/>
        <w:t xml:space="preserve">C + M: </w:t>
      </w:r>
      <w:r w:rsidRPr="00E25CC9">
        <w:rPr>
          <w:b/>
          <w:bCs/>
          <w:kern w:val="20"/>
          <w:sz w:val="28"/>
          <w:szCs w:val="28"/>
        </w:rPr>
        <w:t>6.651.943,54 lei fără TVA</w:t>
      </w:r>
      <w:r w:rsidRPr="00E25CC9">
        <w:rPr>
          <w:bCs/>
          <w:kern w:val="20"/>
          <w:sz w:val="28"/>
          <w:szCs w:val="28"/>
        </w:rPr>
        <w:t xml:space="preserve"> (8.038.010,</w:t>
      </w:r>
      <w:r w:rsidR="007414A1">
        <w:rPr>
          <w:bCs/>
          <w:kern w:val="20"/>
          <w:sz w:val="28"/>
          <w:szCs w:val="28"/>
        </w:rPr>
        <w:t>37</w:t>
      </w:r>
      <w:r w:rsidRPr="00E25CC9">
        <w:rPr>
          <w:bCs/>
          <w:kern w:val="20"/>
          <w:sz w:val="28"/>
          <w:szCs w:val="28"/>
        </w:rPr>
        <w:t xml:space="preserve"> lei cu TVA)</w:t>
      </w:r>
    </w:p>
    <w:p w14:paraId="44BC61CA" w14:textId="41EA742D" w:rsidR="00DC5855" w:rsidRPr="00E25CC9" w:rsidRDefault="00DC5855" w:rsidP="00A623A4">
      <w:pPr>
        <w:spacing w:before="120" w:after="0"/>
        <w:ind w:firstLine="567"/>
        <w:jc w:val="both"/>
        <w:rPr>
          <w:kern w:val="20"/>
          <w:sz w:val="28"/>
          <w:szCs w:val="28"/>
        </w:rPr>
      </w:pPr>
      <w:r w:rsidRPr="00E25CC9">
        <w:rPr>
          <w:kern w:val="20"/>
          <w:sz w:val="28"/>
          <w:szCs w:val="28"/>
        </w:rPr>
        <w:t xml:space="preserve">Față de cele expuse mai sus, ținând seama și de </w:t>
      </w:r>
      <w:bookmarkStart w:id="3" w:name="_Hlk72825544"/>
      <w:r w:rsidRPr="00E25CC9">
        <w:rPr>
          <w:kern w:val="20"/>
          <w:sz w:val="28"/>
          <w:szCs w:val="28"/>
        </w:rPr>
        <w:t xml:space="preserve">prevederile  din Legea nr. 273/2006 privind finanțele publice locale, cu modificările și completările ulterioare, cu referire la aprobarea proiectelor de </w:t>
      </w:r>
      <w:r w:rsidR="007942FC" w:rsidRPr="00E25CC9">
        <w:rPr>
          <w:kern w:val="20"/>
          <w:sz w:val="28"/>
          <w:szCs w:val="28"/>
        </w:rPr>
        <w:t>investiții</w:t>
      </w:r>
      <w:r w:rsidRPr="00E25CC9">
        <w:rPr>
          <w:kern w:val="20"/>
          <w:sz w:val="28"/>
          <w:szCs w:val="28"/>
        </w:rPr>
        <w:t xml:space="preserve"> publice locale,</w:t>
      </w:r>
    </w:p>
    <w:bookmarkEnd w:id="3"/>
    <w:p w14:paraId="0A004E24" w14:textId="77777777" w:rsidR="00DC5855" w:rsidRPr="00E25CC9" w:rsidRDefault="00DC5855" w:rsidP="00A623A4">
      <w:pPr>
        <w:spacing w:after="0"/>
        <w:ind w:firstLine="567"/>
        <w:contextualSpacing/>
        <w:jc w:val="both"/>
        <w:rPr>
          <w:kern w:val="20"/>
          <w:sz w:val="28"/>
          <w:szCs w:val="28"/>
        </w:rPr>
      </w:pPr>
      <w:r w:rsidRPr="00E25CC9">
        <w:rPr>
          <w:kern w:val="20"/>
          <w:sz w:val="28"/>
          <w:szCs w:val="28"/>
        </w:rPr>
        <w:t xml:space="preserve">Cu raportare și la competențele și atribuțiile consiliului local aprobate prin  O.U.G. 57/2019 privind Codul administrativ, cu modificările și completările ulterioare, potrivit cărora acesta hotărăște în condițiile legii și are atribuții privind dezvoltarea economico-socială și de mediu a municipiului și aprobă, la propunerea Primarului, documentațiile tehnico-economice pentru lucrările de investiții de interes local, în condițiile legii,  </w:t>
      </w:r>
    </w:p>
    <w:p w14:paraId="48C260B1" w14:textId="77777777" w:rsidR="00DC5855" w:rsidRPr="00E25CC9" w:rsidRDefault="00DC5855" w:rsidP="00A623A4">
      <w:pPr>
        <w:spacing w:after="0"/>
        <w:ind w:firstLine="567"/>
        <w:contextualSpacing/>
        <w:jc w:val="both"/>
        <w:rPr>
          <w:kern w:val="20"/>
          <w:sz w:val="28"/>
          <w:szCs w:val="28"/>
        </w:rPr>
      </w:pPr>
      <w:r w:rsidRPr="00E25CC9">
        <w:rPr>
          <w:kern w:val="20"/>
          <w:sz w:val="28"/>
          <w:szCs w:val="28"/>
        </w:rPr>
        <w:t>Propun spre dezbatere și aprobare Consiliului Local al municipiului Satu Mare proiectul de hotărâre în forma prezentată de executiv.</w:t>
      </w:r>
    </w:p>
    <w:p w14:paraId="11265B26" w14:textId="66A62F14" w:rsidR="00F97A26" w:rsidRDefault="00F97A26" w:rsidP="00B2158E">
      <w:pPr>
        <w:spacing w:after="0" w:line="240" w:lineRule="auto"/>
        <w:ind w:firstLine="720"/>
        <w:jc w:val="both"/>
        <w:rPr>
          <w:kern w:val="20"/>
          <w:sz w:val="28"/>
          <w:szCs w:val="28"/>
        </w:rPr>
      </w:pPr>
    </w:p>
    <w:p w14:paraId="1068FC24" w14:textId="77777777" w:rsidR="00506ED9" w:rsidRDefault="00506ED9" w:rsidP="00B2158E">
      <w:pPr>
        <w:spacing w:after="0" w:line="240" w:lineRule="auto"/>
        <w:ind w:firstLine="720"/>
        <w:jc w:val="both"/>
        <w:rPr>
          <w:kern w:val="20"/>
          <w:sz w:val="28"/>
          <w:szCs w:val="28"/>
        </w:rPr>
      </w:pPr>
    </w:p>
    <w:p w14:paraId="18C2F9E0" w14:textId="0AF8BCC7" w:rsidR="00426339" w:rsidRDefault="00426339" w:rsidP="00B2158E">
      <w:pPr>
        <w:spacing w:after="0" w:line="240" w:lineRule="auto"/>
        <w:ind w:firstLine="720"/>
        <w:jc w:val="both"/>
        <w:rPr>
          <w:kern w:val="20"/>
          <w:sz w:val="28"/>
          <w:szCs w:val="28"/>
        </w:rPr>
      </w:pPr>
    </w:p>
    <w:p w14:paraId="036ECCD4" w14:textId="2413F884" w:rsidR="00426339" w:rsidRDefault="00426339" w:rsidP="00B2158E">
      <w:pPr>
        <w:spacing w:after="0" w:line="240" w:lineRule="auto"/>
        <w:ind w:firstLine="720"/>
        <w:jc w:val="both"/>
        <w:rPr>
          <w:kern w:val="20"/>
          <w:sz w:val="28"/>
          <w:szCs w:val="28"/>
        </w:rPr>
      </w:pPr>
    </w:p>
    <w:p w14:paraId="2D31AA82" w14:textId="77777777" w:rsidR="00426339" w:rsidRDefault="00426339" w:rsidP="00B2158E">
      <w:pPr>
        <w:spacing w:after="0" w:line="240" w:lineRule="auto"/>
        <w:ind w:firstLine="720"/>
        <w:jc w:val="both"/>
        <w:rPr>
          <w:kern w:val="20"/>
          <w:sz w:val="28"/>
          <w:szCs w:val="28"/>
        </w:rPr>
      </w:pPr>
    </w:p>
    <w:p w14:paraId="61DC4D2D" w14:textId="77777777" w:rsidR="00426339" w:rsidRPr="00E25CC9" w:rsidRDefault="00426339" w:rsidP="00B2158E">
      <w:pPr>
        <w:spacing w:after="0" w:line="240" w:lineRule="auto"/>
        <w:ind w:firstLine="720"/>
        <w:jc w:val="both"/>
        <w:rPr>
          <w:kern w:val="20"/>
          <w:sz w:val="28"/>
          <w:szCs w:val="28"/>
        </w:rPr>
      </w:pPr>
    </w:p>
    <w:p w14:paraId="576752F8" w14:textId="77777777" w:rsidR="0052615E" w:rsidRPr="00E25CC9" w:rsidRDefault="0097384E" w:rsidP="00B2158E">
      <w:pPr>
        <w:autoSpaceDE w:val="0"/>
        <w:autoSpaceDN w:val="0"/>
        <w:adjustRightInd w:val="0"/>
        <w:spacing w:after="0" w:line="240" w:lineRule="auto"/>
        <w:jc w:val="center"/>
        <w:rPr>
          <w:b/>
          <w:bCs/>
          <w:sz w:val="28"/>
          <w:szCs w:val="28"/>
        </w:rPr>
      </w:pPr>
      <w:bookmarkStart w:id="4" w:name="_Hlk27391016"/>
      <w:r w:rsidRPr="00E25CC9">
        <w:rPr>
          <w:b/>
          <w:bCs/>
          <w:sz w:val="28"/>
          <w:szCs w:val="28"/>
        </w:rPr>
        <w:t>INIŢIATOR</w:t>
      </w:r>
      <w:r w:rsidR="00721CE8" w:rsidRPr="00E25CC9">
        <w:rPr>
          <w:b/>
          <w:bCs/>
          <w:sz w:val="28"/>
          <w:szCs w:val="28"/>
        </w:rPr>
        <w:t xml:space="preserve"> PROIECT</w:t>
      </w:r>
    </w:p>
    <w:p w14:paraId="31E6C997" w14:textId="77777777" w:rsidR="0052615E" w:rsidRPr="00E25CC9" w:rsidRDefault="0097384E" w:rsidP="00B2158E">
      <w:pPr>
        <w:autoSpaceDE w:val="0"/>
        <w:autoSpaceDN w:val="0"/>
        <w:adjustRightInd w:val="0"/>
        <w:spacing w:after="0" w:line="240" w:lineRule="auto"/>
        <w:jc w:val="center"/>
        <w:rPr>
          <w:b/>
          <w:bCs/>
          <w:sz w:val="28"/>
          <w:szCs w:val="28"/>
        </w:rPr>
      </w:pPr>
      <w:r w:rsidRPr="00E25CC9">
        <w:rPr>
          <w:b/>
          <w:bCs/>
          <w:sz w:val="28"/>
          <w:szCs w:val="28"/>
        </w:rPr>
        <w:t>PRIMAR</w:t>
      </w:r>
    </w:p>
    <w:bookmarkEnd w:id="4"/>
    <w:p w14:paraId="7DD062FE" w14:textId="269DBDCE" w:rsidR="0052615E" w:rsidRDefault="00F71968" w:rsidP="00B2158E">
      <w:pPr>
        <w:tabs>
          <w:tab w:val="left" w:pos="465"/>
          <w:tab w:val="center" w:pos="4879"/>
        </w:tabs>
        <w:spacing w:line="240" w:lineRule="auto"/>
        <w:jc w:val="center"/>
        <w:rPr>
          <w:b/>
          <w:bCs/>
          <w:sz w:val="28"/>
          <w:szCs w:val="28"/>
        </w:rPr>
      </w:pPr>
      <w:r w:rsidRPr="00E25CC9">
        <w:rPr>
          <w:b/>
          <w:bCs/>
          <w:sz w:val="28"/>
          <w:szCs w:val="28"/>
        </w:rPr>
        <w:t>Kereskényi Gábor</w:t>
      </w:r>
    </w:p>
    <w:p w14:paraId="1CC37D0F" w14:textId="62912CEB" w:rsidR="00B2158E" w:rsidRPr="00E25CC9" w:rsidRDefault="00765643" w:rsidP="00076DA3">
      <w:pPr>
        <w:spacing w:after="0"/>
        <w:jc w:val="both"/>
        <w:rPr>
          <w:b/>
          <w:bCs/>
          <w:sz w:val="28"/>
          <w:szCs w:val="28"/>
        </w:rPr>
      </w:pPr>
      <w:r>
        <w:rPr>
          <w:sz w:val="16"/>
          <w:szCs w:val="16"/>
        </w:rPr>
        <w:t>0</w:t>
      </w:r>
      <w:r w:rsidR="00B2158E" w:rsidRPr="00E25CC9">
        <w:rPr>
          <w:sz w:val="16"/>
          <w:szCs w:val="16"/>
        </w:rPr>
        <w:t xml:space="preserve">ing. </w:t>
      </w:r>
      <w:r w:rsidR="00DC5855" w:rsidRPr="00E25CC9">
        <w:rPr>
          <w:sz w:val="16"/>
          <w:szCs w:val="16"/>
        </w:rPr>
        <w:t>Criste Florin Calin</w:t>
      </w:r>
      <w:r w:rsidR="00B2158E" w:rsidRPr="00E25CC9">
        <w:rPr>
          <w:sz w:val="16"/>
          <w:szCs w:val="16"/>
        </w:rPr>
        <w:t xml:space="preserve">/ 2 ex. </w:t>
      </w:r>
    </w:p>
    <w:sectPr w:rsidR="00B2158E" w:rsidRPr="00E25CC9" w:rsidSect="00DC5855">
      <w:footerReference w:type="default" r:id="rId10"/>
      <w:pgSz w:w="12240" w:h="15840"/>
      <w:pgMar w:top="851" w:right="758" w:bottom="70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E8E2" w14:textId="77777777" w:rsidR="00E66A7D" w:rsidRDefault="00E66A7D" w:rsidP="00153B97">
      <w:pPr>
        <w:spacing w:after="0" w:line="240" w:lineRule="auto"/>
      </w:pPr>
      <w:r>
        <w:separator/>
      </w:r>
    </w:p>
  </w:endnote>
  <w:endnote w:type="continuationSeparator" w:id="0">
    <w:p w14:paraId="44F2001E" w14:textId="77777777" w:rsidR="00E66A7D" w:rsidRDefault="00E66A7D"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51740"/>
      <w:docPartObj>
        <w:docPartGallery w:val="Page Numbers (Bottom of Page)"/>
        <w:docPartUnique/>
      </w:docPartObj>
    </w:sdtPr>
    <w:sdtEndPr>
      <w:rPr>
        <w:noProof/>
      </w:rPr>
    </w:sdtEndPr>
    <w:sdtContent>
      <w:p w14:paraId="63B332E7" w14:textId="0014EB5D" w:rsidR="00DA295B" w:rsidRDefault="00DA295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AE4B50D" w14:textId="6E919FFA" w:rsidR="00153B97" w:rsidRPr="007002BF" w:rsidRDefault="00153B97" w:rsidP="00883D99">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F93" w14:textId="77777777" w:rsidR="00E66A7D" w:rsidRDefault="00E66A7D" w:rsidP="00153B97">
      <w:pPr>
        <w:spacing w:after="0" w:line="240" w:lineRule="auto"/>
      </w:pPr>
      <w:r>
        <w:separator/>
      </w:r>
    </w:p>
  </w:footnote>
  <w:footnote w:type="continuationSeparator" w:id="0">
    <w:p w14:paraId="4A635831" w14:textId="77777777" w:rsidR="00E66A7D" w:rsidRDefault="00E66A7D"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3"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7"/>
  </w:num>
  <w:num w:numId="2">
    <w:abstractNumId w:val="0"/>
  </w:num>
  <w:num w:numId="3">
    <w:abstractNumId w:val="1"/>
  </w:num>
  <w:num w:numId="4">
    <w:abstractNumId w:val="5"/>
  </w:num>
  <w:num w:numId="5">
    <w:abstractNumId w:val="4"/>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5DAB"/>
    <w:rsid w:val="0002597D"/>
    <w:rsid w:val="0002689E"/>
    <w:rsid w:val="000312CF"/>
    <w:rsid w:val="00032B9C"/>
    <w:rsid w:val="00035F8C"/>
    <w:rsid w:val="00050DFE"/>
    <w:rsid w:val="0005207D"/>
    <w:rsid w:val="00052C72"/>
    <w:rsid w:val="00062369"/>
    <w:rsid w:val="00063AF6"/>
    <w:rsid w:val="00065D10"/>
    <w:rsid w:val="00072A3B"/>
    <w:rsid w:val="00075261"/>
    <w:rsid w:val="00076DA3"/>
    <w:rsid w:val="0008443E"/>
    <w:rsid w:val="00084D37"/>
    <w:rsid w:val="00085360"/>
    <w:rsid w:val="00090E8D"/>
    <w:rsid w:val="00091406"/>
    <w:rsid w:val="0009401D"/>
    <w:rsid w:val="00096F38"/>
    <w:rsid w:val="000A1BF1"/>
    <w:rsid w:val="000B3FBC"/>
    <w:rsid w:val="000D4634"/>
    <w:rsid w:val="000D60EA"/>
    <w:rsid w:val="000E15A0"/>
    <w:rsid w:val="000F06EC"/>
    <w:rsid w:val="000F238A"/>
    <w:rsid w:val="000F27BC"/>
    <w:rsid w:val="000F5697"/>
    <w:rsid w:val="00100901"/>
    <w:rsid w:val="00100994"/>
    <w:rsid w:val="00106839"/>
    <w:rsid w:val="00116F88"/>
    <w:rsid w:val="00117B14"/>
    <w:rsid w:val="00130631"/>
    <w:rsid w:val="00131DF1"/>
    <w:rsid w:val="00133C94"/>
    <w:rsid w:val="00143CC1"/>
    <w:rsid w:val="00153B97"/>
    <w:rsid w:val="00155DDC"/>
    <w:rsid w:val="00161D9B"/>
    <w:rsid w:val="00162B0C"/>
    <w:rsid w:val="00166FBF"/>
    <w:rsid w:val="00167661"/>
    <w:rsid w:val="00172CE7"/>
    <w:rsid w:val="001A1402"/>
    <w:rsid w:val="001A3CB1"/>
    <w:rsid w:val="001B6443"/>
    <w:rsid w:val="001C472B"/>
    <w:rsid w:val="001C4734"/>
    <w:rsid w:val="001D7025"/>
    <w:rsid w:val="001D75D5"/>
    <w:rsid w:val="001E323B"/>
    <w:rsid w:val="001F2502"/>
    <w:rsid w:val="002006E9"/>
    <w:rsid w:val="00224305"/>
    <w:rsid w:val="00234279"/>
    <w:rsid w:val="002352BA"/>
    <w:rsid w:val="00236818"/>
    <w:rsid w:val="0023782E"/>
    <w:rsid w:val="00240E6C"/>
    <w:rsid w:val="00250EAA"/>
    <w:rsid w:val="00257CD1"/>
    <w:rsid w:val="00260BDD"/>
    <w:rsid w:val="00264BBA"/>
    <w:rsid w:val="00267301"/>
    <w:rsid w:val="00272541"/>
    <w:rsid w:val="002774B7"/>
    <w:rsid w:val="002803DB"/>
    <w:rsid w:val="00280818"/>
    <w:rsid w:val="00290F50"/>
    <w:rsid w:val="002952FB"/>
    <w:rsid w:val="00296C29"/>
    <w:rsid w:val="002A0532"/>
    <w:rsid w:val="002B4AE3"/>
    <w:rsid w:val="002C07DB"/>
    <w:rsid w:val="002C080F"/>
    <w:rsid w:val="002C0A45"/>
    <w:rsid w:val="002C4C88"/>
    <w:rsid w:val="002C6C98"/>
    <w:rsid w:val="002D4613"/>
    <w:rsid w:val="002D7EA3"/>
    <w:rsid w:val="002E21C0"/>
    <w:rsid w:val="002E73FA"/>
    <w:rsid w:val="002F3F7C"/>
    <w:rsid w:val="002F5986"/>
    <w:rsid w:val="0030180C"/>
    <w:rsid w:val="0030308D"/>
    <w:rsid w:val="003056E6"/>
    <w:rsid w:val="00311021"/>
    <w:rsid w:val="00311084"/>
    <w:rsid w:val="00312167"/>
    <w:rsid w:val="00315CF3"/>
    <w:rsid w:val="00323618"/>
    <w:rsid w:val="00327C6C"/>
    <w:rsid w:val="00333E9A"/>
    <w:rsid w:val="003341E1"/>
    <w:rsid w:val="00344CD0"/>
    <w:rsid w:val="00362AFF"/>
    <w:rsid w:val="00365050"/>
    <w:rsid w:val="00374778"/>
    <w:rsid w:val="00380146"/>
    <w:rsid w:val="00394E95"/>
    <w:rsid w:val="003A0A6F"/>
    <w:rsid w:val="003A3146"/>
    <w:rsid w:val="003B433B"/>
    <w:rsid w:val="003C067E"/>
    <w:rsid w:val="003C6099"/>
    <w:rsid w:val="003C7AB5"/>
    <w:rsid w:val="003D07A0"/>
    <w:rsid w:val="003D4735"/>
    <w:rsid w:val="003E0E75"/>
    <w:rsid w:val="003E1331"/>
    <w:rsid w:val="003E4D92"/>
    <w:rsid w:val="003F34D2"/>
    <w:rsid w:val="004150B3"/>
    <w:rsid w:val="00416485"/>
    <w:rsid w:val="00425A6D"/>
    <w:rsid w:val="00426339"/>
    <w:rsid w:val="004268B7"/>
    <w:rsid w:val="004311F4"/>
    <w:rsid w:val="0044081B"/>
    <w:rsid w:val="00443C30"/>
    <w:rsid w:val="00452F61"/>
    <w:rsid w:val="00454985"/>
    <w:rsid w:val="004644D9"/>
    <w:rsid w:val="004779DF"/>
    <w:rsid w:val="00481FE8"/>
    <w:rsid w:val="00485490"/>
    <w:rsid w:val="004873AC"/>
    <w:rsid w:val="0049065B"/>
    <w:rsid w:val="00491D93"/>
    <w:rsid w:val="0049544C"/>
    <w:rsid w:val="004A314D"/>
    <w:rsid w:val="004A37CE"/>
    <w:rsid w:val="004B3D3A"/>
    <w:rsid w:val="004B7583"/>
    <w:rsid w:val="004C5DB7"/>
    <w:rsid w:val="004C7A36"/>
    <w:rsid w:val="004D5A4E"/>
    <w:rsid w:val="004E27F9"/>
    <w:rsid w:val="004E2804"/>
    <w:rsid w:val="00500D94"/>
    <w:rsid w:val="00502C58"/>
    <w:rsid w:val="00506CB3"/>
    <w:rsid w:val="00506ED9"/>
    <w:rsid w:val="00515289"/>
    <w:rsid w:val="005162D6"/>
    <w:rsid w:val="00516E2B"/>
    <w:rsid w:val="0052500B"/>
    <w:rsid w:val="00526083"/>
    <w:rsid w:val="0052615E"/>
    <w:rsid w:val="00526513"/>
    <w:rsid w:val="005266B2"/>
    <w:rsid w:val="00533012"/>
    <w:rsid w:val="00534FD0"/>
    <w:rsid w:val="005355C7"/>
    <w:rsid w:val="00543220"/>
    <w:rsid w:val="00543F22"/>
    <w:rsid w:val="00546ABC"/>
    <w:rsid w:val="0055097E"/>
    <w:rsid w:val="0055363B"/>
    <w:rsid w:val="00555345"/>
    <w:rsid w:val="00556753"/>
    <w:rsid w:val="00572BCD"/>
    <w:rsid w:val="005A3545"/>
    <w:rsid w:val="005B2B3E"/>
    <w:rsid w:val="005B47BA"/>
    <w:rsid w:val="005C0B81"/>
    <w:rsid w:val="005C274E"/>
    <w:rsid w:val="005C6C13"/>
    <w:rsid w:val="005E4CDB"/>
    <w:rsid w:val="005E67AF"/>
    <w:rsid w:val="005E6D82"/>
    <w:rsid w:val="005F3D6F"/>
    <w:rsid w:val="006063C7"/>
    <w:rsid w:val="0060703E"/>
    <w:rsid w:val="006125E3"/>
    <w:rsid w:val="006144C4"/>
    <w:rsid w:val="006149B0"/>
    <w:rsid w:val="0061631C"/>
    <w:rsid w:val="006237E4"/>
    <w:rsid w:val="0062457B"/>
    <w:rsid w:val="006306EF"/>
    <w:rsid w:val="00632027"/>
    <w:rsid w:val="00641B6F"/>
    <w:rsid w:val="00642515"/>
    <w:rsid w:val="00642DF7"/>
    <w:rsid w:val="00643E55"/>
    <w:rsid w:val="006449A8"/>
    <w:rsid w:val="00647A67"/>
    <w:rsid w:val="00654B21"/>
    <w:rsid w:val="00661AA4"/>
    <w:rsid w:val="00675167"/>
    <w:rsid w:val="00675E89"/>
    <w:rsid w:val="00676460"/>
    <w:rsid w:val="006878FE"/>
    <w:rsid w:val="00697472"/>
    <w:rsid w:val="006A6055"/>
    <w:rsid w:val="006B5E0B"/>
    <w:rsid w:val="006C69C8"/>
    <w:rsid w:val="006E0DFD"/>
    <w:rsid w:val="006E45B3"/>
    <w:rsid w:val="006E6DF4"/>
    <w:rsid w:val="006F041B"/>
    <w:rsid w:val="006F4BAA"/>
    <w:rsid w:val="007002BF"/>
    <w:rsid w:val="007031F6"/>
    <w:rsid w:val="007053F9"/>
    <w:rsid w:val="007161A5"/>
    <w:rsid w:val="00716ABB"/>
    <w:rsid w:val="007203EF"/>
    <w:rsid w:val="00721427"/>
    <w:rsid w:val="00721CE8"/>
    <w:rsid w:val="00730EB2"/>
    <w:rsid w:val="0073389A"/>
    <w:rsid w:val="00735565"/>
    <w:rsid w:val="00735882"/>
    <w:rsid w:val="007414A1"/>
    <w:rsid w:val="00747593"/>
    <w:rsid w:val="0075362C"/>
    <w:rsid w:val="00755630"/>
    <w:rsid w:val="00756143"/>
    <w:rsid w:val="00763536"/>
    <w:rsid w:val="00765643"/>
    <w:rsid w:val="0076650D"/>
    <w:rsid w:val="00781523"/>
    <w:rsid w:val="00783630"/>
    <w:rsid w:val="00785A2A"/>
    <w:rsid w:val="007942FC"/>
    <w:rsid w:val="00795830"/>
    <w:rsid w:val="00795870"/>
    <w:rsid w:val="00797897"/>
    <w:rsid w:val="007B281E"/>
    <w:rsid w:val="007B5AD1"/>
    <w:rsid w:val="007B69EE"/>
    <w:rsid w:val="007B6E38"/>
    <w:rsid w:val="007B7698"/>
    <w:rsid w:val="007C65D4"/>
    <w:rsid w:val="007F537F"/>
    <w:rsid w:val="00801581"/>
    <w:rsid w:val="00801ADE"/>
    <w:rsid w:val="00802173"/>
    <w:rsid w:val="00803221"/>
    <w:rsid w:val="00814E47"/>
    <w:rsid w:val="00823F68"/>
    <w:rsid w:val="00830C9D"/>
    <w:rsid w:val="00831B8F"/>
    <w:rsid w:val="0083275E"/>
    <w:rsid w:val="00843E11"/>
    <w:rsid w:val="00843EE1"/>
    <w:rsid w:val="0085415A"/>
    <w:rsid w:val="00861AC8"/>
    <w:rsid w:val="00871E41"/>
    <w:rsid w:val="00875EA2"/>
    <w:rsid w:val="00883D99"/>
    <w:rsid w:val="00886A6C"/>
    <w:rsid w:val="00891DC6"/>
    <w:rsid w:val="0089210D"/>
    <w:rsid w:val="008A226F"/>
    <w:rsid w:val="008A5CF6"/>
    <w:rsid w:val="008B0A9C"/>
    <w:rsid w:val="008B5C96"/>
    <w:rsid w:val="008B62C8"/>
    <w:rsid w:val="008B762D"/>
    <w:rsid w:val="008B7A44"/>
    <w:rsid w:val="008C0A3E"/>
    <w:rsid w:val="008C5BE2"/>
    <w:rsid w:val="008C75DB"/>
    <w:rsid w:val="008D6B00"/>
    <w:rsid w:val="008F441B"/>
    <w:rsid w:val="00910360"/>
    <w:rsid w:val="00924948"/>
    <w:rsid w:val="0092513F"/>
    <w:rsid w:val="00925581"/>
    <w:rsid w:val="00926403"/>
    <w:rsid w:val="0092783A"/>
    <w:rsid w:val="009332E1"/>
    <w:rsid w:val="009420E8"/>
    <w:rsid w:val="00942197"/>
    <w:rsid w:val="00950CCF"/>
    <w:rsid w:val="00953ADA"/>
    <w:rsid w:val="00971148"/>
    <w:rsid w:val="0097384E"/>
    <w:rsid w:val="0098514B"/>
    <w:rsid w:val="00987464"/>
    <w:rsid w:val="009918E7"/>
    <w:rsid w:val="00993062"/>
    <w:rsid w:val="0099358D"/>
    <w:rsid w:val="0099578E"/>
    <w:rsid w:val="009A1D90"/>
    <w:rsid w:val="009B1DD5"/>
    <w:rsid w:val="009B2929"/>
    <w:rsid w:val="009B6B53"/>
    <w:rsid w:val="009B6CE7"/>
    <w:rsid w:val="009B7282"/>
    <w:rsid w:val="009D397E"/>
    <w:rsid w:val="009E12AC"/>
    <w:rsid w:val="009E4614"/>
    <w:rsid w:val="009E7AAE"/>
    <w:rsid w:val="009F1903"/>
    <w:rsid w:val="009F3179"/>
    <w:rsid w:val="009F63EC"/>
    <w:rsid w:val="009F782E"/>
    <w:rsid w:val="00A018DE"/>
    <w:rsid w:val="00A136E3"/>
    <w:rsid w:val="00A14402"/>
    <w:rsid w:val="00A30BB9"/>
    <w:rsid w:val="00A33A91"/>
    <w:rsid w:val="00A40B07"/>
    <w:rsid w:val="00A44A99"/>
    <w:rsid w:val="00A53AFB"/>
    <w:rsid w:val="00A53B89"/>
    <w:rsid w:val="00A613B2"/>
    <w:rsid w:val="00A623A4"/>
    <w:rsid w:val="00A6273D"/>
    <w:rsid w:val="00A67C7A"/>
    <w:rsid w:val="00A70DF5"/>
    <w:rsid w:val="00A70FAF"/>
    <w:rsid w:val="00A738C9"/>
    <w:rsid w:val="00A807D8"/>
    <w:rsid w:val="00A80A97"/>
    <w:rsid w:val="00A83EBE"/>
    <w:rsid w:val="00A9063D"/>
    <w:rsid w:val="00A912B5"/>
    <w:rsid w:val="00A96AB7"/>
    <w:rsid w:val="00AA2E86"/>
    <w:rsid w:val="00AA5409"/>
    <w:rsid w:val="00AA5469"/>
    <w:rsid w:val="00AA6572"/>
    <w:rsid w:val="00AA6C95"/>
    <w:rsid w:val="00AB4C97"/>
    <w:rsid w:val="00AB7350"/>
    <w:rsid w:val="00AD708C"/>
    <w:rsid w:val="00AE1BAA"/>
    <w:rsid w:val="00AF4DD0"/>
    <w:rsid w:val="00AF5705"/>
    <w:rsid w:val="00B00AE1"/>
    <w:rsid w:val="00B00F7C"/>
    <w:rsid w:val="00B018B9"/>
    <w:rsid w:val="00B02111"/>
    <w:rsid w:val="00B0547A"/>
    <w:rsid w:val="00B06F3A"/>
    <w:rsid w:val="00B1050E"/>
    <w:rsid w:val="00B149B7"/>
    <w:rsid w:val="00B16C67"/>
    <w:rsid w:val="00B2158E"/>
    <w:rsid w:val="00B30BFE"/>
    <w:rsid w:val="00B32AE5"/>
    <w:rsid w:val="00B33A04"/>
    <w:rsid w:val="00B40ECC"/>
    <w:rsid w:val="00B46521"/>
    <w:rsid w:val="00B46D07"/>
    <w:rsid w:val="00B54C94"/>
    <w:rsid w:val="00B6495E"/>
    <w:rsid w:val="00B67FFE"/>
    <w:rsid w:val="00B73B98"/>
    <w:rsid w:val="00B774D6"/>
    <w:rsid w:val="00B82D25"/>
    <w:rsid w:val="00B91A0B"/>
    <w:rsid w:val="00B958D0"/>
    <w:rsid w:val="00BA5213"/>
    <w:rsid w:val="00BA5EFD"/>
    <w:rsid w:val="00BB2C5E"/>
    <w:rsid w:val="00BB3A50"/>
    <w:rsid w:val="00BB4A21"/>
    <w:rsid w:val="00BC4799"/>
    <w:rsid w:val="00BD6B9C"/>
    <w:rsid w:val="00BE2B2F"/>
    <w:rsid w:val="00BF047F"/>
    <w:rsid w:val="00C007A4"/>
    <w:rsid w:val="00C063BB"/>
    <w:rsid w:val="00C3306C"/>
    <w:rsid w:val="00C340EC"/>
    <w:rsid w:val="00C4028E"/>
    <w:rsid w:val="00C41D7F"/>
    <w:rsid w:val="00C41F60"/>
    <w:rsid w:val="00C569EE"/>
    <w:rsid w:val="00C60257"/>
    <w:rsid w:val="00C731FB"/>
    <w:rsid w:val="00C8068D"/>
    <w:rsid w:val="00C9242B"/>
    <w:rsid w:val="00C97EB1"/>
    <w:rsid w:val="00C97FC2"/>
    <w:rsid w:val="00CA129E"/>
    <w:rsid w:val="00CA6B14"/>
    <w:rsid w:val="00CB2254"/>
    <w:rsid w:val="00CB3564"/>
    <w:rsid w:val="00CC48D0"/>
    <w:rsid w:val="00CC4ACC"/>
    <w:rsid w:val="00CC6F19"/>
    <w:rsid w:val="00CD0623"/>
    <w:rsid w:val="00CD206C"/>
    <w:rsid w:val="00CD2AD4"/>
    <w:rsid w:val="00CD4585"/>
    <w:rsid w:val="00CD546D"/>
    <w:rsid w:val="00CD7261"/>
    <w:rsid w:val="00CF16F9"/>
    <w:rsid w:val="00D03433"/>
    <w:rsid w:val="00D03BA2"/>
    <w:rsid w:val="00D1185E"/>
    <w:rsid w:val="00D12ED0"/>
    <w:rsid w:val="00D16E8F"/>
    <w:rsid w:val="00D32568"/>
    <w:rsid w:val="00D32776"/>
    <w:rsid w:val="00D57C1A"/>
    <w:rsid w:val="00D72CBC"/>
    <w:rsid w:val="00D745F3"/>
    <w:rsid w:val="00D84AE3"/>
    <w:rsid w:val="00D922AD"/>
    <w:rsid w:val="00D9289D"/>
    <w:rsid w:val="00D93283"/>
    <w:rsid w:val="00DA1B38"/>
    <w:rsid w:val="00DA295B"/>
    <w:rsid w:val="00DB1795"/>
    <w:rsid w:val="00DC075C"/>
    <w:rsid w:val="00DC3451"/>
    <w:rsid w:val="00DC3CE3"/>
    <w:rsid w:val="00DC5855"/>
    <w:rsid w:val="00DD457B"/>
    <w:rsid w:val="00DE2128"/>
    <w:rsid w:val="00DE2391"/>
    <w:rsid w:val="00DF07D2"/>
    <w:rsid w:val="00DF13C0"/>
    <w:rsid w:val="00DF1EE2"/>
    <w:rsid w:val="00DF227A"/>
    <w:rsid w:val="00E008D6"/>
    <w:rsid w:val="00E10FB0"/>
    <w:rsid w:val="00E15E18"/>
    <w:rsid w:val="00E25647"/>
    <w:rsid w:val="00E25CC9"/>
    <w:rsid w:val="00E311BC"/>
    <w:rsid w:val="00E33E22"/>
    <w:rsid w:val="00E36CF3"/>
    <w:rsid w:val="00E478BA"/>
    <w:rsid w:val="00E51599"/>
    <w:rsid w:val="00E579C4"/>
    <w:rsid w:val="00E604F8"/>
    <w:rsid w:val="00E66A7D"/>
    <w:rsid w:val="00E720B0"/>
    <w:rsid w:val="00E728EC"/>
    <w:rsid w:val="00E72996"/>
    <w:rsid w:val="00E76592"/>
    <w:rsid w:val="00E802E7"/>
    <w:rsid w:val="00E81129"/>
    <w:rsid w:val="00E848BD"/>
    <w:rsid w:val="00E8624A"/>
    <w:rsid w:val="00E95109"/>
    <w:rsid w:val="00EA0CA3"/>
    <w:rsid w:val="00EA236D"/>
    <w:rsid w:val="00EA5071"/>
    <w:rsid w:val="00EB58E6"/>
    <w:rsid w:val="00EB7510"/>
    <w:rsid w:val="00EC7FB9"/>
    <w:rsid w:val="00ED0451"/>
    <w:rsid w:val="00ED3595"/>
    <w:rsid w:val="00ED71CD"/>
    <w:rsid w:val="00ED7D0D"/>
    <w:rsid w:val="00EE2B99"/>
    <w:rsid w:val="00EF27EC"/>
    <w:rsid w:val="00F00043"/>
    <w:rsid w:val="00F0661D"/>
    <w:rsid w:val="00F16963"/>
    <w:rsid w:val="00F33454"/>
    <w:rsid w:val="00F338C8"/>
    <w:rsid w:val="00F339D0"/>
    <w:rsid w:val="00F4475B"/>
    <w:rsid w:val="00F44B8F"/>
    <w:rsid w:val="00F463BE"/>
    <w:rsid w:val="00F50FA6"/>
    <w:rsid w:val="00F5246B"/>
    <w:rsid w:val="00F57885"/>
    <w:rsid w:val="00F703AB"/>
    <w:rsid w:val="00F71968"/>
    <w:rsid w:val="00F71EBB"/>
    <w:rsid w:val="00F727BB"/>
    <w:rsid w:val="00F81CA0"/>
    <w:rsid w:val="00F84B7E"/>
    <w:rsid w:val="00F90DDB"/>
    <w:rsid w:val="00F93FF4"/>
    <w:rsid w:val="00F97A26"/>
    <w:rsid w:val="00FA064F"/>
    <w:rsid w:val="00FA1E87"/>
    <w:rsid w:val="00FA63F9"/>
    <w:rsid w:val="00FA6A1B"/>
    <w:rsid w:val="00FB014F"/>
    <w:rsid w:val="00FB2C6C"/>
    <w:rsid w:val="00FC5EBD"/>
    <w:rsid w:val="00FD3E8F"/>
    <w:rsid w:val="00FE0BA9"/>
    <w:rsid w:val="00FE32DD"/>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0D6A97"/>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Titlu1">
    <w:name w:val="heading 1"/>
    <w:basedOn w:val="Normal"/>
    <w:link w:val="Titlu1Caracte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728EC"/>
    <w:pPr>
      <w:spacing w:after="0" w:line="240" w:lineRule="auto"/>
    </w:pPr>
    <w:rPr>
      <w:rFonts w:ascii="Segoe UI" w:hAnsi="Segoe UI" w:cs="Segoe UI"/>
      <w:sz w:val="18"/>
      <w:szCs w:val="18"/>
    </w:rPr>
  </w:style>
  <w:style w:type="paragraph" w:styleId="Corptext">
    <w:name w:val="Body Text"/>
    <w:basedOn w:val="Normal"/>
    <w:next w:val="Normal"/>
    <w:link w:val="CorptextCaracter"/>
    <w:rsid w:val="00E728EC"/>
    <w:pPr>
      <w:suppressAutoHyphens/>
      <w:spacing w:after="0" w:line="240" w:lineRule="auto"/>
    </w:pPr>
    <w:rPr>
      <w:rFonts w:eastAsia="Times New Roman"/>
      <w:color w:val="000000"/>
      <w:szCs w:val="20"/>
    </w:rPr>
  </w:style>
  <w:style w:type="paragraph" w:styleId="Textsimplu">
    <w:name w:val="Plain Text"/>
    <w:basedOn w:val="Normal"/>
    <w:link w:val="TextsimpluCaracte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Titlu1Caracter">
    <w:name w:val="Titlu 1 Caracter"/>
    <w:basedOn w:val="Fontdeparagrafimplicit"/>
    <w:link w:val="Titlu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CorptextCaracter">
    <w:name w:val="Corp text Caracter"/>
    <w:basedOn w:val="Fontdeparagrafimplicit"/>
    <w:link w:val="Corp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TextsimpluCaracter">
    <w:name w:val="Text simplu Caracter"/>
    <w:basedOn w:val="Fontdeparagrafimplicit"/>
    <w:link w:val="Textsimplu"/>
    <w:rsid w:val="00E728EC"/>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sid w:val="00E728EC"/>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iPriority w:val="99"/>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3B97"/>
    <w:rPr>
      <w:rFonts w:eastAsia="Calibri"/>
      <w:sz w:val="24"/>
      <w:szCs w:val="22"/>
      <w:lang w:eastAsia="en-US"/>
    </w:rPr>
  </w:style>
  <w:style w:type="paragraph" w:styleId="Listparagraf">
    <w:name w:val="List Paragraph"/>
    <w:basedOn w:val="Normal"/>
    <w:uiPriority w:val="34"/>
    <w:qFormat/>
    <w:rsid w:val="00E579C4"/>
    <w:pPr>
      <w:ind w:left="720"/>
      <w:contextualSpacing/>
    </w:pPr>
  </w:style>
  <w:style w:type="character" w:customStyle="1" w:styleId="tpt1">
    <w:name w:val="tpt1"/>
    <w:basedOn w:val="Fontdeparagrafimplicit"/>
    <w:rsid w:val="009F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5138">
      <w:bodyDiv w:val="1"/>
      <w:marLeft w:val="0"/>
      <w:marRight w:val="0"/>
      <w:marTop w:val="0"/>
      <w:marBottom w:val="0"/>
      <w:divBdr>
        <w:top w:val="none" w:sz="0" w:space="0" w:color="auto"/>
        <w:left w:val="none" w:sz="0" w:space="0" w:color="auto"/>
        <w:bottom w:val="none" w:sz="0" w:space="0" w:color="auto"/>
        <w:right w:val="none" w:sz="0" w:space="0" w:color="auto"/>
      </w:divBdr>
    </w:div>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9661">
      <w:bodyDiv w:val="1"/>
      <w:marLeft w:val="0"/>
      <w:marRight w:val="0"/>
      <w:marTop w:val="0"/>
      <w:marBottom w:val="0"/>
      <w:divBdr>
        <w:top w:val="none" w:sz="0" w:space="0" w:color="auto"/>
        <w:left w:val="none" w:sz="0" w:space="0" w:color="auto"/>
        <w:bottom w:val="none" w:sz="0" w:space="0" w:color="auto"/>
        <w:right w:val="none" w:sz="0" w:space="0" w:color="auto"/>
      </w:divBdr>
    </w:div>
    <w:div w:id="1760061861">
      <w:bodyDiv w:val="1"/>
      <w:marLeft w:val="0"/>
      <w:marRight w:val="0"/>
      <w:marTop w:val="0"/>
      <w:marBottom w:val="0"/>
      <w:divBdr>
        <w:top w:val="none" w:sz="0" w:space="0" w:color="auto"/>
        <w:left w:val="none" w:sz="0" w:space="0" w:color="auto"/>
        <w:bottom w:val="none" w:sz="0" w:space="0" w:color="auto"/>
        <w:right w:val="none" w:sz="0" w:space="0" w:color="auto"/>
      </w:divBdr>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B7973-5DE3-4CCE-A72E-C608F025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579</Words>
  <Characters>3360</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Hewlett-Packard Company</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Florin Criste</cp:lastModifiedBy>
  <cp:revision>40</cp:revision>
  <cp:lastPrinted>2026-05-27T04:13:00Z</cp:lastPrinted>
  <dcterms:created xsi:type="dcterms:W3CDTF">2024-11-22T06:39:00Z</dcterms:created>
  <dcterms:modified xsi:type="dcterms:W3CDTF">2026-05-27T04:18:00Z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