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151B" w14:textId="77777777" w:rsidR="00CC5C31" w:rsidRPr="00C96E9D" w:rsidRDefault="00CC5C31" w:rsidP="00CC5C31">
      <w:pPr>
        <w:jc w:val="both"/>
        <w:rPr>
          <w:rFonts w:ascii="Times New Roman" w:hAnsi="Times New Roman"/>
          <w:b/>
          <w:bCs/>
          <w:sz w:val="26"/>
          <w:szCs w:val="26"/>
          <w:lang w:eastAsia="en-US"/>
        </w:rPr>
      </w:pPr>
      <w:r w:rsidRPr="00C96E9D">
        <w:rPr>
          <w:rFonts w:ascii="Times New Roman" w:hAnsi="Times New Roman"/>
          <w:b/>
          <w:bCs/>
          <w:sz w:val="26"/>
          <w:szCs w:val="26"/>
          <w:lang w:eastAsia="en-US"/>
        </w:rPr>
        <w:t>MUNICIPIUL SATU MARE</w:t>
      </w:r>
    </w:p>
    <w:p w14:paraId="528E71AB" w14:textId="77777777" w:rsidR="00CC5C31" w:rsidRPr="00C96E9D" w:rsidRDefault="00CC5C31" w:rsidP="00CC5C31">
      <w:pPr>
        <w:jc w:val="both"/>
        <w:rPr>
          <w:rFonts w:ascii="Times New Roman" w:hAnsi="Times New Roman"/>
          <w:b/>
          <w:bCs/>
          <w:sz w:val="26"/>
          <w:szCs w:val="26"/>
          <w:lang w:eastAsia="en-US"/>
        </w:rPr>
      </w:pPr>
      <w:r w:rsidRPr="00C96E9D">
        <w:rPr>
          <w:rFonts w:ascii="Times New Roman" w:hAnsi="Times New Roman"/>
          <w:b/>
          <w:bCs/>
          <w:sz w:val="26"/>
          <w:szCs w:val="26"/>
          <w:lang w:eastAsia="en-US"/>
        </w:rPr>
        <w:t>Direcția Patrimoniu</w:t>
      </w:r>
    </w:p>
    <w:p w14:paraId="3DAB8430" w14:textId="77777777" w:rsidR="00CC5C31" w:rsidRPr="00C96E9D" w:rsidRDefault="00CC5C31" w:rsidP="00CC5C31">
      <w:pPr>
        <w:jc w:val="both"/>
        <w:rPr>
          <w:rFonts w:ascii="Times New Roman" w:hAnsi="Times New Roman"/>
          <w:b/>
          <w:bCs/>
          <w:sz w:val="26"/>
          <w:szCs w:val="26"/>
          <w:lang w:eastAsia="en-US"/>
        </w:rPr>
      </w:pPr>
      <w:r w:rsidRPr="00C96E9D">
        <w:rPr>
          <w:rFonts w:ascii="Times New Roman" w:hAnsi="Times New Roman"/>
          <w:b/>
          <w:bCs/>
          <w:sz w:val="26"/>
          <w:szCs w:val="26"/>
          <w:lang w:eastAsia="en-US"/>
        </w:rPr>
        <w:t>Serviciul Patrimoniu, Concesionări, Închirieri</w:t>
      </w:r>
    </w:p>
    <w:p w14:paraId="77FB01D2" w14:textId="5ECC8C78" w:rsidR="00CC5C31" w:rsidRPr="00C96E9D" w:rsidRDefault="00CC5C31" w:rsidP="00CC5C31">
      <w:pPr>
        <w:jc w:val="both"/>
        <w:rPr>
          <w:rFonts w:ascii="Times New Roman" w:hAnsi="Times New Roman"/>
          <w:sz w:val="26"/>
          <w:szCs w:val="26"/>
          <w:lang w:eastAsia="en-US"/>
        </w:rPr>
      </w:pPr>
      <w:r w:rsidRPr="00C96E9D">
        <w:rPr>
          <w:rFonts w:ascii="Times New Roman" w:hAnsi="Times New Roman"/>
          <w:b/>
          <w:bCs/>
          <w:sz w:val="26"/>
          <w:szCs w:val="26"/>
          <w:lang w:eastAsia="en-US"/>
        </w:rPr>
        <w:t xml:space="preserve">Nr. </w:t>
      </w:r>
      <w:r w:rsidR="00095FAB">
        <w:rPr>
          <w:rFonts w:ascii="Times New Roman" w:hAnsi="Times New Roman"/>
          <w:b/>
          <w:bCs/>
          <w:sz w:val="26"/>
          <w:szCs w:val="26"/>
          <w:lang w:eastAsia="en-US"/>
        </w:rPr>
        <w:t>31672/19.05.2026</w:t>
      </w:r>
    </w:p>
    <w:p w14:paraId="7381D411" w14:textId="77777777" w:rsidR="00CC5C31" w:rsidRPr="00C96E9D" w:rsidRDefault="00CC5C31" w:rsidP="00CC5C31">
      <w:pPr>
        <w:tabs>
          <w:tab w:val="left" w:pos="1580"/>
        </w:tabs>
        <w:autoSpaceDE w:val="0"/>
        <w:autoSpaceDN w:val="0"/>
        <w:adjustRightInd w:val="0"/>
        <w:jc w:val="both"/>
        <w:rPr>
          <w:rFonts w:ascii="Times New Roman" w:hAnsi="Times New Roman"/>
          <w:sz w:val="26"/>
          <w:szCs w:val="26"/>
          <w:lang w:eastAsia="en-US"/>
        </w:rPr>
      </w:pPr>
      <w:r w:rsidRPr="00C96E9D">
        <w:rPr>
          <w:rFonts w:ascii="Times New Roman" w:hAnsi="Times New Roman"/>
          <w:sz w:val="26"/>
          <w:szCs w:val="26"/>
          <w:lang w:eastAsia="en-US"/>
        </w:rPr>
        <w:tab/>
      </w:r>
    </w:p>
    <w:p w14:paraId="49B69F64" w14:textId="00D12262" w:rsidR="00C96E9D" w:rsidRPr="00152BE5" w:rsidRDefault="00561B18" w:rsidP="00152BE5">
      <w:pPr>
        <w:tabs>
          <w:tab w:val="left" w:pos="1580"/>
        </w:tabs>
        <w:autoSpaceDE w:val="0"/>
        <w:autoSpaceDN w:val="0"/>
        <w:adjustRightInd w:val="0"/>
        <w:jc w:val="both"/>
        <w:rPr>
          <w:rFonts w:ascii="Times New Roman" w:hAnsi="Times New Roman"/>
          <w:sz w:val="26"/>
          <w:szCs w:val="26"/>
        </w:rPr>
      </w:pPr>
      <w:r w:rsidRPr="00C96E9D">
        <w:rPr>
          <w:rFonts w:ascii="Times New Roman" w:hAnsi="Times New Roman"/>
          <w:sz w:val="26"/>
          <w:szCs w:val="26"/>
          <w:lang w:eastAsia="en-US"/>
        </w:rPr>
        <w:t xml:space="preserve">        </w:t>
      </w:r>
      <w:r w:rsidR="00CC5C31" w:rsidRPr="00C96E9D">
        <w:rPr>
          <w:rFonts w:ascii="Times New Roman" w:hAnsi="Times New Roman"/>
          <w:sz w:val="26"/>
          <w:szCs w:val="26"/>
          <w:lang w:eastAsia="en-US"/>
        </w:rPr>
        <w:t xml:space="preserve">În temeiul prevederilor art.136 alin. (8) lit. b) din OUG nr. 57/2019 privind Codul Administrativ, </w:t>
      </w:r>
      <w:bookmarkStart w:id="0" w:name="_Hlk100820923"/>
      <w:r w:rsidR="00CC5C31" w:rsidRPr="00C96E9D">
        <w:rPr>
          <w:rFonts w:ascii="Times New Roman" w:hAnsi="Times New Roman"/>
          <w:sz w:val="26"/>
          <w:szCs w:val="26"/>
          <w:lang w:eastAsia="en-US"/>
        </w:rPr>
        <w:t xml:space="preserve">cu modificările și completările </w:t>
      </w:r>
      <w:r w:rsidR="00CC5C31" w:rsidRPr="00C96E9D">
        <w:rPr>
          <w:rFonts w:ascii="Times New Roman" w:hAnsi="Times New Roman"/>
          <w:sz w:val="26"/>
          <w:szCs w:val="26"/>
        </w:rPr>
        <w:t>ulterioare</w:t>
      </w:r>
      <w:bookmarkEnd w:id="0"/>
      <w:r w:rsidR="00CC5C31" w:rsidRPr="00C96E9D">
        <w:rPr>
          <w:rFonts w:ascii="Times New Roman" w:hAnsi="Times New Roman"/>
          <w:sz w:val="26"/>
          <w:szCs w:val="26"/>
        </w:rPr>
        <w:t xml:space="preserve">, </w:t>
      </w:r>
      <w:r w:rsidR="00ED3B20">
        <w:rPr>
          <w:rFonts w:ascii="Times New Roman" w:hAnsi="Times New Roman"/>
          <w:sz w:val="26"/>
          <w:szCs w:val="26"/>
        </w:rPr>
        <w:t>D</w:t>
      </w:r>
      <w:r w:rsidR="00D63DC3" w:rsidRPr="00C96E9D">
        <w:rPr>
          <w:rFonts w:ascii="Times New Roman" w:hAnsi="Times New Roman"/>
          <w:sz w:val="26"/>
          <w:szCs w:val="26"/>
        </w:rPr>
        <w:t xml:space="preserve">irectorul executiv al Direcției Patrimoniu și </w:t>
      </w:r>
      <w:r w:rsidR="00CC5C31" w:rsidRPr="00C96E9D">
        <w:rPr>
          <w:rFonts w:ascii="Times New Roman" w:hAnsi="Times New Roman"/>
          <w:sz w:val="26"/>
          <w:szCs w:val="26"/>
        </w:rPr>
        <w:t>Serviciul Patrimoniu, Concesionări, Închirieri, formulează următorul:</w:t>
      </w:r>
    </w:p>
    <w:p w14:paraId="3F50076B" w14:textId="77777777" w:rsidR="00152BE5" w:rsidRDefault="00152BE5" w:rsidP="0030449E">
      <w:pPr>
        <w:spacing w:line="360" w:lineRule="auto"/>
        <w:jc w:val="center"/>
        <w:rPr>
          <w:rFonts w:ascii="Times New Roman" w:hAnsi="Times New Roman"/>
          <w:b/>
          <w:sz w:val="26"/>
          <w:szCs w:val="26"/>
        </w:rPr>
      </w:pPr>
    </w:p>
    <w:p w14:paraId="1E96C8BC" w14:textId="3F29BD4D" w:rsidR="0030449E" w:rsidRPr="00C96E9D" w:rsidRDefault="0030449E" w:rsidP="0030449E">
      <w:pPr>
        <w:spacing w:line="360" w:lineRule="auto"/>
        <w:jc w:val="center"/>
        <w:rPr>
          <w:rFonts w:ascii="Times New Roman" w:hAnsi="Times New Roman"/>
          <w:b/>
          <w:sz w:val="26"/>
          <w:szCs w:val="26"/>
        </w:rPr>
      </w:pPr>
      <w:r w:rsidRPr="00C96E9D">
        <w:rPr>
          <w:rFonts w:ascii="Times New Roman" w:hAnsi="Times New Roman"/>
          <w:b/>
          <w:sz w:val="26"/>
          <w:szCs w:val="26"/>
        </w:rPr>
        <w:t>RAPORT DE SPECIALITATE</w:t>
      </w:r>
    </w:p>
    <w:p w14:paraId="45A3F68A" w14:textId="77777777" w:rsidR="00D26CC5" w:rsidRPr="00D26CC5" w:rsidRDefault="00594FF0" w:rsidP="00D26CC5">
      <w:pPr>
        <w:pStyle w:val="Listparagraf"/>
        <w:ind w:left="0"/>
        <w:jc w:val="center"/>
        <w:rPr>
          <w:sz w:val="26"/>
          <w:szCs w:val="26"/>
        </w:rPr>
      </w:pPr>
      <w:r w:rsidRPr="00C96E9D">
        <w:rPr>
          <w:color w:val="000000" w:themeColor="text1"/>
          <w:sz w:val="26"/>
          <w:szCs w:val="26"/>
        </w:rPr>
        <w:t>l</w:t>
      </w:r>
      <w:r w:rsidR="00166E2F" w:rsidRPr="00C96E9D">
        <w:rPr>
          <w:color w:val="000000" w:themeColor="text1"/>
          <w:sz w:val="26"/>
          <w:szCs w:val="26"/>
        </w:rPr>
        <w:t>a</w:t>
      </w:r>
      <w:r w:rsidR="00343436" w:rsidRPr="00C96E9D">
        <w:rPr>
          <w:sz w:val="26"/>
          <w:szCs w:val="26"/>
        </w:rPr>
        <w:t xml:space="preserve"> proiectul de hotărâre</w:t>
      </w:r>
      <w:r w:rsidR="00166E2F" w:rsidRPr="00C96E9D">
        <w:rPr>
          <w:sz w:val="26"/>
          <w:szCs w:val="26"/>
        </w:rPr>
        <w:t xml:space="preserve"> </w:t>
      </w:r>
      <w:r w:rsidR="00D26CC5" w:rsidRPr="00D26CC5">
        <w:rPr>
          <w:sz w:val="26"/>
          <w:szCs w:val="26"/>
        </w:rPr>
        <w:t>privind acordul Municipiului Satu Mare în calitate de proprietar al terenului înscris în CF nr. 183268 Satu Mare, solicitat prin Certificatul de Urbanism nr.1079/11.12.2025</w:t>
      </w:r>
    </w:p>
    <w:p w14:paraId="44DA65F0" w14:textId="3E35EA2B" w:rsidR="00C80EB9" w:rsidRPr="00C96E9D" w:rsidRDefault="00C80EB9" w:rsidP="00D26CC5">
      <w:pPr>
        <w:pStyle w:val="Listparagraf"/>
        <w:ind w:left="0"/>
        <w:jc w:val="center"/>
        <w:rPr>
          <w:sz w:val="26"/>
          <w:szCs w:val="26"/>
        </w:rPr>
      </w:pPr>
    </w:p>
    <w:p w14:paraId="7F84C19E" w14:textId="0C703A56" w:rsidR="002C28D9" w:rsidRDefault="002B6A1D" w:rsidP="002C28D9">
      <w:pPr>
        <w:jc w:val="both"/>
        <w:rPr>
          <w:rFonts w:ascii="Times New Roman" w:hAnsi="Times New Roman"/>
          <w:sz w:val="26"/>
          <w:szCs w:val="26"/>
        </w:rPr>
      </w:pPr>
      <w:r w:rsidRPr="00C96E9D">
        <w:rPr>
          <w:rFonts w:ascii="Times New Roman" w:hAnsi="Times New Roman"/>
          <w:sz w:val="26"/>
          <w:szCs w:val="26"/>
        </w:rPr>
        <w:t xml:space="preserve">          </w:t>
      </w:r>
      <w:r w:rsidR="00166E2F" w:rsidRPr="00C96E9D">
        <w:rPr>
          <w:rFonts w:ascii="Times New Roman" w:hAnsi="Times New Roman"/>
          <w:sz w:val="26"/>
          <w:szCs w:val="26"/>
        </w:rPr>
        <w:t xml:space="preserve">Prin </w:t>
      </w:r>
      <w:bookmarkStart w:id="1" w:name="_Hlk480459199"/>
      <w:bookmarkStart w:id="2" w:name="_Hlk14423413"/>
      <w:r w:rsidR="00DC1238" w:rsidRPr="00C96E9D">
        <w:rPr>
          <w:rFonts w:ascii="Times New Roman" w:hAnsi="Times New Roman"/>
          <w:sz w:val="26"/>
          <w:szCs w:val="26"/>
        </w:rPr>
        <w:t>adresa  înaintată de către</w:t>
      </w:r>
      <w:r w:rsidR="007F091B" w:rsidRPr="00C96E9D">
        <w:rPr>
          <w:rFonts w:ascii="Times New Roman" w:hAnsi="Times New Roman"/>
          <w:sz w:val="26"/>
          <w:szCs w:val="26"/>
        </w:rPr>
        <w:t xml:space="preserve"> </w:t>
      </w:r>
      <w:proofErr w:type="spellStart"/>
      <w:r w:rsidR="00FD39A5">
        <w:rPr>
          <w:rFonts w:ascii="Times New Roman" w:hAnsi="Times New Roman"/>
          <w:sz w:val="26"/>
          <w:szCs w:val="26"/>
        </w:rPr>
        <w:t>Kostin</w:t>
      </w:r>
      <w:proofErr w:type="spellEnd"/>
      <w:r w:rsidR="00FD39A5">
        <w:rPr>
          <w:rFonts w:ascii="Times New Roman" w:hAnsi="Times New Roman"/>
          <w:sz w:val="26"/>
          <w:szCs w:val="26"/>
        </w:rPr>
        <w:t xml:space="preserve"> Mihaela</w:t>
      </w:r>
      <w:r w:rsidR="002C28D9">
        <w:rPr>
          <w:rFonts w:ascii="Times New Roman" w:hAnsi="Times New Roman"/>
          <w:sz w:val="26"/>
          <w:szCs w:val="26"/>
        </w:rPr>
        <w:t>, în calitate de inițiator și executant al investiției, având ca beneficiar APASERV</w:t>
      </w:r>
      <w:r w:rsidR="00D90246">
        <w:rPr>
          <w:rFonts w:ascii="Times New Roman" w:hAnsi="Times New Roman"/>
          <w:sz w:val="26"/>
          <w:szCs w:val="26"/>
        </w:rPr>
        <w:t xml:space="preserve"> SA Satu Mare,</w:t>
      </w:r>
      <w:r w:rsidR="007F091B" w:rsidRPr="00C96E9D">
        <w:rPr>
          <w:rFonts w:ascii="Times New Roman" w:hAnsi="Times New Roman"/>
          <w:sz w:val="26"/>
          <w:szCs w:val="26"/>
        </w:rPr>
        <w:t xml:space="preserve"> </w:t>
      </w:r>
      <w:r w:rsidR="00E37A4B" w:rsidRPr="00C96E9D">
        <w:rPr>
          <w:rFonts w:ascii="Times New Roman" w:hAnsi="Times New Roman"/>
          <w:sz w:val="26"/>
          <w:szCs w:val="26"/>
        </w:rPr>
        <w:t>înregistrată la Primăria Municipiului Satu Mare sub nr.</w:t>
      </w:r>
      <w:r w:rsidR="00FD39A5">
        <w:rPr>
          <w:rFonts w:ascii="Times New Roman" w:hAnsi="Times New Roman"/>
          <w:sz w:val="26"/>
          <w:szCs w:val="26"/>
        </w:rPr>
        <w:t>8109/05.02.2026</w:t>
      </w:r>
      <w:r w:rsidR="0086236B" w:rsidRPr="00C96E9D">
        <w:rPr>
          <w:rFonts w:ascii="Times New Roman" w:hAnsi="Times New Roman"/>
          <w:sz w:val="26"/>
          <w:szCs w:val="26"/>
        </w:rPr>
        <w:t xml:space="preserve">, </w:t>
      </w:r>
      <w:bookmarkStart w:id="3" w:name="_Hlk213840175"/>
      <w:bookmarkEnd w:id="1"/>
      <w:bookmarkEnd w:id="2"/>
      <w:r w:rsidR="00D26CC5" w:rsidRPr="00D26CC5">
        <w:rPr>
          <w:rFonts w:ascii="Times New Roman" w:hAnsi="Times New Roman"/>
          <w:sz w:val="26"/>
          <w:szCs w:val="26"/>
        </w:rPr>
        <w:t>și completată prin cererea înregistrată sub nr.29237/07.05.2026</w:t>
      </w:r>
      <w:r w:rsidR="00D26CC5">
        <w:rPr>
          <w:rFonts w:ascii="Times New Roman" w:hAnsi="Times New Roman"/>
          <w:sz w:val="26"/>
          <w:szCs w:val="26"/>
        </w:rPr>
        <w:t xml:space="preserve"> </w:t>
      </w:r>
      <w:r w:rsidR="00D90246">
        <w:rPr>
          <w:rFonts w:ascii="Times New Roman" w:hAnsi="Times New Roman"/>
          <w:sz w:val="26"/>
          <w:szCs w:val="26"/>
        </w:rPr>
        <w:t>se solicită acordul Municipiului Satu Mare, în calitate de proprietar al imobilului teren înscris în CF 183268 Satu Mare, în vederea trecerii conductei de apă. Acordul este solicitat prin Certificatul de Urbanism nr.</w:t>
      </w:r>
      <w:r w:rsidR="00D90246" w:rsidRPr="00D90246">
        <w:rPr>
          <w:sz w:val="28"/>
          <w:szCs w:val="28"/>
          <w:lang w:eastAsia="en-US"/>
        </w:rPr>
        <w:t xml:space="preserve"> </w:t>
      </w:r>
      <w:r w:rsidR="00D90246" w:rsidRPr="00D90246">
        <w:rPr>
          <w:rFonts w:ascii="Times New Roman" w:hAnsi="Times New Roman"/>
          <w:sz w:val="26"/>
          <w:szCs w:val="26"/>
        </w:rPr>
        <w:t>1079 din 11.12.2025 emis de Primăria Municipiului Satu Mare</w:t>
      </w:r>
      <w:r w:rsidR="00D90246">
        <w:rPr>
          <w:rFonts w:ascii="Times New Roman" w:hAnsi="Times New Roman"/>
          <w:sz w:val="26"/>
          <w:szCs w:val="26"/>
        </w:rPr>
        <w:t xml:space="preserve"> pentru extinderea rețelei de apă și branșament.</w:t>
      </w:r>
      <w:r w:rsidR="00D26CC5">
        <w:rPr>
          <w:rFonts w:ascii="Times New Roman" w:hAnsi="Times New Roman"/>
          <w:sz w:val="26"/>
          <w:szCs w:val="26"/>
        </w:rPr>
        <w:t xml:space="preserve"> </w:t>
      </w:r>
      <w:r w:rsidR="00CF65F2">
        <w:rPr>
          <w:rFonts w:ascii="Times New Roman" w:hAnsi="Times New Roman"/>
          <w:sz w:val="26"/>
          <w:szCs w:val="26"/>
        </w:rPr>
        <w:t>Deoarece</w:t>
      </w:r>
      <w:r w:rsidR="00D26CC5">
        <w:rPr>
          <w:rFonts w:ascii="Times New Roman" w:hAnsi="Times New Roman"/>
          <w:sz w:val="26"/>
          <w:szCs w:val="26"/>
        </w:rPr>
        <w:t xml:space="preserve"> terenul pe care se dorește realizarea branșamentului are categoria de folosință pădure, este necesar </w:t>
      </w:r>
      <w:r w:rsidR="002710C9">
        <w:rPr>
          <w:rFonts w:ascii="Times New Roman" w:hAnsi="Times New Roman"/>
          <w:sz w:val="26"/>
          <w:szCs w:val="26"/>
        </w:rPr>
        <w:t>avizul</w:t>
      </w:r>
      <w:r w:rsidR="00D26CC5">
        <w:rPr>
          <w:rFonts w:ascii="Times New Roman" w:hAnsi="Times New Roman"/>
          <w:sz w:val="26"/>
          <w:szCs w:val="26"/>
        </w:rPr>
        <w:t xml:space="preserve"> prealabil al RNP ROMSILVA-Direcția Silvică Satu Mare și </w:t>
      </w:r>
      <w:r w:rsidR="002710C9">
        <w:rPr>
          <w:rFonts w:ascii="Times New Roman" w:hAnsi="Times New Roman"/>
          <w:sz w:val="26"/>
          <w:szCs w:val="26"/>
        </w:rPr>
        <w:t>avizul</w:t>
      </w:r>
      <w:r w:rsidR="00D26CC5">
        <w:rPr>
          <w:rFonts w:ascii="Times New Roman" w:hAnsi="Times New Roman"/>
          <w:sz w:val="26"/>
          <w:szCs w:val="26"/>
        </w:rPr>
        <w:t xml:space="preserve"> Gărzii Forestiere Oradea</w:t>
      </w:r>
      <w:r w:rsidR="003B0D90">
        <w:rPr>
          <w:rFonts w:ascii="Times New Roman" w:hAnsi="Times New Roman"/>
          <w:sz w:val="26"/>
          <w:szCs w:val="26"/>
        </w:rPr>
        <w:t>.</w:t>
      </w:r>
      <w:r w:rsidR="002710C9">
        <w:rPr>
          <w:rFonts w:ascii="Times New Roman" w:hAnsi="Times New Roman"/>
          <w:sz w:val="26"/>
          <w:szCs w:val="26"/>
        </w:rPr>
        <w:t xml:space="preserve"> Cele două instituții și-au dat avizul pentru realizarea lucrării, respectiv </w:t>
      </w:r>
      <w:r w:rsidR="002710C9" w:rsidRPr="002710C9">
        <w:rPr>
          <w:rFonts w:ascii="Times New Roman" w:hAnsi="Times New Roman"/>
          <w:sz w:val="26"/>
          <w:szCs w:val="26"/>
        </w:rPr>
        <w:t>RNP-ROMSILVA- Direcția Silvică Satu Mare</w:t>
      </w:r>
      <w:r w:rsidR="002710C9">
        <w:rPr>
          <w:rFonts w:ascii="Times New Roman" w:hAnsi="Times New Roman"/>
          <w:sz w:val="26"/>
          <w:szCs w:val="26"/>
        </w:rPr>
        <w:t xml:space="preserve"> prin adresa</w:t>
      </w:r>
      <w:r w:rsidR="002710C9" w:rsidRPr="002710C9">
        <w:rPr>
          <w:rFonts w:ascii="Times New Roman" w:hAnsi="Times New Roman"/>
          <w:sz w:val="26"/>
          <w:szCs w:val="26"/>
        </w:rPr>
        <w:t xml:space="preserve"> nr. 1297/02.04.2026, și G</w:t>
      </w:r>
      <w:r w:rsidR="002710C9">
        <w:rPr>
          <w:rFonts w:ascii="Times New Roman" w:hAnsi="Times New Roman"/>
          <w:sz w:val="26"/>
          <w:szCs w:val="26"/>
        </w:rPr>
        <w:t>a</w:t>
      </w:r>
      <w:r w:rsidR="002710C9" w:rsidRPr="002710C9">
        <w:rPr>
          <w:rFonts w:ascii="Times New Roman" w:hAnsi="Times New Roman"/>
          <w:sz w:val="26"/>
          <w:szCs w:val="26"/>
        </w:rPr>
        <w:t>r</w:t>
      </w:r>
      <w:r w:rsidR="002710C9">
        <w:rPr>
          <w:rFonts w:ascii="Times New Roman" w:hAnsi="Times New Roman"/>
          <w:sz w:val="26"/>
          <w:szCs w:val="26"/>
        </w:rPr>
        <w:t>da</w:t>
      </w:r>
      <w:r w:rsidR="002710C9" w:rsidRPr="002710C9">
        <w:rPr>
          <w:rFonts w:ascii="Times New Roman" w:hAnsi="Times New Roman"/>
          <w:sz w:val="26"/>
          <w:szCs w:val="26"/>
        </w:rPr>
        <w:t xml:space="preserve"> Forestier</w:t>
      </w:r>
      <w:r w:rsidR="00CF65F2">
        <w:rPr>
          <w:rFonts w:ascii="Times New Roman" w:hAnsi="Times New Roman"/>
          <w:sz w:val="26"/>
          <w:szCs w:val="26"/>
        </w:rPr>
        <w:t>ă</w:t>
      </w:r>
      <w:r w:rsidR="002710C9" w:rsidRPr="002710C9">
        <w:rPr>
          <w:rFonts w:ascii="Times New Roman" w:hAnsi="Times New Roman"/>
          <w:sz w:val="26"/>
          <w:szCs w:val="26"/>
        </w:rPr>
        <w:t xml:space="preserve"> Oradea</w:t>
      </w:r>
      <w:r w:rsidR="00CF65F2">
        <w:rPr>
          <w:rFonts w:ascii="Times New Roman" w:hAnsi="Times New Roman"/>
          <w:sz w:val="26"/>
          <w:szCs w:val="26"/>
        </w:rPr>
        <w:t xml:space="preserve"> prin adresa</w:t>
      </w:r>
      <w:r w:rsidR="002710C9" w:rsidRPr="002710C9">
        <w:rPr>
          <w:rFonts w:ascii="Times New Roman" w:hAnsi="Times New Roman"/>
          <w:sz w:val="26"/>
          <w:szCs w:val="26"/>
        </w:rPr>
        <w:t xml:space="preserve"> nr.5495/27.04.2026</w:t>
      </w:r>
      <w:r w:rsidR="00CF65F2">
        <w:rPr>
          <w:rFonts w:ascii="Times New Roman" w:hAnsi="Times New Roman"/>
          <w:sz w:val="26"/>
          <w:szCs w:val="26"/>
        </w:rPr>
        <w:t>.</w:t>
      </w:r>
      <w:r w:rsidR="002710C9" w:rsidRPr="002710C9">
        <w:rPr>
          <w:rFonts w:ascii="Times New Roman" w:hAnsi="Times New Roman"/>
          <w:sz w:val="26"/>
          <w:szCs w:val="26"/>
        </w:rPr>
        <w:t xml:space="preserve"> </w:t>
      </w:r>
    </w:p>
    <w:p w14:paraId="5AC1ABA9" w14:textId="101D2A1C" w:rsidR="00C96E9D" w:rsidRPr="00C96E9D" w:rsidRDefault="00D90246" w:rsidP="00152BE5">
      <w:pPr>
        <w:jc w:val="both"/>
        <w:rPr>
          <w:rFonts w:ascii="Times New Roman" w:hAnsi="Times New Roman"/>
          <w:sz w:val="26"/>
          <w:szCs w:val="26"/>
        </w:rPr>
      </w:pPr>
      <w:r>
        <w:rPr>
          <w:rFonts w:ascii="Times New Roman" w:hAnsi="Times New Roman"/>
          <w:sz w:val="26"/>
          <w:szCs w:val="26"/>
        </w:rPr>
        <w:tab/>
      </w:r>
      <w:r w:rsidRPr="000924E5">
        <w:rPr>
          <w:rFonts w:ascii="Times New Roman" w:hAnsi="Times New Roman"/>
          <w:sz w:val="26"/>
          <w:szCs w:val="26"/>
        </w:rPr>
        <w:t xml:space="preserve">Amplasamentul lucrării este situat în municipiul Satu Mare, </w:t>
      </w:r>
      <w:r w:rsidR="003A5618">
        <w:rPr>
          <w:rFonts w:ascii="Times New Roman" w:hAnsi="Times New Roman"/>
          <w:sz w:val="26"/>
          <w:szCs w:val="26"/>
        </w:rPr>
        <w:t>zona Pădurea Noroieni</w:t>
      </w:r>
      <w:r w:rsidRPr="000924E5">
        <w:rPr>
          <w:rFonts w:ascii="Times New Roman" w:hAnsi="Times New Roman"/>
          <w:sz w:val="26"/>
          <w:szCs w:val="26"/>
        </w:rPr>
        <w:t>,</w:t>
      </w:r>
      <w:r>
        <w:rPr>
          <w:rFonts w:ascii="Times New Roman" w:hAnsi="Times New Roman"/>
          <w:sz w:val="26"/>
          <w:szCs w:val="26"/>
        </w:rPr>
        <w:t xml:space="preserve"> </w:t>
      </w:r>
      <w:r w:rsidR="000924E5">
        <w:rPr>
          <w:rFonts w:ascii="Times New Roman" w:hAnsi="Times New Roman"/>
          <w:sz w:val="26"/>
          <w:szCs w:val="26"/>
        </w:rPr>
        <w:t xml:space="preserve">unde solicitanta are o casă de vacanță, </w:t>
      </w:r>
      <w:r w:rsidR="003A5618">
        <w:rPr>
          <w:rFonts w:ascii="Times New Roman" w:hAnsi="Times New Roman"/>
          <w:sz w:val="26"/>
          <w:szCs w:val="26"/>
        </w:rPr>
        <w:t xml:space="preserve">și </w:t>
      </w:r>
      <w:r w:rsidR="000924E5">
        <w:rPr>
          <w:rFonts w:ascii="Times New Roman" w:hAnsi="Times New Roman"/>
          <w:sz w:val="26"/>
          <w:szCs w:val="26"/>
        </w:rPr>
        <w:t>dor</w:t>
      </w:r>
      <w:r w:rsidR="003A5618">
        <w:rPr>
          <w:rFonts w:ascii="Times New Roman" w:hAnsi="Times New Roman"/>
          <w:sz w:val="26"/>
          <w:szCs w:val="26"/>
        </w:rPr>
        <w:t>ește</w:t>
      </w:r>
      <w:r w:rsidR="000924E5">
        <w:rPr>
          <w:rFonts w:ascii="Times New Roman" w:hAnsi="Times New Roman"/>
          <w:sz w:val="26"/>
          <w:szCs w:val="26"/>
        </w:rPr>
        <w:t xml:space="preserve"> să se racordeze la rețeaua de apă</w:t>
      </w:r>
      <w:r w:rsidR="003A5618">
        <w:rPr>
          <w:rFonts w:ascii="Times New Roman" w:hAnsi="Times New Roman"/>
          <w:sz w:val="26"/>
          <w:szCs w:val="26"/>
        </w:rPr>
        <w:t xml:space="preserve"> potabilă</w:t>
      </w:r>
      <w:r w:rsidR="003B0D90">
        <w:rPr>
          <w:rFonts w:ascii="Times New Roman" w:hAnsi="Times New Roman"/>
          <w:sz w:val="26"/>
          <w:szCs w:val="26"/>
        </w:rPr>
        <w:t>.</w:t>
      </w:r>
      <w:r w:rsidR="000924E5">
        <w:rPr>
          <w:rFonts w:ascii="Times New Roman" w:hAnsi="Times New Roman"/>
          <w:sz w:val="26"/>
          <w:szCs w:val="26"/>
        </w:rPr>
        <w:t xml:space="preserve"> </w:t>
      </w:r>
      <w:r w:rsidR="003B0D90">
        <w:rPr>
          <w:rFonts w:ascii="Times New Roman" w:hAnsi="Times New Roman"/>
          <w:sz w:val="26"/>
          <w:szCs w:val="26"/>
        </w:rPr>
        <w:t>Astfel, aceasta</w:t>
      </w:r>
      <w:r w:rsidR="000924E5">
        <w:rPr>
          <w:rFonts w:ascii="Times New Roman" w:hAnsi="Times New Roman"/>
          <w:sz w:val="26"/>
          <w:szCs w:val="26"/>
        </w:rPr>
        <w:t xml:space="preserve"> va realiza extinderea rețelei </w:t>
      </w:r>
      <w:r w:rsidR="003A5618">
        <w:rPr>
          <w:rFonts w:ascii="Times New Roman" w:hAnsi="Times New Roman"/>
          <w:sz w:val="26"/>
          <w:szCs w:val="26"/>
        </w:rPr>
        <w:t xml:space="preserve">de apă potabilă </w:t>
      </w:r>
      <w:r w:rsidR="000924E5">
        <w:rPr>
          <w:rFonts w:ascii="Times New Roman" w:hAnsi="Times New Roman"/>
          <w:sz w:val="26"/>
          <w:szCs w:val="26"/>
        </w:rPr>
        <w:t xml:space="preserve">cu o conductă de polietilenă care va traversa </w:t>
      </w:r>
      <w:r w:rsidR="00201E0F">
        <w:rPr>
          <w:rFonts w:ascii="Times New Roman" w:hAnsi="Times New Roman"/>
          <w:sz w:val="26"/>
          <w:szCs w:val="26"/>
        </w:rPr>
        <w:t xml:space="preserve">mai multe parcele de teren, inclusiv </w:t>
      </w:r>
      <w:r w:rsidR="000924E5">
        <w:rPr>
          <w:rFonts w:ascii="Times New Roman" w:hAnsi="Times New Roman"/>
          <w:sz w:val="26"/>
          <w:szCs w:val="26"/>
        </w:rPr>
        <w:t xml:space="preserve">parcela proprietatea </w:t>
      </w:r>
      <w:r w:rsidR="003A5618">
        <w:rPr>
          <w:rFonts w:ascii="Times New Roman" w:hAnsi="Times New Roman"/>
          <w:sz w:val="26"/>
          <w:szCs w:val="26"/>
        </w:rPr>
        <w:t xml:space="preserve">publică a </w:t>
      </w:r>
      <w:r w:rsidR="000924E5">
        <w:rPr>
          <w:rFonts w:ascii="Times New Roman" w:hAnsi="Times New Roman"/>
          <w:sz w:val="26"/>
          <w:szCs w:val="26"/>
        </w:rPr>
        <w:t xml:space="preserve">Municipiului Satu Mare, </w:t>
      </w:r>
      <w:r w:rsidR="003B0D90">
        <w:rPr>
          <w:rFonts w:ascii="Times New Roman" w:hAnsi="Times New Roman"/>
          <w:sz w:val="26"/>
          <w:szCs w:val="26"/>
        </w:rPr>
        <w:t>identificată</w:t>
      </w:r>
      <w:r w:rsidR="003A5618">
        <w:rPr>
          <w:rFonts w:ascii="Times New Roman" w:hAnsi="Times New Roman"/>
          <w:sz w:val="26"/>
          <w:szCs w:val="26"/>
        </w:rPr>
        <w:t xml:space="preserve"> cu</w:t>
      </w:r>
      <w:r w:rsidR="000924E5">
        <w:rPr>
          <w:rFonts w:ascii="Times New Roman" w:hAnsi="Times New Roman"/>
          <w:sz w:val="26"/>
          <w:szCs w:val="26"/>
        </w:rPr>
        <w:t xml:space="preserve"> nr. cad. </w:t>
      </w:r>
      <w:r w:rsidR="00201E0F">
        <w:rPr>
          <w:rFonts w:ascii="Times New Roman" w:hAnsi="Times New Roman"/>
          <w:sz w:val="26"/>
          <w:szCs w:val="26"/>
        </w:rPr>
        <w:t>183268</w:t>
      </w:r>
      <w:r w:rsidR="003B0D90">
        <w:rPr>
          <w:rFonts w:ascii="Times New Roman" w:hAnsi="Times New Roman"/>
          <w:sz w:val="26"/>
          <w:szCs w:val="26"/>
        </w:rPr>
        <w:t xml:space="preserve"> din CF nr.183268</w:t>
      </w:r>
      <w:r w:rsidR="002710C9">
        <w:rPr>
          <w:rFonts w:ascii="Times New Roman" w:hAnsi="Times New Roman"/>
          <w:sz w:val="26"/>
          <w:szCs w:val="26"/>
        </w:rPr>
        <w:t xml:space="preserve"> Satu Mare</w:t>
      </w:r>
      <w:r w:rsidR="003A5618">
        <w:rPr>
          <w:rFonts w:ascii="Times New Roman" w:hAnsi="Times New Roman"/>
          <w:sz w:val="26"/>
          <w:szCs w:val="26"/>
        </w:rPr>
        <w:t>.</w:t>
      </w:r>
      <w:r w:rsidR="006E0295">
        <w:rPr>
          <w:rFonts w:ascii="Times New Roman" w:hAnsi="Times New Roman"/>
          <w:sz w:val="26"/>
          <w:szCs w:val="26"/>
        </w:rPr>
        <w:t xml:space="preserve"> </w:t>
      </w:r>
      <w:r w:rsidR="00CF65F2">
        <w:rPr>
          <w:rFonts w:ascii="Times New Roman" w:hAnsi="Times New Roman"/>
          <w:sz w:val="26"/>
          <w:szCs w:val="26"/>
        </w:rPr>
        <w:tab/>
      </w:r>
      <w:r w:rsidR="006E0295">
        <w:rPr>
          <w:rFonts w:ascii="Times New Roman" w:hAnsi="Times New Roman"/>
          <w:sz w:val="26"/>
          <w:szCs w:val="26"/>
        </w:rPr>
        <w:t>Întrucât</w:t>
      </w:r>
      <w:r w:rsidR="00867727">
        <w:rPr>
          <w:rFonts w:ascii="Times New Roman" w:hAnsi="Times New Roman"/>
          <w:sz w:val="26"/>
          <w:szCs w:val="26"/>
        </w:rPr>
        <w:t xml:space="preserve"> cea mai apropiată rețea de apă se găsește pe traseul străzii Drumul Pădurea Noroieni, doamna </w:t>
      </w:r>
      <w:proofErr w:type="spellStart"/>
      <w:r w:rsidR="00867727">
        <w:rPr>
          <w:rFonts w:ascii="Times New Roman" w:hAnsi="Times New Roman"/>
          <w:sz w:val="26"/>
          <w:szCs w:val="26"/>
        </w:rPr>
        <w:t>Kostin</w:t>
      </w:r>
      <w:proofErr w:type="spellEnd"/>
      <w:r w:rsidR="00867727">
        <w:rPr>
          <w:rFonts w:ascii="Times New Roman" w:hAnsi="Times New Roman"/>
          <w:sz w:val="26"/>
          <w:szCs w:val="26"/>
        </w:rPr>
        <w:t xml:space="preserve"> Mihaela, va realiza întreaga lucrare urmând să o predea către APASERV</w:t>
      </w:r>
      <w:r w:rsidR="00A36117" w:rsidRPr="00C96E9D">
        <w:rPr>
          <w:rFonts w:ascii="Times New Roman" w:hAnsi="Times New Roman"/>
          <w:sz w:val="26"/>
          <w:szCs w:val="26"/>
        </w:rPr>
        <w:t xml:space="preserve">, precum și faptul că traversarea terenului este strict necesară realizării investiției, fără afectarea dreptului de proprietate </w:t>
      </w:r>
      <w:r w:rsidR="00867727">
        <w:rPr>
          <w:rFonts w:ascii="Times New Roman" w:hAnsi="Times New Roman"/>
          <w:sz w:val="26"/>
          <w:szCs w:val="26"/>
        </w:rPr>
        <w:t xml:space="preserve">publică </w:t>
      </w:r>
      <w:r w:rsidR="00A36117" w:rsidRPr="00C96E9D">
        <w:rPr>
          <w:rFonts w:ascii="Times New Roman" w:hAnsi="Times New Roman"/>
          <w:sz w:val="26"/>
          <w:szCs w:val="26"/>
        </w:rPr>
        <w:t xml:space="preserve">al Municipiului Satu Mare, </w:t>
      </w:r>
      <w:r w:rsidR="00CF65F2">
        <w:rPr>
          <w:rFonts w:ascii="Times New Roman" w:hAnsi="Times New Roman"/>
          <w:sz w:val="26"/>
          <w:szCs w:val="26"/>
        </w:rPr>
        <w:t xml:space="preserve">și ținând cont de </w:t>
      </w:r>
      <w:bookmarkEnd w:id="3"/>
      <w:r w:rsidR="00C96E9D" w:rsidRPr="00C96E9D">
        <w:rPr>
          <w:rFonts w:ascii="Times New Roman" w:hAnsi="Times New Roman"/>
          <w:sz w:val="26"/>
          <w:szCs w:val="26"/>
        </w:rPr>
        <w:t xml:space="preserve">prevederile art. 129 alin.(2) lit. c) din  O.U.G nr. 57/2019 privind Codul Administrativ, </w:t>
      </w:r>
      <w:r w:rsidR="00867727" w:rsidRPr="00867727">
        <w:rPr>
          <w:rFonts w:ascii="Times New Roman" w:hAnsi="Times New Roman"/>
          <w:bCs/>
          <w:sz w:val="26"/>
          <w:szCs w:val="26"/>
        </w:rPr>
        <w:t>cu modificările și completările ulterioare potrivit cărora consiliul local are atribuții în administrarea domeniului public și privat al Municipiului,</w:t>
      </w:r>
      <w:r w:rsidR="00867727" w:rsidRPr="00867727">
        <w:rPr>
          <w:rFonts w:ascii="Times New Roman" w:hAnsi="Times New Roman"/>
          <w:sz w:val="26"/>
          <w:szCs w:val="26"/>
        </w:rPr>
        <w:t xml:space="preserve"> înaintăm Consiliului Local al Municipiului Satu Mare prezentul proiect de hotărâre, cu propunere de aprobare</w:t>
      </w:r>
      <w:r w:rsidR="00C96E9D" w:rsidRPr="00C96E9D">
        <w:rPr>
          <w:rFonts w:ascii="Times New Roman" w:hAnsi="Times New Roman"/>
          <w:sz w:val="26"/>
          <w:szCs w:val="26"/>
        </w:rPr>
        <w:t>.</w:t>
      </w:r>
    </w:p>
    <w:p w14:paraId="6A7D7B02" w14:textId="77777777" w:rsidR="00C96E9D" w:rsidRDefault="00A123A6" w:rsidP="00A123A6">
      <w:pPr>
        <w:jc w:val="both"/>
        <w:rPr>
          <w:rFonts w:ascii="Times New Roman" w:hAnsi="Times New Roman"/>
          <w:b/>
          <w:bCs/>
          <w:noProof/>
          <w:sz w:val="26"/>
          <w:szCs w:val="26"/>
          <w:lang w:eastAsia="en-US"/>
        </w:rPr>
      </w:pPr>
      <w:r w:rsidRPr="00C96E9D">
        <w:rPr>
          <w:rFonts w:ascii="Times New Roman" w:hAnsi="Times New Roman"/>
          <w:b/>
          <w:bCs/>
          <w:noProof/>
          <w:sz w:val="26"/>
          <w:szCs w:val="26"/>
          <w:lang w:eastAsia="en-US"/>
        </w:rPr>
        <w:t xml:space="preserve">          </w:t>
      </w:r>
    </w:p>
    <w:p w14:paraId="4086640F" w14:textId="77777777" w:rsidR="00152BE5" w:rsidRDefault="00C96E9D" w:rsidP="00A123A6">
      <w:pPr>
        <w:jc w:val="both"/>
        <w:rPr>
          <w:rFonts w:ascii="Times New Roman" w:hAnsi="Times New Roman"/>
          <w:b/>
          <w:bCs/>
          <w:noProof/>
          <w:sz w:val="26"/>
          <w:szCs w:val="26"/>
          <w:lang w:eastAsia="en-US"/>
        </w:rPr>
      </w:pPr>
      <w:r>
        <w:rPr>
          <w:rFonts w:ascii="Times New Roman" w:hAnsi="Times New Roman"/>
          <w:b/>
          <w:bCs/>
          <w:noProof/>
          <w:sz w:val="26"/>
          <w:szCs w:val="26"/>
          <w:lang w:eastAsia="en-US"/>
        </w:rPr>
        <w:t xml:space="preserve">    </w:t>
      </w:r>
    </w:p>
    <w:p w14:paraId="2B30823B" w14:textId="367FBE3E" w:rsidR="00A123A6" w:rsidRPr="00C96E9D" w:rsidRDefault="00152BE5" w:rsidP="00A123A6">
      <w:pPr>
        <w:jc w:val="both"/>
        <w:rPr>
          <w:rFonts w:ascii="Times New Roman" w:hAnsi="Times New Roman"/>
          <w:b/>
          <w:bCs/>
          <w:sz w:val="26"/>
          <w:szCs w:val="26"/>
          <w:lang w:eastAsia="en-US"/>
        </w:rPr>
      </w:pPr>
      <w:r>
        <w:rPr>
          <w:rFonts w:ascii="Times New Roman" w:hAnsi="Times New Roman"/>
          <w:b/>
          <w:bCs/>
          <w:noProof/>
          <w:sz w:val="26"/>
          <w:szCs w:val="26"/>
          <w:lang w:eastAsia="en-US"/>
        </w:rPr>
        <w:t xml:space="preserve">      </w:t>
      </w:r>
      <w:r w:rsidR="00C96E9D">
        <w:rPr>
          <w:rFonts w:ascii="Times New Roman" w:hAnsi="Times New Roman"/>
          <w:b/>
          <w:bCs/>
          <w:noProof/>
          <w:sz w:val="26"/>
          <w:szCs w:val="26"/>
          <w:lang w:eastAsia="en-US"/>
        </w:rPr>
        <w:t xml:space="preserve">      </w:t>
      </w:r>
      <w:r w:rsidR="00A123A6" w:rsidRPr="00C96E9D">
        <w:rPr>
          <w:rFonts w:ascii="Times New Roman" w:hAnsi="Times New Roman"/>
          <w:b/>
          <w:bCs/>
          <w:noProof/>
          <w:sz w:val="26"/>
          <w:szCs w:val="26"/>
          <w:lang w:eastAsia="en-US"/>
        </w:rPr>
        <w:t xml:space="preserve"> </w:t>
      </w:r>
      <w:r w:rsidR="00ED3B20">
        <w:rPr>
          <w:rFonts w:ascii="Times New Roman" w:hAnsi="Times New Roman"/>
          <w:b/>
          <w:bCs/>
          <w:noProof/>
          <w:sz w:val="26"/>
          <w:szCs w:val="26"/>
          <w:lang w:eastAsia="en-US"/>
        </w:rPr>
        <w:t xml:space="preserve">   </w:t>
      </w:r>
      <w:r w:rsidR="00ED3B20" w:rsidRPr="00C96E9D">
        <w:rPr>
          <w:rFonts w:ascii="Times New Roman" w:hAnsi="Times New Roman"/>
          <w:b/>
          <w:bCs/>
          <w:sz w:val="26"/>
          <w:szCs w:val="26"/>
          <w:lang w:eastAsia="en-US"/>
        </w:rPr>
        <w:t>Director executiv</w:t>
      </w:r>
      <w:r w:rsidR="00ED3B20">
        <w:rPr>
          <w:rFonts w:ascii="Times New Roman" w:hAnsi="Times New Roman"/>
          <w:b/>
          <w:bCs/>
          <w:sz w:val="26"/>
          <w:szCs w:val="26"/>
          <w:lang w:eastAsia="en-US"/>
        </w:rPr>
        <w:tab/>
      </w:r>
      <w:r w:rsidR="00ED3B20">
        <w:rPr>
          <w:rFonts w:ascii="Times New Roman" w:hAnsi="Times New Roman"/>
          <w:b/>
          <w:bCs/>
          <w:sz w:val="26"/>
          <w:szCs w:val="26"/>
          <w:lang w:eastAsia="en-US"/>
        </w:rPr>
        <w:tab/>
      </w:r>
      <w:r w:rsidR="00ED3B20">
        <w:rPr>
          <w:rFonts w:ascii="Times New Roman" w:hAnsi="Times New Roman"/>
          <w:b/>
          <w:bCs/>
          <w:sz w:val="26"/>
          <w:szCs w:val="26"/>
          <w:lang w:eastAsia="en-US"/>
        </w:rPr>
        <w:tab/>
      </w:r>
      <w:r w:rsidR="00ED3B20">
        <w:rPr>
          <w:rFonts w:ascii="Times New Roman" w:hAnsi="Times New Roman"/>
          <w:b/>
          <w:bCs/>
          <w:sz w:val="26"/>
          <w:szCs w:val="26"/>
          <w:lang w:eastAsia="en-US"/>
        </w:rPr>
        <w:tab/>
      </w:r>
      <w:r w:rsidR="00ED3B20">
        <w:rPr>
          <w:rFonts w:ascii="Times New Roman" w:hAnsi="Times New Roman"/>
          <w:b/>
          <w:bCs/>
          <w:sz w:val="26"/>
          <w:szCs w:val="26"/>
          <w:lang w:eastAsia="en-US"/>
        </w:rPr>
        <w:tab/>
      </w:r>
      <w:r w:rsidR="00ED3B20">
        <w:rPr>
          <w:rFonts w:ascii="Times New Roman" w:hAnsi="Times New Roman"/>
          <w:b/>
          <w:bCs/>
          <w:sz w:val="26"/>
          <w:szCs w:val="26"/>
          <w:lang w:eastAsia="en-US"/>
        </w:rPr>
        <w:tab/>
      </w:r>
      <w:r w:rsidR="00ED3B20" w:rsidRPr="00C96E9D">
        <w:rPr>
          <w:rFonts w:ascii="Times New Roman" w:hAnsi="Times New Roman"/>
          <w:b/>
          <w:bCs/>
          <w:sz w:val="26"/>
          <w:szCs w:val="26"/>
          <w:lang w:eastAsia="en-US"/>
        </w:rPr>
        <w:t xml:space="preserve"> </w:t>
      </w:r>
      <w:r w:rsidR="00166E2F" w:rsidRPr="00C96E9D">
        <w:rPr>
          <w:rFonts w:ascii="Times New Roman" w:hAnsi="Times New Roman"/>
          <w:b/>
          <w:bCs/>
          <w:noProof/>
          <w:sz w:val="26"/>
          <w:szCs w:val="26"/>
          <w:lang w:eastAsia="en-US"/>
        </w:rPr>
        <w:t>Şef serviciu</w:t>
      </w:r>
      <w:r w:rsidR="00A123A6" w:rsidRPr="00C96E9D">
        <w:rPr>
          <w:rFonts w:ascii="Times New Roman" w:hAnsi="Times New Roman"/>
          <w:sz w:val="26"/>
          <w:szCs w:val="26"/>
          <w:lang w:eastAsia="en-US"/>
        </w:rPr>
        <w:t xml:space="preserve">                                                   </w:t>
      </w:r>
    </w:p>
    <w:p w14:paraId="7F00D457" w14:textId="13FD619B" w:rsidR="00A123A6" w:rsidRPr="00C96E9D" w:rsidRDefault="00A123A6" w:rsidP="00A123A6">
      <w:pPr>
        <w:jc w:val="both"/>
        <w:rPr>
          <w:rFonts w:ascii="Times New Roman" w:hAnsi="Times New Roman"/>
          <w:sz w:val="26"/>
          <w:szCs w:val="26"/>
          <w:lang w:eastAsia="en-US"/>
        </w:rPr>
      </w:pPr>
      <w:r w:rsidRPr="00C96E9D">
        <w:rPr>
          <w:rFonts w:ascii="Times New Roman" w:hAnsi="Times New Roman"/>
          <w:sz w:val="26"/>
          <w:szCs w:val="26"/>
          <w:lang w:eastAsia="en-US"/>
        </w:rPr>
        <w:t xml:space="preserve">       </w:t>
      </w:r>
      <w:r w:rsidR="00152BE5">
        <w:rPr>
          <w:rFonts w:ascii="Times New Roman" w:hAnsi="Times New Roman"/>
          <w:sz w:val="26"/>
          <w:szCs w:val="26"/>
          <w:lang w:eastAsia="en-US"/>
        </w:rPr>
        <w:t xml:space="preserve">  </w:t>
      </w:r>
      <w:r w:rsidRPr="00C96E9D">
        <w:rPr>
          <w:rFonts w:ascii="Times New Roman" w:hAnsi="Times New Roman"/>
          <w:sz w:val="26"/>
          <w:szCs w:val="26"/>
          <w:lang w:eastAsia="en-US"/>
        </w:rPr>
        <w:t xml:space="preserve">    </w:t>
      </w:r>
      <w:proofErr w:type="spellStart"/>
      <w:r w:rsidR="00ED3B20" w:rsidRPr="00C96E9D">
        <w:rPr>
          <w:rFonts w:ascii="Times New Roman" w:hAnsi="Times New Roman"/>
          <w:sz w:val="26"/>
          <w:szCs w:val="26"/>
          <w:lang w:eastAsia="en-US"/>
        </w:rPr>
        <w:t>Ghiarfaș</w:t>
      </w:r>
      <w:proofErr w:type="spellEnd"/>
      <w:r w:rsidR="00ED3B20" w:rsidRPr="00C96E9D">
        <w:rPr>
          <w:rFonts w:ascii="Times New Roman" w:hAnsi="Times New Roman"/>
          <w:sz w:val="26"/>
          <w:szCs w:val="26"/>
          <w:lang w:eastAsia="en-US"/>
        </w:rPr>
        <w:t xml:space="preserve"> Adelin Cristian </w:t>
      </w:r>
      <w:r w:rsidR="00ED3B20">
        <w:rPr>
          <w:rFonts w:ascii="Times New Roman" w:hAnsi="Times New Roman"/>
          <w:sz w:val="26"/>
          <w:szCs w:val="26"/>
          <w:lang w:eastAsia="en-US"/>
        </w:rPr>
        <w:tab/>
      </w:r>
      <w:r w:rsidR="00ED3B20">
        <w:rPr>
          <w:rFonts w:ascii="Times New Roman" w:hAnsi="Times New Roman"/>
          <w:sz w:val="26"/>
          <w:szCs w:val="26"/>
          <w:lang w:eastAsia="en-US"/>
        </w:rPr>
        <w:tab/>
      </w:r>
      <w:r w:rsidR="00ED3B20">
        <w:rPr>
          <w:rFonts w:ascii="Times New Roman" w:hAnsi="Times New Roman"/>
          <w:sz w:val="26"/>
          <w:szCs w:val="26"/>
          <w:lang w:eastAsia="en-US"/>
        </w:rPr>
        <w:tab/>
      </w:r>
      <w:r w:rsidR="00ED3B20">
        <w:rPr>
          <w:rFonts w:ascii="Times New Roman" w:hAnsi="Times New Roman"/>
          <w:sz w:val="26"/>
          <w:szCs w:val="26"/>
          <w:lang w:eastAsia="en-US"/>
        </w:rPr>
        <w:tab/>
      </w:r>
      <w:r w:rsidR="00ED3B20">
        <w:rPr>
          <w:rFonts w:ascii="Times New Roman" w:hAnsi="Times New Roman"/>
          <w:sz w:val="26"/>
          <w:szCs w:val="26"/>
          <w:lang w:eastAsia="en-US"/>
        </w:rPr>
        <w:tab/>
        <w:t xml:space="preserve">            </w:t>
      </w:r>
      <w:r w:rsidRPr="00C96E9D">
        <w:rPr>
          <w:rFonts w:ascii="Times New Roman" w:hAnsi="Times New Roman"/>
          <w:sz w:val="26"/>
          <w:szCs w:val="26"/>
          <w:lang w:eastAsia="en-US"/>
        </w:rPr>
        <w:t xml:space="preserve">Faur Mihaela                               </w:t>
      </w:r>
      <w:r w:rsidR="009E4372" w:rsidRPr="00C96E9D">
        <w:rPr>
          <w:rFonts w:ascii="Times New Roman" w:hAnsi="Times New Roman"/>
          <w:sz w:val="26"/>
          <w:szCs w:val="26"/>
          <w:lang w:eastAsia="en-US"/>
        </w:rPr>
        <w:t xml:space="preserve">  </w:t>
      </w:r>
      <w:r w:rsidRPr="00C96E9D">
        <w:rPr>
          <w:rFonts w:ascii="Times New Roman" w:hAnsi="Times New Roman"/>
          <w:sz w:val="26"/>
          <w:szCs w:val="26"/>
          <w:lang w:eastAsia="en-US"/>
        </w:rPr>
        <w:t xml:space="preserve">            </w:t>
      </w:r>
    </w:p>
    <w:p w14:paraId="3351473A" w14:textId="01C28CEE" w:rsidR="00A123A6" w:rsidRPr="00C96E9D" w:rsidRDefault="00166E2F" w:rsidP="0081693A">
      <w:pPr>
        <w:spacing w:line="360" w:lineRule="auto"/>
        <w:rPr>
          <w:rFonts w:ascii="Times New Roman" w:hAnsi="Times New Roman"/>
          <w:sz w:val="26"/>
          <w:szCs w:val="26"/>
        </w:rPr>
      </w:pPr>
      <w:r w:rsidRPr="00C96E9D">
        <w:rPr>
          <w:rFonts w:ascii="Times New Roman" w:hAnsi="Times New Roman"/>
          <w:sz w:val="26"/>
          <w:szCs w:val="26"/>
        </w:rPr>
        <w:t xml:space="preserve">                                          </w:t>
      </w:r>
    </w:p>
    <w:p w14:paraId="54CF4153" w14:textId="77777777" w:rsidR="00C368F7" w:rsidRPr="00C96E9D" w:rsidRDefault="00C368F7" w:rsidP="008369A0">
      <w:pPr>
        <w:ind w:firstLine="709"/>
        <w:jc w:val="both"/>
        <w:rPr>
          <w:rFonts w:ascii="Times New Roman" w:hAnsi="Times New Roman"/>
          <w:sz w:val="26"/>
          <w:szCs w:val="26"/>
        </w:rPr>
      </w:pPr>
    </w:p>
    <w:p w14:paraId="4CF80F8F" w14:textId="77777777" w:rsidR="00C368F7" w:rsidRPr="00C96E9D" w:rsidRDefault="00C368F7" w:rsidP="008369A0">
      <w:pPr>
        <w:ind w:firstLine="709"/>
        <w:jc w:val="both"/>
        <w:rPr>
          <w:rFonts w:ascii="Times New Roman" w:hAnsi="Times New Roman"/>
          <w:sz w:val="26"/>
          <w:szCs w:val="26"/>
        </w:rPr>
      </w:pPr>
    </w:p>
    <w:p w14:paraId="57031CEE" w14:textId="2C2C18A6" w:rsidR="00D769B5" w:rsidRPr="00C96E9D" w:rsidRDefault="0097180E" w:rsidP="008369A0">
      <w:pPr>
        <w:ind w:firstLine="709"/>
        <w:jc w:val="both"/>
        <w:rPr>
          <w:rFonts w:ascii="Times New Roman" w:hAnsi="Times New Roman"/>
          <w:noProof/>
          <w:color w:val="808080"/>
          <w:sz w:val="16"/>
          <w:szCs w:val="16"/>
          <w:lang w:eastAsia="en-US"/>
        </w:rPr>
      </w:pPr>
      <w:proofErr w:type="spellStart"/>
      <w:r>
        <w:rPr>
          <w:rFonts w:ascii="Times New Roman" w:hAnsi="Times New Roman"/>
          <w:sz w:val="16"/>
          <w:szCs w:val="16"/>
        </w:rPr>
        <w:t>cj.Corina</w:t>
      </w:r>
      <w:proofErr w:type="spellEnd"/>
      <w:r>
        <w:rPr>
          <w:rFonts w:ascii="Times New Roman" w:hAnsi="Times New Roman"/>
          <w:sz w:val="16"/>
          <w:szCs w:val="16"/>
        </w:rPr>
        <w:t xml:space="preserve"> Mihaela Șereș</w:t>
      </w:r>
      <w:r w:rsidR="00A123A6" w:rsidRPr="00C96E9D">
        <w:rPr>
          <w:rFonts w:ascii="Times New Roman" w:hAnsi="Times New Roman"/>
          <w:sz w:val="16"/>
          <w:szCs w:val="16"/>
        </w:rPr>
        <w:t xml:space="preserve">-2 ex </w:t>
      </w:r>
    </w:p>
    <w:sectPr w:rsidR="00D769B5" w:rsidRPr="00C96E9D" w:rsidSect="00F6775C">
      <w:footerReference w:type="default" r:id="rId7"/>
      <w:pgSz w:w="11906" w:h="16838"/>
      <w:pgMar w:top="851" w:right="1133" w:bottom="56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4D68" w14:textId="77777777" w:rsidR="00CE57F1" w:rsidRDefault="00CE57F1" w:rsidP="00D63DC3">
      <w:r>
        <w:separator/>
      </w:r>
    </w:p>
  </w:endnote>
  <w:endnote w:type="continuationSeparator" w:id="0">
    <w:p w14:paraId="6B5F7175" w14:textId="77777777" w:rsidR="00CE57F1" w:rsidRDefault="00CE57F1" w:rsidP="00D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059330"/>
      <w:docPartObj>
        <w:docPartGallery w:val="Page Numbers (Bottom of Page)"/>
        <w:docPartUnique/>
      </w:docPartObj>
    </w:sdtPr>
    <w:sdtEndPr>
      <w:rPr>
        <w:noProof/>
      </w:rPr>
    </w:sdtEndPr>
    <w:sdtContent>
      <w:p w14:paraId="2CACEE21" w14:textId="6B2F695E" w:rsidR="00D63DC3" w:rsidRDefault="00D63DC3">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6058583C" w14:textId="77777777" w:rsidR="00D63DC3" w:rsidRDefault="00D63DC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CEFE" w14:textId="77777777" w:rsidR="00CE57F1" w:rsidRDefault="00CE57F1" w:rsidP="00D63DC3">
      <w:r>
        <w:separator/>
      </w:r>
    </w:p>
  </w:footnote>
  <w:footnote w:type="continuationSeparator" w:id="0">
    <w:p w14:paraId="007DB759" w14:textId="77777777" w:rsidR="00CE57F1" w:rsidRDefault="00CE57F1" w:rsidP="00D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DFC"/>
    <w:multiLevelType w:val="hybridMultilevel"/>
    <w:tmpl w:val="4E5C971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229B497B"/>
    <w:multiLevelType w:val="hybridMultilevel"/>
    <w:tmpl w:val="599624A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1018892472">
    <w:abstractNumId w:val="1"/>
  </w:num>
  <w:num w:numId="2" w16cid:durableId="23081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2F"/>
    <w:rsid w:val="00053666"/>
    <w:rsid w:val="00054B83"/>
    <w:rsid w:val="00087AAB"/>
    <w:rsid w:val="000924E5"/>
    <w:rsid w:val="00095FAB"/>
    <w:rsid w:val="001267AF"/>
    <w:rsid w:val="0015196F"/>
    <w:rsid w:val="00152BE5"/>
    <w:rsid w:val="00166E2F"/>
    <w:rsid w:val="00192D5A"/>
    <w:rsid w:val="00201E0F"/>
    <w:rsid w:val="002710C9"/>
    <w:rsid w:val="002918CE"/>
    <w:rsid w:val="002B6A1D"/>
    <w:rsid w:val="002C28D9"/>
    <w:rsid w:val="0030449E"/>
    <w:rsid w:val="00310A41"/>
    <w:rsid w:val="0031225E"/>
    <w:rsid w:val="00343436"/>
    <w:rsid w:val="00343E03"/>
    <w:rsid w:val="003A5618"/>
    <w:rsid w:val="003B0D90"/>
    <w:rsid w:val="003B29EB"/>
    <w:rsid w:val="003E00E5"/>
    <w:rsid w:val="00486044"/>
    <w:rsid w:val="004C37B3"/>
    <w:rsid w:val="004F0568"/>
    <w:rsid w:val="005134A9"/>
    <w:rsid w:val="00520913"/>
    <w:rsid w:val="00534BDC"/>
    <w:rsid w:val="005366C2"/>
    <w:rsid w:val="00561B18"/>
    <w:rsid w:val="005624A4"/>
    <w:rsid w:val="005667EF"/>
    <w:rsid w:val="005734A1"/>
    <w:rsid w:val="00594FF0"/>
    <w:rsid w:val="005F3D4B"/>
    <w:rsid w:val="00621B65"/>
    <w:rsid w:val="00630DB3"/>
    <w:rsid w:val="00646484"/>
    <w:rsid w:val="00697CAB"/>
    <w:rsid w:val="006E0295"/>
    <w:rsid w:val="00733FD9"/>
    <w:rsid w:val="00770B23"/>
    <w:rsid w:val="007850F4"/>
    <w:rsid w:val="007F091B"/>
    <w:rsid w:val="0081693A"/>
    <w:rsid w:val="008369A0"/>
    <w:rsid w:val="00836B7E"/>
    <w:rsid w:val="008478C4"/>
    <w:rsid w:val="0086236B"/>
    <w:rsid w:val="00866D5E"/>
    <w:rsid w:val="00867727"/>
    <w:rsid w:val="00914D2F"/>
    <w:rsid w:val="00963CD9"/>
    <w:rsid w:val="0097180E"/>
    <w:rsid w:val="009C3C49"/>
    <w:rsid w:val="009E2A5A"/>
    <w:rsid w:val="009E4372"/>
    <w:rsid w:val="00A123A6"/>
    <w:rsid w:val="00A31E44"/>
    <w:rsid w:val="00A36117"/>
    <w:rsid w:val="00A76F3A"/>
    <w:rsid w:val="00AB5F08"/>
    <w:rsid w:val="00AD0933"/>
    <w:rsid w:val="00B55510"/>
    <w:rsid w:val="00B874AB"/>
    <w:rsid w:val="00B97272"/>
    <w:rsid w:val="00BA5B5D"/>
    <w:rsid w:val="00BD1AA4"/>
    <w:rsid w:val="00BD70A7"/>
    <w:rsid w:val="00BD7F70"/>
    <w:rsid w:val="00C06575"/>
    <w:rsid w:val="00C21C09"/>
    <w:rsid w:val="00C25119"/>
    <w:rsid w:val="00C368F7"/>
    <w:rsid w:val="00C52197"/>
    <w:rsid w:val="00C80EB9"/>
    <w:rsid w:val="00C96E9D"/>
    <w:rsid w:val="00CC5C31"/>
    <w:rsid w:val="00CD05BC"/>
    <w:rsid w:val="00CE57F1"/>
    <w:rsid w:val="00CF65F2"/>
    <w:rsid w:val="00D01466"/>
    <w:rsid w:val="00D22C8F"/>
    <w:rsid w:val="00D26CC5"/>
    <w:rsid w:val="00D63DC3"/>
    <w:rsid w:val="00D769B5"/>
    <w:rsid w:val="00D83883"/>
    <w:rsid w:val="00D90246"/>
    <w:rsid w:val="00DC1238"/>
    <w:rsid w:val="00DE5A20"/>
    <w:rsid w:val="00DF2AAD"/>
    <w:rsid w:val="00DF3909"/>
    <w:rsid w:val="00E11CF8"/>
    <w:rsid w:val="00E1733F"/>
    <w:rsid w:val="00E37A4B"/>
    <w:rsid w:val="00EB6ACD"/>
    <w:rsid w:val="00ED3B20"/>
    <w:rsid w:val="00F74418"/>
    <w:rsid w:val="00F7600A"/>
    <w:rsid w:val="00FC5C30"/>
    <w:rsid w:val="00FD39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4285"/>
  <w15:chartTrackingRefBased/>
  <w15:docId w15:val="{810E6C9F-8E26-4477-A84F-27D7DD30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2F"/>
    <w:pPr>
      <w:spacing w:after="0" w:line="240" w:lineRule="auto"/>
    </w:pPr>
    <w:rPr>
      <w:rFonts w:ascii="Arial" w:eastAsia="Times New Roman" w:hAnsi="Arial" w:cs="Times New Roman"/>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C1238"/>
    <w:pPr>
      <w:ind w:left="720"/>
      <w:contextualSpacing/>
    </w:pPr>
    <w:rPr>
      <w:rFonts w:ascii="Times New Roman" w:hAnsi="Times New Roman"/>
      <w:szCs w:val="24"/>
    </w:rPr>
  </w:style>
  <w:style w:type="paragraph" w:styleId="Antet">
    <w:name w:val="header"/>
    <w:basedOn w:val="Normal"/>
    <w:link w:val="AntetCaracter"/>
    <w:uiPriority w:val="99"/>
    <w:unhideWhenUsed/>
    <w:rsid w:val="00D63DC3"/>
    <w:pPr>
      <w:tabs>
        <w:tab w:val="center" w:pos="4513"/>
        <w:tab w:val="right" w:pos="9026"/>
      </w:tabs>
    </w:pPr>
  </w:style>
  <w:style w:type="character" w:customStyle="1" w:styleId="AntetCaracter">
    <w:name w:val="Antet Caracter"/>
    <w:basedOn w:val="Fontdeparagrafimplicit"/>
    <w:link w:val="Antet"/>
    <w:uiPriority w:val="99"/>
    <w:rsid w:val="00D63DC3"/>
    <w:rPr>
      <w:rFonts w:ascii="Arial" w:eastAsia="Times New Roman" w:hAnsi="Arial" w:cs="Times New Roman"/>
      <w:sz w:val="24"/>
      <w:szCs w:val="20"/>
      <w:lang w:eastAsia="ro-RO"/>
    </w:rPr>
  </w:style>
  <w:style w:type="paragraph" w:styleId="Subsol">
    <w:name w:val="footer"/>
    <w:basedOn w:val="Normal"/>
    <w:link w:val="SubsolCaracter"/>
    <w:uiPriority w:val="99"/>
    <w:unhideWhenUsed/>
    <w:rsid w:val="00D63DC3"/>
    <w:pPr>
      <w:tabs>
        <w:tab w:val="center" w:pos="4513"/>
        <w:tab w:val="right" w:pos="9026"/>
      </w:tabs>
    </w:pPr>
  </w:style>
  <w:style w:type="character" w:customStyle="1" w:styleId="SubsolCaracter">
    <w:name w:val="Subsol Caracter"/>
    <w:basedOn w:val="Fontdeparagrafimplicit"/>
    <w:link w:val="Subsol"/>
    <w:uiPriority w:val="99"/>
    <w:rsid w:val="00D63DC3"/>
    <w:rPr>
      <w:rFonts w:ascii="Arial" w:eastAsia="Times New Roman" w:hAnsi="Arial"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19207">
      <w:bodyDiv w:val="1"/>
      <w:marLeft w:val="0"/>
      <w:marRight w:val="0"/>
      <w:marTop w:val="0"/>
      <w:marBottom w:val="0"/>
      <w:divBdr>
        <w:top w:val="none" w:sz="0" w:space="0" w:color="auto"/>
        <w:left w:val="none" w:sz="0" w:space="0" w:color="auto"/>
        <w:bottom w:val="none" w:sz="0" w:space="0" w:color="auto"/>
        <w:right w:val="none" w:sz="0" w:space="0" w:color="auto"/>
      </w:divBdr>
    </w:div>
    <w:div w:id="1439255883">
      <w:bodyDiv w:val="1"/>
      <w:marLeft w:val="0"/>
      <w:marRight w:val="0"/>
      <w:marTop w:val="0"/>
      <w:marBottom w:val="0"/>
      <w:divBdr>
        <w:top w:val="none" w:sz="0" w:space="0" w:color="auto"/>
        <w:left w:val="none" w:sz="0" w:space="0" w:color="auto"/>
        <w:bottom w:val="none" w:sz="0" w:space="0" w:color="auto"/>
        <w:right w:val="none" w:sz="0" w:space="0" w:color="auto"/>
      </w:divBdr>
    </w:div>
    <w:div w:id="18975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1</Pages>
  <Words>454</Words>
  <Characters>2638</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48</cp:revision>
  <cp:lastPrinted>2026-05-19T11:20:00Z</cp:lastPrinted>
  <dcterms:created xsi:type="dcterms:W3CDTF">2020-01-10T12:04:00Z</dcterms:created>
  <dcterms:modified xsi:type="dcterms:W3CDTF">2026-05-19T11:20:00Z</dcterms:modified>
</cp:coreProperties>
</file>