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C4B00" w14:textId="77777777" w:rsidR="00751E28" w:rsidRPr="00A97213" w:rsidRDefault="00751E28" w:rsidP="006407E4">
      <w:pPr>
        <w:jc w:val="both"/>
        <w:rPr>
          <w:rFonts w:ascii="Times New Roman" w:eastAsiaTheme="minorHAnsi" w:hAnsi="Times New Roman"/>
          <w:b/>
          <w:bCs/>
          <w:sz w:val="28"/>
          <w:szCs w:val="28"/>
          <w:lang w:val="fr-FR"/>
        </w:rPr>
      </w:pPr>
      <w:r w:rsidRPr="00A97213">
        <w:rPr>
          <w:rFonts w:ascii="Times New Roman" w:eastAsiaTheme="minorHAnsi" w:hAnsi="Times New Roman"/>
          <w:b/>
          <w:bCs/>
          <w:sz w:val="28"/>
          <w:szCs w:val="28"/>
          <w:lang w:val="fr-FR"/>
        </w:rPr>
        <w:t>MUNICIPIUL SATU MARE</w:t>
      </w:r>
    </w:p>
    <w:p w14:paraId="739605CE" w14:textId="1EC97E0B" w:rsidR="00751E28" w:rsidRPr="00A97213" w:rsidRDefault="00751E28" w:rsidP="006407E4">
      <w:pPr>
        <w:jc w:val="both"/>
        <w:rPr>
          <w:rFonts w:ascii="Times New Roman" w:eastAsiaTheme="minorHAnsi" w:hAnsi="Times New Roman"/>
          <w:b/>
          <w:bCs/>
          <w:sz w:val="28"/>
          <w:szCs w:val="28"/>
          <w:lang w:val="fr-FR"/>
        </w:rPr>
      </w:pPr>
      <w:r w:rsidRPr="00A97213">
        <w:rPr>
          <w:rFonts w:ascii="Times New Roman" w:eastAsiaTheme="minorHAnsi" w:hAnsi="Times New Roman"/>
          <w:b/>
          <w:bCs/>
          <w:sz w:val="28"/>
          <w:szCs w:val="28"/>
          <w:lang w:val="fr-FR"/>
        </w:rPr>
        <w:t xml:space="preserve">CABINET </w:t>
      </w:r>
      <w:r w:rsidR="00B97180">
        <w:rPr>
          <w:rFonts w:ascii="Times New Roman" w:eastAsiaTheme="minorHAnsi" w:hAnsi="Times New Roman"/>
          <w:b/>
          <w:bCs/>
          <w:sz w:val="28"/>
          <w:szCs w:val="28"/>
          <w:lang w:val="fr-FR"/>
        </w:rPr>
        <w:t>VICEPRIMAR</w:t>
      </w:r>
    </w:p>
    <w:p w14:paraId="5D69A2A0" w14:textId="1C0D1664" w:rsidR="00751E28" w:rsidRPr="00A97213" w:rsidRDefault="00751E28" w:rsidP="006407E4">
      <w:pPr>
        <w:jc w:val="both"/>
        <w:rPr>
          <w:rFonts w:ascii="Times New Roman" w:eastAsiaTheme="minorHAnsi" w:hAnsi="Times New Roman"/>
          <w:b/>
          <w:bCs/>
          <w:sz w:val="28"/>
          <w:szCs w:val="28"/>
          <w:lang w:val="fr-FR"/>
        </w:rPr>
      </w:pPr>
      <w:r w:rsidRPr="00A97213">
        <w:rPr>
          <w:rFonts w:ascii="Times New Roman" w:eastAsiaTheme="minorHAnsi" w:hAnsi="Times New Roman"/>
          <w:b/>
          <w:bCs/>
          <w:sz w:val="28"/>
          <w:szCs w:val="28"/>
          <w:lang w:val="fr-FR"/>
        </w:rPr>
        <w:t xml:space="preserve">Nr. </w:t>
      </w:r>
      <w:r w:rsidR="00191887">
        <w:rPr>
          <w:rFonts w:ascii="Times New Roman" w:eastAsiaTheme="minorHAnsi" w:hAnsi="Times New Roman"/>
          <w:b/>
          <w:bCs/>
          <w:sz w:val="28"/>
          <w:szCs w:val="28"/>
          <w:lang w:val="fr-FR"/>
        </w:rPr>
        <w:t>49292/25.08.2026</w:t>
      </w:r>
    </w:p>
    <w:p w14:paraId="3F1C75AE" w14:textId="77777777" w:rsidR="006407E4" w:rsidRPr="00EE2CCE" w:rsidRDefault="006407E4" w:rsidP="006407E4">
      <w:pPr>
        <w:jc w:val="both"/>
        <w:rPr>
          <w:rFonts w:ascii="Times New Roman" w:hAnsi="Times New Roman"/>
          <w:sz w:val="28"/>
          <w:szCs w:val="28"/>
        </w:rPr>
      </w:pPr>
    </w:p>
    <w:p w14:paraId="78D09E3A" w14:textId="712B27C4" w:rsidR="00BE4458" w:rsidRPr="00554738" w:rsidRDefault="00BE4458" w:rsidP="002E3A95">
      <w:pPr>
        <w:jc w:val="both"/>
        <w:rPr>
          <w:rFonts w:ascii="Times New Roman" w:hAnsi="Times New Roman"/>
          <w:sz w:val="28"/>
          <w:szCs w:val="28"/>
        </w:rPr>
      </w:pPr>
      <w:r w:rsidRPr="00BE4458">
        <w:rPr>
          <w:rFonts w:ascii="Times New Roman" w:hAnsi="Times New Roman"/>
          <w:b/>
          <w:bCs/>
          <w:sz w:val="28"/>
          <w:szCs w:val="28"/>
        </w:rPr>
        <w:t xml:space="preserve"> </w:t>
      </w:r>
      <w:r w:rsidR="00191887">
        <w:rPr>
          <w:rFonts w:ascii="Times New Roman" w:hAnsi="Times New Roman"/>
          <w:b/>
          <w:bCs/>
          <w:sz w:val="28"/>
          <w:szCs w:val="28"/>
        </w:rPr>
        <w:t xml:space="preserve">         </w:t>
      </w:r>
      <w:r w:rsidR="00B97180">
        <w:rPr>
          <w:rFonts w:ascii="Times New Roman" w:hAnsi="Times New Roman"/>
          <w:b/>
          <w:bCs/>
          <w:sz w:val="28"/>
          <w:szCs w:val="28"/>
        </w:rPr>
        <w:t>Băbțan Raul-Gabriel  Viceprimar</w:t>
      </w:r>
      <w:r w:rsidRPr="00554738">
        <w:rPr>
          <w:rFonts w:ascii="Times New Roman" w:hAnsi="Times New Roman"/>
          <w:b/>
          <w:bCs/>
          <w:sz w:val="28"/>
          <w:szCs w:val="28"/>
        </w:rPr>
        <w:t xml:space="preserve"> al Municipiului Satu Mare</w:t>
      </w:r>
      <w:r w:rsidRPr="00554738">
        <w:rPr>
          <w:rFonts w:ascii="Times New Roman" w:hAnsi="Times New Roman"/>
          <w:sz w:val="28"/>
          <w:szCs w:val="28"/>
        </w:rPr>
        <w:t xml:space="preserve">, </w:t>
      </w:r>
    </w:p>
    <w:p w14:paraId="76531D30" w14:textId="4F2807E4" w:rsidR="00BE4458" w:rsidRPr="002E3A95" w:rsidRDefault="002E3A95" w:rsidP="00191887">
      <w:pPr>
        <w:jc w:val="both"/>
        <w:rPr>
          <w:rFonts w:ascii="Times New Roman" w:hAnsi="Times New Roman"/>
          <w:sz w:val="28"/>
          <w:szCs w:val="28"/>
        </w:rPr>
      </w:pPr>
      <w:r>
        <w:rPr>
          <w:rFonts w:ascii="Times New Roman" w:hAnsi="Times New Roman"/>
          <w:sz w:val="28"/>
          <w:szCs w:val="28"/>
        </w:rPr>
        <w:t xml:space="preserve">  </w:t>
      </w:r>
      <w:r w:rsidR="00BE4458" w:rsidRPr="009D2EF0">
        <w:rPr>
          <w:rFonts w:ascii="Times New Roman" w:hAnsi="Times New Roman"/>
          <w:sz w:val="28"/>
          <w:szCs w:val="28"/>
        </w:rPr>
        <w:t>Î</w:t>
      </w:r>
      <w:r w:rsidR="00BE4458">
        <w:rPr>
          <w:rFonts w:ascii="Times New Roman" w:hAnsi="Times New Roman"/>
          <w:sz w:val="28"/>
          <w:szCs w:val="28"/>
        </w:rPr>
        <w:t xml:space="preserve">n temeiul </w:t>
      </w:r>
      <w:r w:rsidR="00BE4458" w:rsidRPr="009D2EF0">
        <w:rPr>
          <w:rFonts w:ascii="Times New Roman" w:hAnsi="Times New Roman"/>
          <w:sz w:val="28"/>
          <w:szCs w:val="28"/>
        </w:rPr>
        <w:t xml:space="preserve"> prevederilor art. 136 alin.(1) din Ordonanța de Urgență a Guvernului </w:t>
      </w:r>
      <w:r w:rsidR="00BE4458">
        <w:rPr>
          <w:rFonts w:ascii="Times New Roman" w:hAnsi="Times New Roman"/>
          <w:sz w:val="28"/>
          <w:szCs w:val="28"/>
        </w:rPr>
        <w:t xml:space="preserve">     </w:t>
      </w:r>
      <w:r w:rsidR="00BE4458" w:rsidRPr="009D2EF0">
        <w:rPr>
          <w:rFonts w:ascii="Times New Roman" w:hAnsi="Times New Roman"/>
          <w:sz w:val="28"/>
          <w:szCs w:val="28"/>
        </w:rPr>
        <w:t>nr.</w:t>
      </w:r>
      <w:r w:rsidR="00BE4458">
        <w:rPr>
          <w:rFonts w:ascii="Times New Roman" w:hAnsi="Times New Roman"/>
          <w:sz w:val="28"/>
          <w:szCs w:val="28"/>
        </w:rPr>
        <w:t xml:space="preserve"> </w:t>
      </w:r>
      <w:r w:rsidR="00BE4458" w:rsidRPr="009D2EF0">
        <w:rPr>
          <w:rFonts w:ascii="Times New Roman" w:hAnsi="Times New Roman"/>
          <w:sz w:val="28"/>
          <w:szCs w:val="28"/>
        </w:rPr>
        <w:t>57/2019 privind Codul administrativ,</w:t>
      </w:r>
      <w:r w:rsidR="00BE4458">
        <w:rPr>
          <w:rFonts w:ascii="Times New Roman" w:hAnsi="Times New Roman"/>
          <w:sz w:val="28"/>
          <w:szCs w:val="28"/>
        </w:rPr>
        <w:t xml:space="preserve"> cu modificările și</w:t>
      </w:r>
      <w:r>
        <w:rPr>
          <w:rFonts w:ascii="Times New Roman" w:hAnsi="Times New Roman"/>
          <w:sz w:val="28"/>
          <w:szCs w:val="28"/>
        </w:rPr>
        <w:t xml:space="preserve"> </w:t>
      </w:r>
      <w:r w:rsidR="00BE4458">
        <w:rPr>
          <w:rFonts w:ascii="Times New Roman" w:hAnsi="Times New Roman"/>
          <w:sz w:val="28"/>
          <w:szCs w:val="28"/>
        </w:rPr>
        <w:t>completările ulterioare,</w:t>
      </w:r>
      <w:r>
        <w:rPr>
          <w:rFonts w:ascii="Times New Roman" w:hAnsi="Times New Roman"/>
          <w:sz w:val="28"/>
          <w:szCs w:val="28"/>
        </w:rPr>
        <w:t xml:space="preserve"> î</w:t>
      </w:r>
      <w:r w:rsidR="00BE4458" w:rsidRPr="009D2EF0">
        <w:rPr>
          <w:rFonts w:ascii="Times New Roman" w:hAnsi="Times New Roman"/>
          <w:sz w:val="28"/>
          <w:szCs w:val="28"/>
        </w:rPr>
        <w:t>mi</w:t>
      </w:r>
      <w:r w:rsidR="00BE4458">
        <w:rPr>
          <w:rFonts w:ascii="Times New Roman" w:hAnsi="Times New Roman"/>
          <w:sz w:val="28"/>
          <w:szCs w:val="28"/>
        </w:rPr>
        <w:t xml:space="preserve"> </w:t>
      </w:r>
      <w:r w:rsidR="00BE4458" w:rsidRPr="009D2EF0">
        <w:rPr>
          <w:rFonts w:ascii="Times New Roman" w:hAnsi="Times New Roman"/>
          <w:sz w:val="28"/>
          <w:szCs w:val="28"/>
        </w:rPr>
        <w:t xml:space="preserve">exprim inițiativa în promovarea unui proiect de hotărâre având ca </w:t>
      </w:r>
      <w:r w:rsidR="00BE4458" w:rsidRPr="00554738">
        <w:rPr>
          <w:rFonts w:ascii="Times New Roman" w:hAnsi="Times New Roman"/>
          <w:sz w:val="28"/>
          <w:szCs w:val="28"/>
        </w:rPr>
        <w:t>obiect</w:t>
      </w:r>
      <w:r w:rsidR="00BE4458">
        <w:rPr>
          <w:rFonts w:ascii="Times New Roman" w:hAnsi="Times New Roman"/>
          <w:sz w:val="28"/>
          <w:szCs w:val="28"/>
        </w:rPr>
        <w:t xml:space="preserve"> </w:t>
      </w:r>
      <w:bookmarkStart w:id="0" w:name="_Hlk30582908"/>
      <w:bookmarkStart w:id="1" w:name="_Hlk38438552"/>
      <w:r>
        <w:rPr>
          <w:rFonts w:ascii="Times New Roman" w:hAnsi="Times New Roman"/>
          <w:sz w:val="28"/>
          <w:szCs w:val="28"/>
        </w:rPr>
        <w:t xml:space="preserve">                    </w:t>
      </w:r>
      <w:r w:rsidR="00191887" w:rsidRPr="00191887">
        <w:rPr>
          <w:rFonts w:ascii="Times New Roman" w:hAnsi="Times New Roman"/>
          <w:i/>
          <w:iCs/>
          <w:sz w:val="28"/>
          <w:szCs w:val="28"/>
        </w:rPr>
        <w:t>”</w:t>
      </w:r>
      <w:r w:rsidR="00092780" w:rsidRPr="00191887">
        <w:rPr>
          <w:rFonts w:ascii="Times New Roman" w:hAnsi="Times New Roman"/>
          <w:i/>
          <w:iCs/>
          <w:sz w:val="28"/>
          <w:szCs w:val="28"/>
        </w:rPr>
        <w:t xml:space="preserve"> </w:t>
      </w:r>
      <w:bookmarkEnd w:id="0"/>
      <w:bookmarkEnd w:id="1"/>
      <w:r w:rsidR="00191887" w:rsidRPr="00191887">
        <w:rPr>
          <w:rFonts w:ascii="Times New Roman" w:hAnsi="Times New Roman"/>
          <w:sz w:val="28"/>
          <w:szCs w:val="28"/>
        </w:rPr>
        <w:t>însușirea documentației tehnice de actualizare a datelor cadastrale pentru imobilul teren identificat prin CF nr. 180103 Satu Mare, situat în Municipiul Satu Mare, Str. Ana Ipătescu nr.8</w:t>
      </w:r>
      <w:r w:rsidR="00191887" w:rsidRPr="00191887">
        <w:rPr>
          <w:rFonts w:ascii="Times New Roman" w:hAnsi="Times New Roman"/>
          <w:sz w:val="28"/>
          <w:szCs w:val="28"/>
        </w:rPr>
        <w:t>”</w:t>
      </w:r>
      <w:r w:rsidR="00FC7143" w:rsidRPr="00191887">
        <w:rPr>
          <w:rFonts w:ascii="Times New Roman" w:hAnsi="Times New Roman"/>
          <w:sz w:val="28"/>
          <w:szCs w:val="28"/>
        </w:rPr>
        <w:t>,</w:t>
      </w:r>
      <w:r w:rsidR="00BE4458" w:rsidRPr="002E3A95">
        <w:rPr>
          <w:rFonts w:ascii="Times New Roman" w:hAnsi="Times New Roman"/>
          <w:sz w:val="28"/>
          <w:szCs w:val="28"/>
        </w:rPr>
        <w:t xml:space="preserve"> </w:t>
      </w:r>
      <w:r w:rsidR="00BE4458" w:rsidRPr="0038535A">
        <w:rPr>
          <w:rFonts w:ascii="Times New Roman" w:hAnsi="Times New Roman"/>
          <w:sz w:val="28"/>
          <w:szCs w:val="28"/>
        </w:rPr>
        <w:t>proiect</w:t>
      </w:r>
      <w:r w:rsidR="00BE4458">
        <w:rPr>
          <w:rFonts w:ascii="Times New Roman" w:hAnsi="Times New Roman"/>
          <w:sz w:val="28"/>
          <w:szCs w:val="28"/>
        </w:rPr>
        <w:t xml:space="preserve"> </w:t>
      </w:r>
      <w:r w:rsidR="00BE4458" w:rsidRPr="003404BF">
        <w:rPr>
          <w:rFonts w:ascii="Times New Roman" w:hAnsi="Times New Roman"/>
          <w:sz w:val="28"/>
          <w:szCs w:val="28"/>
        </w:rPr>
        <w:t>în susținerea căruia formulez prezentul,</w:t>
      </w:r>
      <w:r w:rsidR="00BE4458" w:rsidRPr="003404BF">
        <w:rPr>
          <w:rFonts w:ascii="Times New Roman" w:hAnsi="Times New Roman"/>
          <w:sz w:val="28"/>
          <w:szCs w:val="28"/>
        </w:rPr>
        <w:tab/>
      </w:r>
    </w:p>
    <w:p w14:paraId="4E3E87A4" w14:textId="77777777" w:rsidR="00EC523D" w:rsidRPr="00A97213" w:rsidRDefault="00EC523D" w:rsidP="00191887">
      <w:pPr>
        <w:jc w:val="both"/>
        <w:rPr>
          <w:rFonts w:ascii="Times New Roman" w:hAnsi="Times New Roman"/>
          <w:sz w:val="28"/>
          <w:szCs w:val="28"/>
        </w:rPr>
      </w:pPr>
    </w:p>
    <w:p w14:paraId="4FE66EE7" w14:textId="3335AD68" w:rsidR="00EC523D" w:rsidRPr="00EE2CCE" w:rsidRDefault="004856D1" w:rsidP="002E3A95">
      <w:pPr>
        <w:jc w:val="both"/>
        <w:rPr>
          <w:rFonts w:ascii="Times New Roman" w:hAnsi="Times New Roman"/>
          <w:b/>
          <w:bCs/>
          <w:sz w:val="28"/>
          <w:szCs w:val="28"/>
        </w:rPr>
      </w:pPr>
      <w:r w:rsidRPr="00EE2CCE">
        <w:rPr>
          <w:rFonts w:ascii="Times New Roman" w:hAnsi="Times New Roman"/>
          <w:b/>
          <w:bCs/>
          <w:sz w:val="28"/>
          <w:szCs w:val="28"/>
        </w:rPr>
        <w:t xml:space="preserve">                                       </w:t>
      </w:r>
      <w:r w:rsidR="00EC523D" w:rsidRPr="00EE2CCE">
        <w:rPr>
          <w:rFonts w:ascii="Times New Roman" w:hAnsi="Times New Roman"/>
          <w:b/>
          <w:bCs/>
          <w:sz w:val="28"/>
          <w:szCs w:val="28"/>
        </w:rPr>
        <w:t>REFERAT DE APROBARE</w:t>
      </w:r>
    </w:p>
    <w:p w14:paraId="64D15B93" w14:textId="54D08F68" w:rsidR="001D7C86" w:rsidRPr="00EE2CCE" w:rsidRDefault="001D7C86" w:rsidP="002E3A95">
      <w:pPr>
        <w:rPr>
          <w:rFonts w:ascii="Times New Roman" w:hAnsi="Times New Roman"/>
          <w:sz w:val="28"/>
          <w:szCs w:val="28"/>
        </w:rPr>
      </w:pPr>
    </w:p>
    <w:p w14:paraId="26A4015A" w14:textId="77777777" w:rsidR="00191887" w:rsidRPr="00191887" w:rsidRDefault="00FC7143" w:rsidP="00191887">
      <w:pPr>
        <w:jc w:val="both"/>
        <w:rPr>
          <w:rFonts w:ascii="Times New Roman" w:hAnsi="Times New Roman"/>
          <w:sz w:val="28"/>
          <w:szCs w:val="28"/>
        </w:rPr>
      </w:pPr>
      <w:r>
        <w:rPr>
          <w:rFonts w:ascii="Times New Roman" w:hAnsi="Times New Roman"/>
          <w:sz w:val="28"/>
          <w:szCs w:val="28"/>
        </w:rPr>
        <w:t xml:space="preserve">     </w:t>
      </w:r>
      <w:r w:rsidR="00DE1552">
        <w:rPr>
          <w:rFonts w:ascii="Times New Roman" w:hAnsi="Times New Roman"/>
          <w:sz w:val="28"/>
          <w:szCs w:val="28"/>
        </w:rPr>
        <w:t xml:space="preserve"> </w:t>
      </w:r>
      <w:r w:rsidR="00191887" w:rsidRPr="00191887">
        <w:rPr>
          <w:rFonts w:ascii="Times New Roman" w:hAnsi="Times New Roman"/>
          <w:sz w:val="28"/>
          <w:szCs w:val="28"/>
        </w:rPr>
        <w:t xml:space="preserve">Conform Planului de amplasament și delimitare a imobilului avizat de către Oficiul de Cadastru și Publicitate Imobiliară Satu Mare cu nr. 82038/12.08.2026  întocmit de S.C. Syntax SRL prin Budai Zsolt Petru, persoană fizică autorizată A.N.C.P.I, rezultă o discrepanță între suprafața de teren înscrisă în cartea funciară, respectiv suprafața de 8183 mp  și suprafața măsurată în teren respectiv 7676  mp, diferența fiind de 507 mp. </w:t>
      </w:r>
    </w:p>
    <w:p w14:paraId="7CDBD54F" w14:textId="6663ED5A" w:rsidR="00191887" w:rsidRPr="00191887" w:rsidRDefault="00191887" w:rsidP="00191887">
      <w:pPr>
        <w:jc w:val="both"/>
        <w:rPr>
          <w:rFonts w:ascii="Times New Roman" w:hAnsi="Times New Roman"/>
          <w:sz w:val="28"/>
          <w:szCs w:val="28"/>
        </w:rPr>
      </w:pPr>
      <w:bookmarkStart w:id="2" w:name="_Hlk506793678"/>
      <w:r w:rsidRPr="00191887">
        <w:rPr>
          <w:rFonts w:ascii="Times New Roman" w:hAnsi="Times New Roman"/>
          <w:sz w:val="28"/>
          <w:szCs w:val="28"/>
        </w:rPr>
        <w:t xml:space="preserve">            Având în vedere necesitatea clarificării situației juridice a imobilului în care își desfășoară activitatea  Școala Gimnazială „Rákóczi Ferenc” se impune actualizarea datelor cadastrale pentru imobilul teren identificat prin  CF nr. 180103 Satu Mare este necesară în vederea actualizării evidențelor de cadastru și publicitate imobiliară și a corelării acestora cu situația reală a imobilului.</w:t>
      </w:r>
    </w:p>
    <w:p w14:paraId="1FB7FF1B" w14:textId="75A1C240" w:rsidR="009041FA" w:rsidRDefault="00A16B65" w:rsidP="009041FA">
      <w:pPr>
        <w:jc w:val="both"/>
        <w:rPr>
          <w:rFonts w:ascii="Times New Roman" w:hAnsi="Times New Roman"/>
          <w:i/>
          <w:iCs/>
          <w:sz w:val="28"/>
          <w:szCs w:val="28"/>
        </w:rPr>
      </w:pPr>
      <w:r>
        <w:rPr>
          <w:rFonts w:ascii="Times New Roman" w:hAnsi="Times New Roman"/>
          <w:sz w:val="28"/>
          <w:szCs w:val="28"/>
        </w:rPr>
        <w:t xml:space="preserve">     </w:t>
      </w:r>
      <w:r w:rsidR="00DE1552">
        <w:rPr>
          <w:rFonts w:ascii="Times New Roman" w:hAnsi="Times New Roman"/>
          <w:sz w:val="28"/>
          <w:szCs w:val="28"/>
        </w:rPr>
        <w:t xml:space="preserve">   </w:t>
      </w:r>
      <w:r w:rsidR="00EE11E2">
        <w:rPr>
          <w:rFonts w:ascii="Times New Roman" w:hAnsi="Times New Roman"/>
          <w:sz w:val="28"/>
          <w:szCs w:val="28"/>
        </w:rPr>
        <w:t xml:space="preserve"> </w:t>
      </w:r>
      <w:r w:rsidR="00DE1552">
        <w:rPr>
          <w:rFonts w:ascii="Times New Roman" w:hAnsi="Times New Roman"/>
          <w:sz w:val="28"/>
          <w:szCs w:val="28"/>
        </w:rPr>
        <w:t xml:space="preserve"> </w:t>
      </w:r>
      <w:r>
        <w:rPr>
          <w:rFonts w:ascii="Times New Roman" w:hAnsi="Times New Roman"/>
          <w:sz w:val="28"/>
          <w:szCs w:val="28"/>
        </w:rPr>
        <w:t xml:space="preserve"> </w:t>
      </w:r>
      <w:r w:rsidR="00185FAF">
        <w:rPr>
          <w:rFonts w:ascii="Times New Roman" w:hAnsi="Times New Roman"/>
          <w:sz w:val="28"/>
          <w:szCs w:val="28"/>
        </w:rPr>
        <w:t xml:space="preserve">Conform </w:t>
      </w:r>
      <w:r w:rsidR="000118AC" w:rsidRPr="00EE2CCE">
        <w:rPr>
          <w:rFonts w:ascii="Times New Roman" w:hAnsi="Times New Roman"/>
          <w:sz w:val="28"/>
          <w:szCs w:val="28"/>
        </w:rPr>
        <w:t>prevederil</w:t>
      </w:r>
      <w:r w:rsidR="00185FAF">
        <w:rPr>
          <w:rFonts w:ascii="Times New Roman" w:hAnsi="Times New Roman"/>
          <w:sz w:val="28"/>
          <w:szCs w:val="28"/>
        </w:rPr>
        <w:t>or</w:t>
      </w:r>
      <w:r w:rsidR="000118AC" w:rsidRPr="00EE2CCE">
        <w:rPr>
          <w:rFonts w:ascii="Times New Roman" w:hAnsi="Times New Roman"/>
          <w:sz w:val="28"/>
          <w:szCs w:val="28"/>
        </w:rPr>
        <w:t xml:space="preserve"> </w:t>
      </w:r>
      <w:r w:rsidR="001E68B1" w:rsidRPr="001E68B1">
        <w:rPr>
          <w:rFonts w:ascii="Times New Roman" w:hAnsi="Times New Roman"/>
          <w:sz w:val="28"/>
          <w:szCs w:val="28"/>
        </w:rPr>
        <w:t>art.101 din Anexa la Ordinul nr.</w:t>
      </w:r>
      <w:r w:rsidR="007D5801">
        <w:rPr>
          <w:rFonts w:ascii="Times New Roman" w:hAnsi="Times New Roman"/>
          <w:sz w:val="28"/>
          <w:szCs w:val="28"/>
        </w:rPr>
        <w:t xml:space="preserve"> </w:t>
      </w:r>
      <w:r w:rsidR="001E68B1" w:rsidRPr="001E68B1">
        <w:rPr>
          <w:rFonts w:ascii="Times New Roman" w:hAnsi="Times New Roman"/>
          <w:sz w:val="28"/>
          <w:szCs w:val="28"/>
        </w:rPr>
        <w:t xml:space="preserve">600/2023 </w:t>
      </w:r>
      <w:r w:rsidR="00D31459">
        <w:rPr>
          <w:rFonts w:ascii="Times New Roman" w:hAnsi="Times New Roman"/>
          <w:sz w:val="28"/>
          <w:szCs w:val="28"/>
        </w:rPr>
        <w:t>pentru</w:t>
      </w:r>
      <w:r w:rsidR="001E68B1" w:rsidRPr="001E68B1">
        <w:rPr>
          <w:rFonts w:ascii="Times New Roman" w:hAnsi="Times New Roman"/>
          <w:sz w:val="28"/>
          <w:szCs w:val="28"/>
        </w:rPr>
        <w:t xml:space="preserve"> aprobarea Regulamentului de recepție și înscriere în evidențele de cadastru și carte funciară</w:t>
      </w:r>
      <w:r w:rsidR="00185FAF">
        <w:rPr>
          <w:rFonts w:ascii="Times New Roman" w:hAnsi="Times New Roman"/>
          <w:sz w:val="28"/>
          <w:szCs w:val="28"/>
        </w:rPr>
        <w:t>:</w:t>
      </w:r>
      <w:r w:rsidR="000118AC" w:rsidRPr="00EE2CCE">
        <w:rPr>
          <w:rFonts w:ascii="Times New Roman" w:hAnsi="Times New Roman"/>
          <w:sz w:val="28"/>
          <w:szCs w:val="28"/>
        </w:rPr>
        <w:t xml:space="preserve">  </w:t>
      </w:r>
      <w:r w:rsidR="000118AC" w:rsidRPr="001E68B1">
        <w:rPr>
          <w:rFonts w:ascii="Times New Roman" w:hAnsi="Times New Roman"/>
          <w:i/>
          <w:iCs/>
          <w:sz w:val="28"/>
          <w:szCs w:val="28"/>
        </w:rPr>
        <w:t>”…..</w:t>
      </w:r>
      <w:r w:rsidR="005840D5" w:rsidRPr="001E68B1">
        <w:rPr>
          <w:rFonts w:ascii="Times New Roman" w:hAnsi="Times New Roman"/>
          <w:i/>
          <w:iCs/>
          <w:sz w:val="28"/>
          <w:szCs w:val="28"/>
        </w:rPr>
        <w:t xml:space="preserve"> </w:t>
      </w:r>
      <w:r w:rsidR="000118AC" w:rsidRPr="001E68B1">
        <w:rPr>
          <w:rFonts w:ascii="Times New Roman" w:hAnsi="Times New Roman"/>
          <w:i/>
          <w:iCs/>
          <w:sz w:val="28"/>
          <w:szCs w:val="28"/>
        </w:rPr>
        <w:t>Pentru imobilele a căror suprafaţă rezultată din măsurători este mai mică decât suprafaţa înscrisă în cartea funciară, modificarea suprafeţei se realizează în baza documentaţiei cadastrale şi a declaraţiei autentice a proprietarului cu privire la acordul de diminuare a suprafeţei….”</w:t>
      </w:r>
    </w:p>
    <w:p w14:paraId="3E35734B" w14:textId="22030553" w:rsidR="00886719" w:rsidRPr="00EE2CCE" w:rsidRDefault="009041FA" w:rsidP="006407E4">
      <w:pPr>
        <w:jc w:val="both"/>
        <w:rPr>
          <w:rFonts w:ascii="Times New Roman" w:hAnsi="Times New Roman"/>
          <w:sz w:val="28"/>
          <w:szCs w:val="28"/>
        </w:rPr>
      </w:pPr>
      <w:r>
        <w:rPr>
          <w:rFonts w:ascii="Times New Roman" w:hAnsi="Times New Roman"/>
          <w:i/>
          <w:iCs/>
          <w:sz w:val="28"/>
          <w:szCs w:val="28"/>
        </w:rPr>
        <w:t xml:space="preserve">     </w:t>
      </w:r>
      <w:r w:rsidR="00DE1552">
        <w:rPr>
          <w:rFonts w:ascii="Times New Roman" w:hAnsi="Times New Roman"/>
          <w:i/>
          <w:iCs/>
          <w:sz w:val="28"/>
          <w:szCs w:val="28"/>
        </w:rPr>
        <w:t xml:space="preserve">   </w:t>
      </w:r>
      <w:r>
        <w:rPr>
          <w:rFonts w:ascii="Times New Roman" w:hAnsi="Times New Roman"/>
          <w:i/>
          <w:iCs/>
          <w:sz w:val="28"/>
          <w:szCs w:val="28"/>
        </w:rPr>
        <w:t xml:space="preserve"> </w:t>
      </w:r>
      <w:r w:rsidR="00EE11E2">
        <w:rPr>
          <w:rFonts w:ascii="Times New Roman" w:hAnsi="Times New Roman"/>
          <w:i/>
          <w:iCs/>
          <w:sz w:val="28"/>
          <w:szCs w:val="28"/>
        </w:rPr>
        <w:t xml:space="preserve"> </w:t>
      </w:r>
      <w:r w:rsidR="00886719" w:rsidRPr="00EE2CCE">
        <w:rPr>
          <w:rFonts w:ascii="Times New Roman" w:hAnsi="Times New Roman"/>
          <w:sz w:val="28"/>
          <w:szCs w:val="28"/>
        </w:rPr>
        <w:t xml:space="preserve"> </w:t>
      </w:r>
      <w:r w:rsidR="004B0A6F" w:rsidRPr="00EE2CCE">
        <w:rPr>
          <w:rFonts w:ascii="Times New Roman" w:hAnsi="Times New Roman"/>
          <w:sz w:val="28"/>
          <w:szCs w:val="28"/>
        </w:rPr>
        <w:t xml:space="preserve">Față de cele expuse mai sus, raportat și </w:t>
      </w:r>
      <w:r w:rsidR="001146FF">
        <w:rPr>
          <w:rFonts w:ascii="Times New Roman" w:hAnsi="Times New Roman"/>
          <w:sz w:val="28"/>
          <w:szCs w:val="28"/>
        </w:rPr>
        <w:t xml:space="preserve">la </w:t>
      </w:r>
      <w:r w:rsidR="004B0A6F" w:rsidRPr="00EE2CCE">
        <w:rPr>
          <w:rFonts w:ascii="Times New Roman" w:hAnsi="Times New Roman"/>
          <w:sz w:val="28"/>
          <w:szCs w:val="28"/>
        </w:rPr>
        <w:t xml:space="preserve">prevederile art. 129 alin.(2) lit. c) din  O.U.G nr. 57/2019 privind Codul Administrativ, cu modificările și completările ulterioare, potrivit cărora consiliul local are atribuții privind administrarea domeniului public/privat al Municipiului,  </w:t>
      </w:r>
      <w:r w:rsidR="00886719" w:rsidRPr="00EE2CCE">
        <w:rPr>
          <w:rFonts w:ascii="Times New Roman" w:hAnsi="Times New Roman"/>
          <w:sz w:val="28"/>
          <w:szCs w:val="28"/>
        </w:rPr>
        <w:t xml:space="preserve">propun spre analiză și aprobare Consiliului Local al Municipiului </w:t>
      </w:r>
      <w:r w:rsidR="00290B03" w:rsidRPr="00EE2CCE">
        <w:rPr>
          <w:rFonts w:ascii="Times New Roman" w:hAnsi="Times New Roman"/>
          <w:sz w:val="28"/>
          <w:szCs w:val="28"/>
        </w:rPr>
        <w:t>S</w:t>
      </w:r>
      <w:r w:rsidR="00886719" w:rsidRPr="00EE2CCE">
        <w:rPr>
          <w:rFonts w:ascii="Times New Roman" w:hAnsi="Times New Roman"/>
          <w:sz w:val="28"/>
          <w:szCs w:val="28"/>
        </w:rPr>
        <w:t xml:space="preserve">atu </w:t>
      </w:r>
      <w:r w:rsidR="00290B03" w:rsidRPr="00EE2CCE">
        <w:rPr>
          <w:rFonts w:ascii="Times New Roman" w:hAnsi="Times New Roman"/>
          <w:sz w:val="28"/>
          <w:szCs w:val="28"/>
        </w:rPr>
        <w:t>M</w:t>
      </w:r>
      <w:r w:rsidR="00886719" w:rsidRPr="00EE2CCE">
        <w:rPr>
          <w:rFonts w:ascii="Times New Roman" w:hAnsi="Times New Roman"/>
          <w:sz w:val="28"/>
          <w:szCs w:val="28"/>
        </w:rPr>
        <w:t>are prezentul proiect de hotărâre</w:t>
      </w:r>
      <w:r w:rsidR="00A16B65">
        <w:rPr>
          <w:rFonts w:ascii="Times New Roman" w:hAnsi="Times New Roman"/>
          <w:sz w:val="28"/>
          <w:szCs w:val="28"/>
        </w:rPr>
        <w:t xml:space="preserve"> în forma prezentată de executiv.</w:t>
      </w:r>
    </w:p>
    <w:bookmarkEnd w:id="2"/>
    <w:p w14:paraId="10732017" w14:textId="3990F7FA" w:rsidR="001E3E40" w:rsidRPr="00EE2CCE" w:rsidRDefault="001E3E40" w:rsidP="006E1B2D">
      <w:pPr>
        <w:ind w:firstLine="708"/>
        <w:rPr>
          <w:rFonts w:ascii="Times New Roman" w:hAnsi="Times New Roman"/>
          <w:b/>
          <w:bCs/>
          <w:sz w:val="28"/>
          <w:szCs w:val="28"/>
        </w:rPr>
      </w:pPr>
    </w:p>
    <w:p w14:paraId="0FD78BC5" w14:textId="0A231DA0" w:rsidR="006E1B2D" w:rsidRDefault="001E3E40" w:rsidP="006E1B2D">
      <w:pPr>
        <w:ind w:firstLine="720"/>
        <w:jc w:val="both"/>
        <w:rPr>
          <w:rFonts w:ascii="Times New Roman" w:hAnsi="Times New Roman"/>
          <w:b/>
          <w:bCs/>
          <w:sz w:val="28"/>
          <w:szCs w:val="28"/>
        </w:rPr>
      </w:pPr>
      <w:r w:rsidRPr="00EE2CCE">
        <w:rPr>
          <w:rFonts w:ascii="Times New Roman" w:hAnsi="Times New Roman"/>
          <w:b/>
          <w:bCs/>
          <w:sz w:val="28"/>
          <w:szCs w:val="28"/>
        </w:rPr>
        <w:t xml:space="preserve">   </w:t>
      </w:r>
      <w:r w:rsidR="006E1B2D">
        <w:rPr>
          <w:rFonts w:ascii="Times New Roman" w:hAnsi="Times New Roman"/>
          <w:b/>
          <w:bCs/>
          <w:sz w:val="28"/>
          <w:szCs w:val="28"/>
        </w:rPr>
        <w:t xml:space="preserve">                               </w:t>
      </w:r>
      <w:r w:rsidR="00F773C2" w:rsidRPr="00F773C2">
        <w:rPr>
          <w:rFonts w:ascii="Times New Roman" w:hAnsi="Times New Roman"/>
          <w:sz w:val="28"/>
          <w:szCs w:val="28"/>
        </w:rPr>
        <w:t xml:space="preserve">   </w:t>
      </w:r>
      <w:r w:rsidR="0069074F">
        <w:rPr>
          <w:rFonts w:ascii="Times New Roman" w:hAnsi="Times New Roman"/>
          <w:sz w:val="28"/>
          <w:szCs w:val="28"/>
        </w:rPr>
        <w:t xml:space="preserve"> </w:t>
      </w:r>
      <w:r w:rsidR="006646D0">
        <w:rPr>
          <w:rFonts w:ascii="Times New Roman" w:hAnsi="Times New Roman"/>
          <w:sz w:val="28"/>
          <w:szCs w:val="28"/>
        </w:rPr>
        <w:t xml:space="preserve">    </w:t>
      </w:r>
      <w:r w:rsidR="00F773C2" w:rsidRPr="00F773C2">
        <w:rPr>
          <w:rFonts w:ascii="Times New Roman" w:hAnsi="Times New Roman"/>
          <w:b/>
          <w:bCs/>
          <w:sz w:val="28"/>
          <w:szCs w:val="28"/>
        </w:rPr>
        <w:t>Inițiator</w:t>
      </w:r>
      <w:r w:rsidR="00F773C2">
        <w:rPr>
          <w:rFonts w:ascii="Times New Roman" w:hAnsi="Times New Roman"/>
          <w:b/>
          <w:bCs/>
          <w:sz w:val="28"/>
          <w:szCs w:val="28"/>
        </w:rPr>
        <w:t xml:space="preserve"> proiect</w:t>
      </w:r>
      <w:r w:rsidR="00F773C2" w:rsidRPr="00F773C2">
        <w:rPr>
          <w:rFonts w:ascii="Times New Roman" w:hAnsi="Times New Roman"/>
          <w:b/>
          <w:bCs/>
          <w:sz w:val="28"/>
          <w:szCs w:val="28"/>
        </w:rPr>
        <w:t xml:space="preserve">, </w:t>
      </w:r>
    </w:p>
    <w:p w14:paraId="02F33672" w14:textId="6CBDF386" w:rsidR="00F773C2" w:rsidRPr="00F773C2" w:rsidRDefault="006E1B2D" w:rsidP="006E1B2D">
      <w:pPr>
        <w:ind w:firstLine="720"/>
        <w:jc w:val="both"/>
        <w:rPr>
          <w:rFonts w:ascii="Times New Roman" w:hAnsi="Times New Roman"/>
          <w:b/>
          <w:bCs/>
          <w:sz w:val="28"/>
          <w:szCs w:val="28"/>
        </w:rPr>
      </w:pPr>
      <w:r>
        <w:rPr>
          <w:rFonts w:ascii="Times New Roman" w:hAnsi="Times New Roman"/>
          <w:b/>
          <w:bCs/>
          <w:sz w:val="28"/>
          <w:szCs w:val="28"/>
        </w:rPr>
        <w:t xml:space="preserve">                                         </w:t>
      </w:r>
      <w:r w:rsidR="000D58E4">
        <w:rPr>
          <w:rFonts w:ascii="Times New Roman" w:hAnsi="Times New Roman"/>
          <w:b/>
          <w:bCs/>
          <w:sz w:val="28"/>
          <w:szCs w:val="28"/>
        </w:rPr>
        <w:t xml:space="preserve"> </w:t>
      </w:r>
      <w:r w:rsidR="006646D0">
        <w:rPr>
          <w:rFonts w:ascii="Times New Roman" w:hAnsi="Times New Roman"/>
          <w:b/>
          <w:bCs/>
          <w:sz w:val="28"/>
          <w:szCs w:val="28"/>
        </w:rPr>
        <w:t xml:space="preserve">    </w:t>
      </w:r>
      <w:r>
        <w:rPr>
          <w:rFonts w:ascii="Times New Roman" w:hAnsi="Times New Roman"/>
          <w:b/>
          <w:bCs/>
          <w:sz w:val="28"/>
          <w:szCs w:val="28"/>
        </w:rPr>
        <w:t xml:space="preserve">Viceprimar </w:t>
      </w:r>
    </w:p>
    <w:p w14:paraId="477C6A30" w14:textId="75C41074" w:rsidR="00F773C2" w:rsidRPr="00D510D6" w:rsidRDefault="00F773C2" w:rsidP="006E1B2D">
      <w:pPr>
        <w:ind w:right="-1"/>
        <w:rPr>
          <w:rFonts w:ascii="Times New Roman" w:hAnsi="Times New Roman"/>
          <w:b/>
          <w:bCs/>
          <w:sz w:val="28"/>
          <w:szCs w:val="28"/>
        </w:rPr>
      </w:pPr>
      <w:r>
        <w:rPr>
          <w:rFonts w:ascii="Times New Roman" w:hAnsi="Times New Roman"/>
          <w:sz w:val="28"/>
          <w:szCs w:val="28"/>
        </w:rPr>
        <w:t xml:space="preserve">                                          </w:t>
      </w:r>
      <w:r w:rsidR="006646D0">
        <w:rPr>
          <w:rFonts w:ascii="Times New Roman" w:hAnsi="Times New Roman"/>
          <w:sz w:val="28"/>
          <w:szCs w:val="28"/>
        </w:rPr>
        <w:t xml:space="preserve">    </w:t>
      </w:r>
      <w:r>
        <w:rPr>
          <w:rFonts w:ascii="Times New Roman" w:hAnsi="Times New Roman"/>
          <w:sz w:val="28"/>
          <w:szCs w:val="28"/>
        </w:rPr>
        <w:t xml:space="preserve">  </w:t>
      </w:r>
      <w:r w:rsidR="00B22D56">
        <w:rPr>
          <w:rFonts w:ascii="Times New Roman" w:hAnsi="Times New Roman"/>
          <w:sz w:val="28"/>
          <w:szCs w:val="28"/>
        </w:rPr>
        <w:t xml:space="preserve"> </w:t>
      </w:r>
      <w:r w:rsidR="006E1B2D" w:rsidRPr="00D510D6">
        <w:rPr>
          <w:rFonts w:ascii="Times New Roman" w:hAnsi="Times New Roman"/>
          <w:b/>
          <w:bCs/>
          <w:sz w:val="28"/>
          <w:szCs w:val="28"/>
        </w:rPr>
        <w:t>Băbțan Raul - Gabriel</w:t>
      </w:r>
    </w:p>
    <w:p w14:paraId="0B0284D1" w14:textId="1DA72C0D" w:rsidR="00F773C2" w:rsidRPr="00F773C2" w:rsidRDefault="00F773C2" w:rsidP="006E1B2D">
      <w:pPr>
        <w:ind w:right="-1"/>
        <w:rPr>
          <w:rFonts w:ascii="Times New Roman" w:hAnsi="Times New Roman"/>
          <w:sz w:val="28"/>
          <w:szCs w:val="28"/>
        </w:rPr>
      </w:pPr>
      <w:r w:rsidRPr="00F773C2">
        <w:rPr>
          <w:rFonts w:ascii="Times New Roman" w:hAnsi="Times New Roman"/>
          <w:sz w:val="28"/>
          <w:szCs w:val="28"/>
        </w:rPr>
        <w:t xml:space="preserve">                                                          </w:t>
      </w:r>
    </w:p>
    <w:p w14:paraId="2D61520E" w14:textId="4EBFFB73" w:rsidR="00C207EE" w:rsidRPr="00F7237E" w:rsidRDefault="00185FAF" w:rsidP="006407E4">
      <w:pPr>
        <w:rPr>
          <w:rFonts w:ascii="Times New Roman" w:hAnsi="Times New Roman"/>
          <w:sz w:val="18"/>
          <w:szCs w:val="18"/>
        </w:rPr>
      </w:pPr>
      <w:r>
        <w:rPr>
          <w:rFonts w:ascii="Times New Roman" w:hAnsi="Times New Roman"/>
          <w:sz w:val="18"/>
          <w:szCs w:val="18"/>
        </w:rPr>
        <w:t>Faur Mihaela/2ex</w:t>
      </w:r>
    </w:p>
    <w:sectPr w:rsidR="00C207EE" w:rsidRPr="00F7237E" w:rsidSect="006407E4">
      <w:footerReference w:type="default" r:id="rId7"/>
      <w:pgSz w:w="11906" w:h="16838"/>
      <w:pgMar w:top="1440" w:right="991"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F1F9BF" w14:textId="77777777" w:rsidR="00B43B75" w:rsidRDefault="00B43B75" w:rsidP="00EF2AF2">
      <w:r>
        <w:separator/>
      </w:r>
    </w:p>
  </w:endnote>
  <w:endnote w:type="continuationSeparator" w:id="0">
    <w:p w14:paraId="0DA9A9E4" w14:textId="77777777" w:rsidR="00B43B75" w:rsidRDefault="00B43B75" w:rsidP="00EF2A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0786269"/>
      <w:docPartObj>
        <w:docPartGallery w:val="Page Numbers (Bottom of Page)"/>
        <w:docPartUnique/>
      </w:docPartObj>
    </w:sdtPr>
    <w:sdtEndPr>
      <w:rPr>
        <w:noProof/>
      </w:rPr>
    </w:sdtEndPr>
    <w:sdtContent>
      <w:p w14:paraId="6A3C7FE9" w14:textId="67D14656" w:rsidR="00EF2AF2" w:rsidRDefault="00EF2AF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28BC557" w14:textId="77777777" w:rsidR="00EF2AF2" w:rsidRDefault="00EF2A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8DC5E0" w14:textId="77777777" w:rsidR="00B43B75" w:rsidRDefault="00B43B75" w:rsidP="00EF2AF2">
      <w:r>
        <w:separator/>
      </w:r>
    </w:p>
  </w:footnote>
  <w:footnote w:type="continuationSeparator" w:id="0">
    <w:p w14:paraId="106CB47C" w14:textId="77777777" w:rsidR="00B43B75" w:rsidRDefault="00B43B75" w:rsidP="00EF2A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EB4662"/>
    <w:multiLevelType w:val="multilevel"/>
    <w:tmpl w:val="92AC6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678889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23D"/>
    <w:rsid w:val="00004BD9"/>
    <w:rsid w:val="000118AC"/>
    <w:rsid w:val="00051163"/>
    <w:rsid w:val="0006347A"/>
    <w:rsid w:val="00083F44"/>
    <w:rsid w:val="00092780"/>
    <w:rsid w:val="000939A8"/>
    <w:rsid w:val="00094D42"/>
    <w:rsid w:val="000B146B"/>
    <w:rsid w:val="000D58E4"/>
    <w:rsid w:val="001146FF"/>
    <w:rsid w:val="00130C90"/>
    <w:rsid w:val="0013291E"/>
    <w:rsid w:val="00132CC1"/>
    <w:rsid w:val="00141730"/>
    <w:rsid w:val="0015196F"/>
    <w:rsid w:val="00152838"/>
    <w:rsid w:val="00172C0D"/>
    <w:rsid w:val="00185FAF"/>
    <w:rsid w:val="00191887"/>
    <w:rsid w:val="001C6D7A"/>
    <w:rsid w:val="001C7518"/>
    <w:rsid w:val="001D7C86"/>
    <w:rsid w:val="001E3E40"/>
    <w:rsid w:val="001E68B1"/>
    <w:rsid w:val="001E7E2D"/>
    <w:rsid w:val="0020179C"/>
    <w:rsid w:val="00226523"/>
    <w:rsid w:val="00230413"/>
    <w:rsid w:val="00237E6B"/>
    <w:rsid w:val="002405BB"/>
    <w:rsid w:val="00243744"/>
    <w:rsid w:val="00271B8D"/>
    <w:rsid w:val="00290771"/>
    <w:rsid w:val="00290B03"/>
    <w:rsid w:val="002B4244"/>
    <w:rsid w:val="002D6C3B"/>
    <w:rsid w:val="002E3A95"/>
    <w:rsid w:val="00301419"/>
    <w:rsid w:val="003072CC"/>
    <w:rsid w:val="003154FA"/>
    <w:rsid w:val="00341E1D"/>
    <w:rsid w:val="00346972"/>
    <w:rsid w:val="003500D7"/>
    <w:rsid w:val="00365281"/>
    <w:rsid w:val="0036737A"/>
    <w:rsid w:val="003741AC"/>
    <w:rsid w:val="00374A31"/>
    <w:rsid w:val="00381FE4"/>
    <w:rsid w:val="00382E63"/>
    <w:rsid w:val="003A2820"/>
    <w:rsid w:val="003B6D0C"/>
    <w:rsid w:val="003C71ED"/>
    <w:rsid w:val="003D6EDB"/>
    <w:rsid w:val="0040485B"/>
    <w:rsid w:val="0040669C"/>
    <w:rsid w:val="00451BCC"/>
    <w:rsid w:val="004856D1"/>
    <w:rsid w:val="00485EB6"/>
    <w:rsid w:val="004B0331"/>
    <w:rsid w:val="004B0A6F"/>
    <w:rsid w:val="004D2C28"/>
    <w:rsid w:val="00500A6A"/>
    <w:rsid w:val="00505033"/>
    <w:rsid w:val="005840D5"/>
    <w:rsid w:val="005864D4"/>
    <w:rsid w:val="005970B6"/>
    <w:rsid w:val="005A5B74"/>
    <w:rsid w:val="005B0FD4"/>
    <w:rsid w:val="005E1C2D"/>
    <w:rsid w:val="0060575E"/>
    <w:rsid w:val="00624001"/>
    <w:rsid w:val="00627563"/>
    <w:rsid w:val="006407E4"/>
    <w:rsid w:val="006646D0"/>
    <w:rsid w:val="0067004C"/>
    <w:rsid w:val="0069074F"/>
    <w:rsid w:val="00697CAB"/>
    <w:rsid w:val="006A0668"/>
    <w:rsid w:val="006A4E5F"/>
    <w:rsid w:val="006A5879"/>
    <w:rsid w:val="006C430A"/>
    <w:rsid w:val="006E1B2D"/>
    <w:rsid w:val="006E7CBA"/>
    <w:rsid w:val="00736D0B"/>
    <w:rsid w:val="00751E28"/>
    <w:rsid w:val="00791A91"/>
    <w:rsid w:val="007B425F"/>
    <w:rsid w:val="007D5801"/>
    <w:rsid w:val="007D779B"/>
    <w:rsid w:val="008025E1"/>
    <w:rsid w:val="00810BB3"/>
    <w:rsid w:val="00841077"/>
    <w:rsid w:val="00846B76"/>
    <w:rsid w:val="00847BAF"/>
    <w:rsid w:val="00866D5E"/>
    <w:rsid w:val="008821D8"/>
    <w:rsid w:val="00886719"/>
    <w:rsid w:val="00887E8D"/>
    <w:rsid w:val="00893F1B"/>
    <w:rsid w:val="008C3B6C"/>
    <w:rsid w:val="009041FA"/>
    <w:rsid w:val="00921243"/>
    <w:rsid w:val="00931E58"/>
    <w:rsid w:val="009650BD"/>
    <w:rsid w:val="00996054"/>
    <w:rsid w:val="00A11E2E"/>
    <w:rsid w:val="00A16B65"/>
    <w:rsid w:val="00A67364"/>
    <w:rsid w:val="00A76F3A"/>
    <w:rsid w:val="00A950D8"/>
    <w:rsid w:val="00A97213"/>
    <w:rsid w:val="00A97E43"/>
    <w:rsid w:val="00AD314C"/>
    <w:rsid w:val="00B011BC"/>
    <w:rsid w:val="00B04220"/>
    <w:rsid w:val="00B13A31"/>
    <w:rsid w:val="00B21456"/>
    <w:rsid w:val="00B22C62"/>
    <w:rsid w:val="00B22D56"/>
    <w:rsid w:val="00B358D0"/>
    <w:rsid w:val="00B37C20"/>
    <w:rsid w:val="00B43B75"/>
    <w:rsid w:val="00B453AF"/>
    <w:rsid w:val="00B70C66"/>
    <w:rsid w:val="00B93165"/>
    <w:rsid w:val="00B94642"/>
    <w:rsid w:val="00B97180"/>
    <w:rsid w:val="00BA6BCD"/>
    <w:rsid w:val="00BC5173"/>
    <w:rsid w:val="00BE4458"/>
    <w:rsid w:val="00BF4D42"/>
    <w:rsid w:val="00C11A2F"/>
    <w:rsid w:val="00C207EE"/>
    <w:rsid w:val="00C25851"/>
    <w:rsid w:val="00C75893"/>
    <w:rsid w:val="00C90758"/>
    <w:rsid w:val="00CA2C31"/>
    <w:rsid w:val="00CD2D4C"/>
    <w:rsid w:val="00D1083D"/>
    <w:rsid w:val="00D14EB6"/>
    <w:rsid w:val="00D31459"/>
    <w:rsid w:val="00D510D6"/>
    <w:rsid w:val="00D563FA"/>
    <w:rsid w:val="00D626F6"/>
    <w:rsid w:val="00D66846"/>
    <w:rsid w:val="00D811BC"/>
    <w:rsid w:val="00DB1DA0"/>
    <w:rsid w:val="00DC3B11"/>
    <w:rsid w:val="00DD26D4"/>
    <w:rsid w:val="00DE1552"/>
    <w:rsid w:val="00DE5A20"/>
    <w:rsid w:val="00DF06E1"/>
    <w:rsid w:val="00DF0ECB"/>
    <w:rsid w:val="00DF2AAD"/>
    <w:rsid w:val="00E44B5D"/>
    <w:rsid w:val="00E640DE"/>
    <w:rsid w:val="00E6667C"/>
    <w:rsid w:val="00E66EDD"/>
    <w:rsid w:val="00EA10DB"/>
    <w:rsid w:val="00EB6ACD"/>
    <w:rsid w:val="00EC523D"/>
    <w:rsid w:val="00EE11E2"/>
    <w:rsid w:val="00EE2CCE"/>
    <w:rsid w:val="00EF2AF2"/>
    <w:rsid w:val="00EF2C9D"/>
    <w:rsid w:val="00EF47EF"/>
    <w:rsid w:val="00F036F7"/>
    <w:rsid w:val="00F2368F"/>
    <w:rsid w:val="00F46430"/>
    <w:rsid w:val="00F52D18"/>
    <w:rsid w:val="00F7237E"/>
    <w:rsid w:val="00F773C2"/>
    <w:rsid w:val="00F805F7"/>
    <w:rsid w:val="00FC7143"/>
    <w:rsid w:val="00FE491F"/>
    <w:rsid w:val="00FE4B9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E752B"/>
  <w15:chartTrackingRefBased/>
  <w15:docId w15:val="{EB49BBA7-B6CB-44B2-A5B2-43A58C062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523D"/>
    <w:pPr>
      <w:spacing w:after="0" w:line="240" w:lineRule="auto"/>
    </w:pPr>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unhideWhenUsed/>
    <w:rsid w:val="00EC523D"/>
    <w:pPr>
      <w:jc w:val="both"/>
    </w:pPr>
    <w:rPr>
      <w:sz w:val="28"/>
    </w:rPr>
  </w:style>
  <w:style w:type="character" w:customStyle="1" w:styleId="BodyTextChar">
    <w:name w:val="Body Text Char"/>
    <w:basedOn w:val="DefaultParagraphFont"/>
    <w:link w:val="BodyText"/>
    <w:semiHidden/>
    <w:rsid w:val="00EC523D"/>
    <w:rPr>
      <w:rFonts w:ascii="Arial" w:eastAsia="Times New Roman" w:hAnsi="Arial" w:cs="Times New Roman"/>
      <w:sz w:val="28"/>
      <w:szCs w:val="20"/>
    </w:rPr>
  </w:style>
  <w:style w:type="paragraph" w:customStyle="1" w:styleId="CharCharCharCharCharCharCharCharCharCharCharCharCharCharCharChar">
    <w:name w:val="Char Char Char Char Char Char Char Char Char Char Char Char Char Char Char Char"/>
    <w:basedOn w:val="Normal"/>
    <w:rsid w:val="00DC3B11"/>
    <w:pPr>
      <w:spacing w:after="160" w:line="240" w:lineRule="exact"/>
    </w:pPr>
    <w:rPr>
      <w:rFonts w:ascii="Verdana" w:hAnsi="Verdana"/>
      <w:sz w:val="20"/>
      <w:lang w:val="en-US"/>
    </w:rPr>
  </w:style>
  <w:style w:type="paragraph" w:styleId="Header">
    <w:name w:val="header"/>
    <w:basedOn w:val="Normal"/>
    <w:link w:val="HeaderChar"/>
    <w:uiPriority w:val="99"/>
    <w:unhideWhenUsed/>
    <w:rsid w:val="00EF2AF2"/>
    <w:pPr>
      <w:tabs>
        <w:tab w:val="center" w:pos="4513"/>
        <w:tab w:val="right" w:pos="9026"/>
      </w:tabs>
    </w:pPr>
  </w:style>
  <w:style w:type="character" w:customStyle="1" w:styleId="HeaderChar">
    <w:name w:val="Header Char"/>
    <w:basedOn w:val="DefaultParagraphFont"/>
    <w:link w:val="Header"/>
    <w:uiPriority w:val="99"/>
    <w:rsid w:val="00EF2AF2"/>
    <w:rPr>
      <w:rFonts w:ascii="Arial" w:eastAsia="Times New Roman" w:hAnsi="Arial" w:cs="Times New Roman"/>
      <w:sz w:val="24"/>
      <w:szCs w:val="20"/>
    </w:rPr>
  </w:style>
  <w:style w:type="paragraph" w:styleId="Footer">
    <w:name w:val="footer"/>
    <w:basedOn w:val="Normal"/>
    <w:link w:val="FooterChar"/>
    <w:uiPriority w:val="99"/>
    <w:unhideWhenUsed/>
    <w:rsid w:val="00EF2AF2"/>
    <w:pPr>
      <w:tabs>
        <w:tab w:val="center" w:pos="4513"/>
        <w:tab w:val="right" w:pos="9026"/>
      </w:tabs>
    </w:pPr>
  </w:style>
  <w:style w:type="character" w:customStyle="1" w:styleId="FooterChar">
    <w:name w:val="Footer Char"/>
    <w:basedOn w:val="DefaultParagraphFont"/>
    <w:link w:val="Footer"/>
    <w:uiPriority w:val="99"/>
    <w:rsid w:val="00EF2AF2"/>
    <w:rPr>
      <w:rFonts w:ascii="Arial" w:eastAsia="Times New Roman" w:hAnsi="Arial" w:cs="Times New Roman"/>
      <w:sz w:val="24"/>
      <w:szCs w:val="20"/>
    </w:rPr>
  </w:style>
  <w:style w:type="paragraph" w:customStyle="1" w:styleId="CharCharCharCharCharCharCharCharCharCharCharCharCharCharCharChar0">
    <w:name w:val="Char Char Char Char Char Char Char Char Char Char Char Char Char Char Char Char"/>
    <w:basedOn w:val="Normal"/>
    <w:rsid w:val="001E68B1"/>
    <w:pPr>
      <w:spacing w:after="160" w:line="240" w:lineRule="exact"/>
    </w:pPr>
    <w:rPr>
      <w:rFonts w:ascii="Verdana" w:hAnsi="Verdana"/>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93171">
      <w:bodyDiv w:val="1"/>
      <w:marLeft w:val="0"/>
      <w:marRight w:val="0"/>
      <w:marTop w:val="0"/>
      <w:marBottom w:val="0"/>
      <w:divBdr>
        <w:top w:val="none" w:sz="0" w:space="0" w:color="auto"/>
        <w:left w:val="none" w:sz="0" w:space="0" w:color="auto"/>
        <w:bottom w:val="none" w:sz="0" w:space="0" w:color="auto"/>
        <w:right w:val="none" w:sz="0" w:space="0" w:color="auto"/>
      </w:divBdr>
    </w:div>
    <w:div w:id="150561854">
      <w:bodyDiv w:val="1"/>
      <w:marLeft w:val="0"/>
      <w:marRight w:val="0"/>
      <w:marTop w:val="0"/>
      <w:marBottom w:val="0"/>
      <w:divBdr>
        <w:top w:val="none" w:sz="0" w:space="0" w:color="auto"/>
        <w:left w:val="none" w:sz="0" w:space="0" w:color="auto"/>
        <w:bottom w:val="none" w:sz="0" w:space="0" w:color="auto"/>
        <w:right w:val="none" w:sz="0" w:space="0" w:color="auto"/>
      </w:divBdr>
    </w:div>
    <w:div w:id="477650404">
      <w:bodyDiv w:val="1"/>
      <w:marLeft w:val="0"/>
      <w:marRight w:val="0"/>
      <w:marTop w:val="0"/>
      <w:marBottom w:val="0"/>
      <w:divBdr>
        <w:top w:val="none" w:sz="0" w:space="0" w:color="auto"/>
        <w:left w:val="none" w:sz="0" w:space="0" w:color="auto"/>
        <w:bottom w:val="none" w:sz="0" w:space="0" w:color="auto"/>
        <w:right w:val="none" w:sz="0" w:space="0" w:color="auto"/>
      </w:divBdr>
    </w:div>
    <w:div w:id="630668467">
      <w:bodyDiv w:val="1"/>
      <w:marLeft w:val="0"/>
      <w:marRight w:val="0"/>
      <w:marTop w:val="0"/>
      <w:marBottom w:val="0"/>
      <w:divBdr>
        <w:top w:val="none" w:sz="0" w:space="0" w:color="auto"/>
        <w:left w:val="none" w:sz="0" w:space="0" w:color="auto"/>
        <w:bottom w:val="none" w:sz="0" w:space="0" w:color="auto"/>
        <w:right w:val="none" w:sz="0" w:space="0" w:color="auto"/>
      </w:divBdr>
    </w:div>
    <w:div w:id="1148739443">
      <w:bodyDiv w:val="1"/>
      <w:marLeft w:val="0"/>
      <w:marRight w:val="0"/>
      <w:marTop w:val="0"/>
      <w:marBottom w:val="0"/>
      <w:divBdr>
        <w:top w:val="none" w:sz="0" w:space="0" w:color="auto"/>
        <w:left w:val="none" w:sz="0" w:space="0" w:color="auto"/>
        <w:bottom w:val="none" w:sz="0" w:space="0" w:color="auto"/>
        <w:right w:val="none" w:sz="0" w:space="0" w:color="auto"/>
      </w:divBdr>
    </w:div>
    <w:div w:id="1247348042">
      <w:bodyDiv w:val="1"/>
      <w:marLeft w:val="0"/>
      <w:marRight w:val="0"/>
      <w:marTop w:val="0"/>
      <w:marBottom w:val="0"/>
      <w:divBdr>
        <w:top w:val="none" w:sz="0" w:space="0" w:color="auto"/>
        <w:left w:val="none" w:sz="0" w:space="0" w:color="auto"/>
        <w:bottom w:val="none" w:sz="0" w:space="0" w:color="auto"/>
        <w:right w:val="none" w:sz="0" w:space="0" w:color="auto"/>
      </w:divBdr>
    </w:div>
    <w:div w:id="2045671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187</TotalTime>
  <Pages>1</Pages>
  <Words>406</Words>
  <Characters>2316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Corina Seres</dc:creator>
  <cp:keywords/>
  <dc:description/>
  <cp:lastModifiedBy>Mihaela Faur</cp:lastModifiedBy>
  <cp:revision>65</cp:revision>
  <cp:lastPrinted>2026-08-25T11:47:00Z</cp:lastPrinted>
  <dcterms:created xsi:type="dcterms:W3CDTF">2023-02-15T10:37:00Z</dcterms:created>
  <dcterms:modified xsi:type="dcterms:W3CDTF">2026-08-25T11:47:00Z</dcterms:modified>
</cp:coreProperties>
</file>