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3578CDBF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64535E" w:rsidRPr="00645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45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64535E" w:rsidRPr="00645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142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645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22.01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4876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3578CDBF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64535E" w:rsidRPr="0064535E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4535E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64535E" w:rsidRPr="0064535E">
                        <w:rPr>
                          <w:b/>
                          <w:bCs/>
                          <w:sz w:val="28"/>
                          <w:szCs w:val="28"/>
                        </w:rPr>
                        <w:t>142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64535E">
                        <w:rPr>
                          <w:b/>
                          <w:bCs/>
                          <w:sz w:val="28"/>
                          <w:szCs w:val="28"/>
                        </w:rPr>
                        <w:t>22.01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48761E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2AC9DCAD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C84432" w:rsidRPr="002B5294">
        <w:rPr>
          <w:sz w:val="26"/>
          <w:szCs w:val="26"/>
        </w:rPr>
        <w:t>studiului de fezabilitate</w:t>
      </w:r>
      <w:r w:rsidR="00EF25B1" w:rsidRPr="002B5294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215968" w:rsidRPr="00215968">
        <w:rPr>
          <w:sz w:val="26"/>
          <w:szCs w:val="26"/>
        </w:rPr>
        <w:t>Reabilitare conducta de apa OL DN 500 mm Pod Golescu, municipiul Satu Mare, județul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2B5294" w:rsidRDefault="00394E95" w:rsidP="008F0A2E">
      <w:pPr>
        <w:spacing w:line="240" w:lineRule="auto"/>
        <w:jc w:val="center"/>
        <w:rPr>
          <w:b/>
          <w:sz w:val="26"/>
          <w:szCs w:val="26"/>
        </w:rPr>
      </w:pPr>
      <w:r w:rsidRPr="002B5294">
        <w:rPr>
          <w:b/>
          <w:sz w:val="26"/>
          <w:szCs w:val="26"/>
        </w:rPr>
        <w:t>Referat de aprobare</w:t>
      </w:r>
    </w:p>
    <w:p w14:paraId="68D46CA9" w14:textId="77777777" w:rsidR="00215968" w:rsidRDefault="00215968" w:rsidP="00215968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7FECAE0C" w14:textId="2897F666" w:rsidR="0052615E" w:rsidRPr="002B5294" w:rsidRDefault="00215968" w:rsidP="00215968">
      <w:pPr>
        <w:spacing w:line="240" w:lineRule="auto"/>
        <w:ind w:firstLine="720"/>
        <w:jc w:val="both"/>
        <w:rPr>
          <w:sz w:val="26"/>
          <w:szCs w:val="26"/>
        </w:rPr>
      </w:pPr>
      <w:r w:rsidRPr="00215968">
        <w:rPr>
          <w:sz w:val="26"/>
          <w:szCs w:val="26"/>
        </w:rPr>
        <w:t>Măsurile de investiții propuse în proiect sunt pentru reabilitarea unui tronson din conducta de distributie a apei potabile care supratraverseaza raul Somes, pe Podul Golescu.</w:t>
      </w:r>
    </w:p>
    <w:p w14:paraId="423B4F3B" w14:textId="63250C07" w:rsidR="00215968" w:rsidRDefault="00215968" w:rsidP="00215968">
      <w:pPr>
        <w:spacing w:line="240" w:lineRule="auto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215968">
        <w:rPr>
          <w:rFonts w:eastAsia="SimSun"/>
          <w:bCs/>
          <w:iCs/>
          <w:sz w:val="26"/>
          <w:szCs w:val="26"/>
          <w:lang w:eastAsia="zh-CN"/>
        </w:rPr>
        <w:tab/>
        <w:t>Proiectul se adresează comunității locale, instituțiilor publice, agenților economici și potențialilor investitori din</w:t>
      </w:r>
      <w:r w:rsidRPr="00215968">
        <w:t xml:space="preserve"> </w:t>
      </w:r>
      <w:r w:rsidRPr="00215968">
        <w:rPr>
          <w:rFonts w:eastAsia="SimSun"/>
          <w:bCs/>
          <w:iCs/>
          <w:sz w:val="26"/>
          <w:szCs w:val="26"/>
          <w:lang w:eastAsia="zh-CN"/>
        </w:rPr>
        <w:t>zona sud-vestic</w:t>
      </w:r>
      <w:r>
        <w:rPr>
          <w:rFonts w:eastAsia="SimSun"/>
          <w:bCs/>
          <w:iCs/>
          <w:sz w:val="26"/>
          <w:szCs w:val="26"/>
          <w:lang w:eastAsia="zh-CN"/>
        </w:rPr>
        <w:t>ă a</w:t>
      </w:r>
      <w:r w:rsidRPr="00215968">
        <w:rPr>
          <w:rFonts w:eastAsia="SimSun"/>
          <w:bCs/>
          <w:iCs/>
          <w:sz w:val="26"/>
          <w:szCs w:val="26"/>
          <w:lang w:eastAsia="zh-CN"/>
        </w:rPr>
        <w:t xml:space="preserve"> municipiul</w:t>
      </w:r>
      <w:r>
        <w:rPr>
          <w:rFonts w:eastAsia="SimSun"/>
          <w:bCs/>
          <w:iCs/>
          <w:sz w:val="26"/>
          <w:szCs w:val="26"/>
          <w:lang w:eastAsia="zh-CN"/>
        </w:rPr>
        <w:t>ui</w:t>
      </w:r>
      <w:r w:rsidRPr="00215968">
        <w:rPr>
          <w:rFonts w:eastAsia="SimSun"/>
          <w:bCs/>
          <w:iCs/>
          <w:sz w:val="26"/>
          <w:szCs w:val="26"/>
          <w:lang w:eastAsia="zh-CN"/>
        </w:rPr>
        <w:t xml:space="preserve"> Satu Mare.</w:t>
      </w:r>
    </w:p>
    <w:p w14:paraId="5DBAAA1B" w14:textId="5D6E2332" w:rsidR="00A83EBE" w:rsidRPr="002B5294" w:rsidRDefault="0069066D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69066D">
        <w:rPr>
          <w:rFonts w:eastAsia="SimSun"/>
          <w:bCs/>
          <w:iCs/>
          <w:sz w:val="26"/>
          <w:szCs w:val="26"/>
          <w:lang w:eastAsia="zh-CN"/>
        </w:rPr>
        <w:t xml:space="preserve"> </w:t>
      </w:r>
      <w:r w:rsidR="00147322" w:rsidRPr="002B5294">
        <w:rPr>
          <w:rFonts w:eastAsia="SimSun"/>
          <w:bCs/>
          <w:iCs/>
          <w:sz w:val="26"/>
          <w:szCs w:val="26"/>
          <w:lang w:eastAsia="zh-CN"/>
        </w:rPr>
        <w:t xml:space="preserve">       </w:t>
      </w:r>
      <w:r w:rsidR="00A83EBE" w:rsidRPr="002B5294">
        <w:rPr>
          <w:kern w:val="20"/>
          <w:sz w:val="26"/>
          <w:szCs w:val="26"/>
        </w:rPr>
        <w:tab/>
      </w:r>
      <w:bookmarkStart w:id="0" w:name="_Hlk72825544"/>
      <w:r w:rsidR="00F5246B" w:rsidRPr="002B5294">
        <w:rPr>
          <w:kern w:val="20"/>
          <w:sz w:val="26"/>
          <w:szCs w:val="26"/>
        </w:rPr>
        <w:t>Ținând</w:t>
      </w:r>
      <w:r w:rsidR="00A83EBE"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="00A83EBE"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="00F5246B"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="00F5246B" w:rsidRPr="002B5294">
        <w:rPr>
          <w:kern w:val="20"/>
          <w:sz w:val="26"/>
          <w:szCs w:val="26"/>
        </w:rPr>
        <w:t>și</w:t>
      </w:r>
      <w:r w:rsidR="00A83EBE" w:rsidRPr="002B5294">
        <w:rPr>
          <w:kern w:val="20"/>
          <w:sz w:val="26"/>
          <w:szCs w:val="26"/>
        </w:rPr>
        <w:t xml:space="preserve"> aprobarea </w:t>
      </w:r>
      <w:r w:rsidR="00F5246B" w:rsidRPr="002B5294">
        <w:rPr>
          <w:kern w:val="20"/>
          <w:sz w:val="26"/>
          <w:szCs w:val="26"/>
        </w:rPr>
        <w:t>documentațiilor</w:t>
      </w:r>
      <w:r w:rsidR="00A83EBE" w:rsidRPr="002B5294">
        <w:rPr>
          <w:kern w:val="20"/>
          <w:sz w:val="26"/>
          <w:szCs w:val="26"/>
        </w:rPr>
        <w:t xml:space="preserve"> tehnico-economice ale obiectivelor de </w:t>
      </w:r>
      <w:r w:rsidR="00F5246B" w:rsidRPr="002B5294">
        <w:rPr>
          <w:kern w:val="20"/>
          <w:sz w:val="26"/>
          <w:szCs w:val="26"/>
        </w:rPr>
        <w:t>investiții</w:t>
      </w:r>
      <w:r w:rsidR="00A83EBE"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5CB4F2A8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proofErr w:type="spellStart"/>
      <w:r w:rsidR="00B020C3" w:rsidRPr="002B5294">
        <w:rPr>
          <w:sz w:val="26"/>
          <w:szCs w:val="26"/>
          <w:lang w:val="en-US"/>
        </w:rPr>
        <w:t>Studiului</w:t>
      </w:r>
      <w:proofErr w:type="spellEnd"/>
      <w:r w:rsidR="00B020C3" w:rsidRPr="002B5294">
        <w:rPr>
          <w:sz w:val="26"/>
          <w:szCs w:val="26"/>
          <w:lang w:val="en-US"/>
        </w:rPr>
        <w:t xml:space="preserve"> de </w:t>
      </w:r>
      <w:proofErr w:type="spellStart"/>
      <w:r w:rsidR="00B020C3" w:rsidRPr="002B5294">
        <w:rPr>
          <w:sz w:val="26"/>
          <w:szCs w:val="26"/>
          <w:lang w:val="en-US"/>
        </w:rPr>
        <w:t>Fezabilitate</w:t>
      </w:r>
      <w:proofErr w:type="spellEnd"/>
      <w:r w:rsidR="00B62D6A" w:rsidRPr="002B5294">
        <w:rPr>
          <w:sz w:val="26"/>
          <w:szCs w:val="26"/>
          <w:lang w:val="en-US"/>
        </w:rPr>
        <w:t xml:space="preserve"> </w:t>
      </w:r>
      <w:proofErr w:type="spellStart"/>
      <w:r w:rsidR="009F3179" w:rsidRPr="002B5294">
        <w:rPr>
          <w:sz w:val="26"/>
          <w:szCs w:val="26"/>
          <w:lang w:val="en-US"/>
        </w:rPr>
        <w:t>și</w:t>
      </w:r>
      <w:proofErr w:type="spellEnd"/>
      <w:r w:rsidR="009F3179" w:rsidRPr="002B5294">
        <w:rPr>
          <w:sz w:val="26"/>
          <w:szCs w:val="26"/>
          <w:lang w:val="en-US"/>
        </w:rPr>
        <w:t xml:space="preserve"> a</w:t>
      </w:r>
      <w:r w:rsidRPr="002B5294">
        <w:rPr>
          <w:bCs/>
          <w:sz w:val="26"/>
          <w:szCs w:val="26"/>
        </w:rPr>
        <w:t xml:space="preserve"> indicatorilor tehnico-economici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F278EF" w:rsidRPr="00F278EF">
        <w:rPr>
          <w:sz w:val="26"/>
          <w:szCs w:val="26"/>
        </w:rPr>
        <w:t>Reabilitare conducta de apa OL DN 500 mm Pod Golescu, municipiul Satu Mare, județul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13F7E8A6" w14:textId="77777777" w:rsidR="005902DC" w:rsidRPr="002B5294" w:rsidRDefault="00F71968" w:rsidP="008F0A2E">
      <w:pPr>
        <w:spacing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50EEFEFB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7891A859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480C2FF7" w14:textId="4284A200" w:rsidR="0052615E" w:rsidRPr="00771FCC" w:rsidRDefault="00C70DD8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771FCC">
        <w:rPr>
          <w:sz w:val="16"/>
          <w:szCs w:val="16"/>
        </w:rPr>
        <w:t>Szucs Zsigmond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A08C" w14:textId="77777777" w:rsidR="002A7A51" w:rsidRDefault="002A7A51" w:rsidP="00153B97">
      <w:pPr>
        <w:spacing w:after="0" w:line="240" w:lineRule="auto"/>
      </w:pPr>
      <w:r>
        <w:separator/>
      </w:r>
    </w:p>
  </w:endnote>
  <w:endnote w:type="continuationSeparator" w:id="0">
    <w:p w14:paraId="4490EE76" w14:textId="77777777" w:rsidR="002A7A51" w:rsidRDefault="002A7A5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03D3" w14:textId="77777777" w:rsidR="002A7A51" w:rsidRDefault="002A7A51" w:rsidP="00153B97">
      <w:pPr>
        <w:spacing w:after="0" w:line="240" w:lineRule="auto"/>
      </w:pPr>
      <w:r>
        <w:separator/>
      </w:r>
    </w:p>
  </w:footnote>
  <w:footnote w:type="continuationSeparator" w:id="0">
    <w:p w14:paraId="1BE30D1A" w14:textId="77777777" w:rsidR="002A7A51" w:rsidRDefault="002A7A5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4E97"/>
    <w:rsid w:val="00031B0E"/>
    <w:rsid w:val="00050DFE"/>
    <w:rsid w:val="00052C72"/>
    <w:rsid w:val="00056793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C4734"/>
    <w:rsid w:val="001D7025"/>
    <w:rsid w:val="00215968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A7A51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36094"/>
    <w:rsid w:val="00340642"/>
    <w:rsid w:val="00344CD0"/>
    <w:rsid w:val="003656EB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56C0"/>
    <w:rsid w:val="00481FE8"/>
    <w:rsid w:val="004873AC"/>
    <w:rsid w:val="0048761E"/>
    <w:rsid w:val="0049065B"/>
    <w:rsid w:val="00491D93"/>
    <w:rsid w:val="0049544C"/>
    <w:rsid w:val="004A314D"/>
    <w:rsid w:val="004A37CE"/>
    <w:rsid w:val="004B7583"/>
    <w:rsid w:val="004C08E0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4C74"/>
    <w:rsid w:val="005E6D82"/>
    <w:rsid w:val="006063C7"/>
    <w:rsid w:val="006125E3"/>
    <w:rsid w:val="006237E4"/>
    <w:rsid w:val="00632027"/>
    <w:rsid w:val="00642515"/>
    <w:rsid w:val="00642DF7"/>
    <w:rsid w:val="00643E80"/>
    <w:rsid w:val="0064535E"/>
    <w:rsid w:val="006620F1"/>
    <w:rsid w:val="0066601B"/>
    <w:rsid w:val="00676460"/>
    <w:rsid w:val="0069066D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D0F0E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1BF7"/>
    <w:rsid w:val="008C5BE2"/>
    <w:rsid w:val="008D0523"/>
    <w:rsid w:val="008D6B00"/>
    <w:rsid w:val="008F0A2E"/>
    <w:rsid w:val="0092465E"/>
    <w:rsid w:val="00924948"/>
    <w:rsid w:val="0094702A"/>
    <w:rsid w:val="00955B36"/>
    <w:rsid w:val="0097384E"/>
    <w:rsid w:val="0098514B"/>
    <w:rsid w:val="00985661"/>
    <w:rsid w:val="00987464"/>
    <w:rsid w:val="009A1846"/>
    <w:rsid w:val="009A44AB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87133"/>
    <w:rsid w:val="00BB2C5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5FA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3595"/>
    <w:rsid w:val="00EE2B99"/>
    <w:rsid w:val="00EF222A"/>
    <w:rsid w:val="00EF25B1"/>
    <w:rsid w:val="00F00043"/>
    <w:rsid w:val="00F16963"/>
    <w:rsid w:val="00F278EF"/>
    <w:rsid w:val="00F312F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22</cp:revision>
  <cp:lastPrinted>2022-02-17T11:25:00Z</cp:lastPrinted>
  <dcterms:created xsi:type="dcterms:W3CDTF">2023-04-20T12:36:00Z</dcterms:created>
  <dcterms:modified xsi:type="dcterms:W3CDTF">2026-01-22T09:31:00Z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