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DAC" w:rsidRDefault="00FE0DAC" w:rsidP="00FE0DAC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b/>
          <w:kern w:val="0"/>
          <w:sz w:val="28"/>
          <w:szCs w:val="28"/>
          <w:lang w:val="fr-FR"/>
          <w14:ligatures w14:val="none"/>
        </w:rPr>
      </w:pPr>
    </w:p>
    <w:p w:rsidR="00FE0DAC" w:rsidRPr="00FE0DAC" w:rsidRDefault="00FE0DAC" w:rsidP="00FE0DAC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b/>
          <w:kern w:val="0"/>
          <w:sz w:val="28"/>
          <w:szCs w:val="28"/>
          <w:lang w:val="fr-FR"/>
          <w14:ligatures w14:val="none"/>
        </w:rPr>
      </w:pPr>
      <w:proofErr w:type="spellStart"/>
      <w:r w:rsidRPr="00FE0DAC">
        <w:rPr>
          <w:rFonts w:ascii="Times New Roman" w:eastAsia="Times New Roman" w:hAnsi="Times New Roman" w:cs="Times New Roman"/>
          <w:b/>
          <w:kern w:val="0"/>
          <w:sz w:val="28"/>
          <w:szCs w:val="28"/>
          <w:lang w:val="fr-FR"/>
          <w14:ligatures w14:val="none"/>
        </w:rPr>
        <w:t>Anexa</w:t>
      </w:r>
      <w:proofErr w:type="spellEnd"/>
      <w:r w:rsidRPr="00FE0DAC">
        <w:rPr>
          <w:rFonts w:ascii="Times New Roman" w:eastAsia="Times New Roman" w:hAnsi="Times New Roman" w:cs="Times New Roman"/>
          <w:b/>
          <w:kern w:val="0"/>
          <w:sz w:val="28"/>
          <w:szCs w:val="28"/>
          <w:lang w:val="fr-FR"/>
          <w14:ligatures w14:val="none"/>
        </w:rPr>
        <w:t xml:space="preserve"> </w:t>
      </w:r>
    </w:p>
    <w:p w:rsidR="00FE0DAC" w:rsidRPr="00FE0DAC" w:rsidRDefault="00FE0DAC" w:rsidP="00FE0DAC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b/>
          <w:kern w:val="0"/>
          <w:sz w:val="28"/>
          <w:szCs w:val="28"/>
          <w:lang w:val="es-DO"/>
          <w14:ligatures w14:val="none"/>
        </w:rPr>
      </w:pPr>
      <w:proofErr w:type="gramStart"/>
      <w:r w:rsidRPr="00FE0DAC">
        <w:rPr>
          <w:rFonts w:ascii="Times New Roman" w:eastAsia="Times New Roman" w:hAnsi="Times New Roman" w:cs="Times New Roman"/>
          <w:b/>
          <w:kern w:val="0"/>
          <w:sz w:val="28"/>
          <w:szCs w:val="28"/>
          <w:lang w:val="fr-FR"/>
          <w14:ligatures w14:val="none"/>
        </w:rPr>
        <w:t>la</w:t>
      </w:r>
      <w:proofErr w:type="gramEnd"/>
      <w:r w:rsidRPr="00FE0DAC">
        <w:rPr>
          <w:rFonts w:ascii="Times New Roman" w:eastAsia="Times New Roman" w:hAnsi="Times New Roman" w:cs="Times New Roman"/>
          <w:b/>
          <w:kern w:val="0"/>
          <w:sz w:val="28"/>
          <w:szCs w:val="28"/>
          <w:lang w:val="fr-FR"/>
          <w14:ligatures w14:val="none"/>
        </w:rPr>
        <w:t xml:space="preserve"> </w:t>
      </w:r>
      <w:r w:rsidRPr="00FE0DAC">
        <w:rPr>
          <w:rFonts w:ascii="Times New Roman" w:eastAsia="Times New Roman" w:hAnsi="Times New Roman" w:cs="Times New Roman"/>
          <w:b/>
          <w:kern w:val="0"/>
          <w:sz w:val="28"/>
          <w:szCs w:val="28"/>
          <w:lang w:val="es-DO"/>
          <w14:ligatures w14:val="none"/>
        </w:rPr>
        <w:t>Hotărârea Consiliului Local Satu Mare nr............./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es-DO"/>
          <w14:ligatures w14:val="none"/>
        </w:rPr>
        <w:t>29.01.2026</w:t>
      </w:r>
    </w:p>
    <w:p w:rsidR="00FE0DAC" w:rsidRPr="00FE0DAC" w:rsidRDefault="00FE0DAC" w:rsidP="00FE0DAC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b/>
          <w:kern w:val="0"/>
          <w:sz w:val="28"/>
          <w:szCs w:val="28"/>
          <w:lang w:val="es-DO"/>
          <w14:ligatures w14:val="none"/>
        </w:rPr>
      </w:pPr>
    </w:p>
    <w:p w:rsidR="00FE0DAC" w:rsidRPr="00FE0DAC" w:rsidRDefault="00FE0DAC" w:rsidP="00FE0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fr-FR"/>
          <w14:ligatures w14:val="none"/>
        </w:rPr>
      </w:pPr>
      <w:proofErr w:type="spellStart"/>
      <w:r w:rsidRPr="00FE0DAC">
        <w:rPr>
          <w:rFonts w:ascii="Times New Roman" w:eastAsia="Times New Roman" w:hAnsi="Times New Roman" w:cs="Times New Roman"/>
          <w:b/>
          <w:kern w:val="0"/>
          <w:sz w:val="28"/>
          <w:szCs w:val="28"/>
          <w:lang w:val="fr-FR"/>
          <w14:ligatures w14:val="none"/>
        </w:rPr>
        <w:t>Fișa</w:t>
      </w:r>
      <w:proofErr w:type="spellEnd"/>
      <w:r w:rsidRPr="00FE0DAC">
        <w:rPr>
          <w:rFonts w:ascii="Times New Roman" w:eastAsia="Times New Roman" w:hAnsi="Times New Roman" w:cs="Times New Roman"/>
          <w:b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FE0DAC">
        <w:rPr>
          <w:rFonts w:ascii="Times New Roman" w:eastAsia="Times New Roman" w:hAnsi="Times New Roman" w:cs="Times New Roman"/>
          <w:b/>
          <w:kern w:val="0"/>
          <w:sz w:val="28"/>
          <w:szCs w:val="28"/>
          <w:lang w:val="fr-FR"/>
          <w14:ligatures w14:val="none"/>
        </w:rPr>
        <w:t>Cererii</w:t>
      </w:r>
      <w:proofErr w:type="spellEnd"/>
      <w:r w:rsidRPr="00FE0DAC">
        <w:rPr>
          <w:rFonts w:ascii="Times New Roman" w:eastAsia="Times New Roman" w:hAnsi="Times New Roman" w:cs="Times New Roman"/>
          <w:b/>
          <w:kern w:val="0"/>
          <w:sz w:val="28"/>
          <w:szCs w:val="28"/>
          <w:lang w:val="fr-FR"/>
          <w14:ligatures w14:val="none"/>
        </w:rPr>
        <w:t xml:space="preserve"> de </w:t>
      </w:r>
      <w:proofErr w:type="spellStart"/>
      <w:r w:rsidRPr="00FE0DAC">
        <w:rPr>
          <w:rFonts w:ascii="Times New Roman" w:eastAsia="Times New Roman" w:hAnsi="Times New Roman" w:cs="Times New Roman"/>
          <w:b/>
          <w:kern w:val="0"/>
          <w:sz w:val="28"/>
          <w:szCs w:val="28"/>
          <w:lang w:val="fr-FR"/>
          <w14:ligatures w14:val="none"/>
        </w:rPr>
        <w:t>proiect</w:t>
      </w:r>
      <w:proofErr w:type="spellEnd"/>
    </w:p>
    <w:p w:rsidR="00FE0DAC" w:rsidRPr="00FE0DAC" w:rsidRDefault="00FE0DAC" w:rsidP="00FE0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fr-FR"/>
          <w14:ligatures w14:val="none"/>
        </w:rPr>
      </w:pPr>
      <w:r w:rsidRPr="00FE0DAC">
        <w:rPr>
          <w:rFonts w:ascii="Times New Roman" w:eastAsia="Times New Roman" w:hAnsi="Times New Roman" w:cs="Times New Roman"/>
          <w:b/>
          <w:kern w:val="0"/>
          <w:sz w:val="28"/>
          <w:szCs w:val="28"/>
          <w:lang w:val="fr-FR"/>
          <w14:ligatures w14:val="none"/>
        </w:rPr>
        <w:t xml:space="preserve"> </w:t>
      </w:r>
      <w:r w:rsidRPr="00FE0DAC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Programul Incluziune și Demnitate Socială ( PIDS)  2021-2027</w:t>
      </w:r>
    </w:p>
    <w:p w:rsidR="00FE0DAC" w:rsidRPr="00FE0DAC" w:rsidRDefault="00FE0DAC" w:rsidP="00FE0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/>
          <w14:ligatures w14:val="none"/>
        </w:rPr>
      </w:pPr>
      <w:r w:rsidRPr="00FE0DA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/>
          <w14:ligatures w14:val="none"/>
        </w:rPr>
        <w:t xml:space="preserve">,, Consolidarea accesului la servicii sociale integrate pentru persoanele </w:t>
      </w:r>
    </w:p>
    <w:p w:rsidR="00FE0DAC" w:rsidRPr="00FE0DAC" w:rsidRDefault="00FE0DAC" w:rsidP="00FE0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/>
          <w14:ligatures w14:val="none"/>
        </w:rPr>
      </w:pPr>
      <w:r w:rsidRPr="00FE0DA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/>
          <w14:ligatures w14:val="none"/>
        </w:rPr>
        <w:t>marginalizate din Satu Mare"</w:t>
      </w:r>
    </w:p>
    <w:p w:rsidR="00FE0DAC" w:rsidRPr="00FE0DAC" w:rsidRDefault="00FE0DAC" w:rsidP="00FE0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fr-FR"/>
          <w14:ligatures w14:val="none"/>
        </w:rPr>
      </w:pPr>
    </w:p>
    <w:p w:rsidR="00FE0DAC" w:rsidRPr="00FE0DAC" w:rsidRDefault="00FE0DAC" w:rsidP="00FE0DAC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ro-RO"/>
          <w14:ligatures w14:val="none"/>
        </w:rPr>
      </w:pPr>
      <w:r w:rsidRPr="00FE0DAC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ro-RO"/>
          <w14:ligatures w14:val="none"/>
        </w:rPr>
        <w:t xml:space="preserve"> Măsura 2. Dezvoltarea de pachete de servicii educaționale și sociale complementare </w:t>
      </w:r>
    </w:p>
    <w:p w:rsidR="00FE0DAC" w:rsidRPr="00FE0DAC" w:rsidRDefault="00FE0DAC" w:rsidP="00FE0DAC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fr-FR"/>
          <w14:ligatures w14:val="none"/>
        </w:rPr>
      </w:pPr>
      <w:r w:rsidRPr="00FE0DAC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ro-RO"/>
          <w14:ligatures w14:val="none"/>
        </w:rPr>
        <w:t xml:space="preserve">Intervenția 2.2. Sprijin pentru accesul persoanelor marginalizate la servicii integrate (sociale, de sănătate și educație pentru sănătate, ocupare și educație) (PIDS 1.5) </w:t>
      </w:r>
    </w:p>
    <w:p w:rsidR="00FE0DAC" w:rsidRPr="00FE0DAC" w:rsidRDefault="00FE0DAC" w:rsidP="00FE0DAC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</w:pPr>
      <w:proofErr w:type="spellStart"/>
      <w:proofErr w:type="gramStart"/>
      <w:r w:rsidRPr="00FE0DAC">
        <w:rPr>
          <w:rFonts w:ascii="Times New Roman" w:eastAsia="Times New Roman" w:hAnsi="Times New Roman" w:cs="Times New Roman"/>
          <w:b/>
          <w:kern w:val="0"/>
          <w:sz w:val="28"/>
          <w:szCs w:val="28"/>
          <w:lang w:val="fr-FR"/>
          <w14:ligatures w14:val="none"/>
        </w:rPr>
        <w:t>Activități</w:t>
      </w:r>
      <w:proofErr w:type="spellEnd"/>
      <w:r w:rsidRPr="00FE0DAC">
        <w:rPr>
          <w:rFonts w:ascii="Times New Roman" w:eastAsia="Times New Roman" w:hAnsi="Times New Roman" w:cs="Times New Roman"/>
          <w:b/>
          <w:kern w:val="0"/>
          <w:sz w:val="28"/>
          <w:szCs w:val="28"/>
          <w:lang w:val="fr-FR"/>
          <w14:ligatures w14:val="none"/>
        </w:rPr>
        <w:t>:</w:t>
      </w:r>
      <w:proofErr w:type="gramEnd"/>
      <w:r w:rsidRPr="00FE0DAC">
        <w:rPr>
          <w:rFonts w:ascii="Times New Roman" w:eastAsia="Times New Roman" w:hAnsi="Times New Roman" w:cs="Times New Roman"/>
          <w:b/>
          <w:kern w:val="0"/>
          <w:sz w:val="28"/>
          <w:szCs w:val="28"/>
          <w:lang w:val="fr-FR"/>
          <w14:ligatures w14:val="none"/>
        </w:rPr>
        <w:t xml:space="preserve"> </w:t>
      </w:r>
    </w:p>
    <w:p w:rsidR="00FE0DAC" w:rsidRPr="00FE0DAC" w:rsidRDefault="00FE0DAC" w:rsidP="00FE0DAC">
      <w:pPr>
        <w:numPr>
          <w:ilvl w:val="0"/>
          <w:numId w:val="3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</w:pPr>
      <w:r w:rsidRPr="00FE0DAC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Activitatea 1. Servicii </w:t>
      </w:r>
      <w:bookmarkStart w:id="0" w:name="_Hlk219457855"/>
      <w:r w:rsidRPr="00FE0DAC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de informare și consiliere socială și/sau juridică </w:t>
      </w:r>
      <w:bookmarkEnd w:id="0"/>
      <w:r w:rsidRPr="00FE0DAC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(activitate obligatorie)</w:t>
      </w:r>
    </w:p>
    <w:p w:rsidR="00FE0DAC" w:rsidRPr="00FE0DAC" w:rsidRDefault="00FE0DAC" w:rsidP="00FE0DAC">
      <w:pPr>
        <w:numPr>
          <w:ilvl w:val="0"/>
          <w:numId w:val="3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</w:pPr>
      <w:r w:rsidRPr="00FE0DAC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Activitatea 2. </w:t>
      </w:r>
      <w:bookmarkStart w:id="1" w:name="_Hlk219457895"/>
      <w:r w:rsidRPr="00FE0DAC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Consiliere psihologică și/sau psihosocială și/sau suport emoțional </w:t>
      </w:r>
      <w:bookmarkEnd w:id="1"/>
      <w:r w:rsidRPr="00FE0DAC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(activitate obligatorie)</w:t>
      </w:r>
    </w:p>
    <w:p w:rsidR="00FE0DAC" w:rsidRPr="00FE0DAC" w:rsidRDefault="00FE0DAC" w:rsidP="00FE0DAC">
      <w:pPr>
        <w:numPr>
          <w:ilvl w:val="0"/>
          <w:numId w:val="3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</w:pPr>
      <w:r w:rsidRPr="00FE0DAC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Activitatea 3. </w:t>
      </w:r>
      <w:bookmarkStart w:id="2" w:name="_Hlk219457919"/>
      <w:r w:rsidRPr="00FE0DAC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Suport pentru dezvoltarea abilităților de viață independente </w:t>
      </w:r>
      <w:bookmarkEnd w:id="2"/>
      <w:r w:rsidRPr="00FE0DAC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(activitate obligatorie)</w:t>
      </w:r>
    </w:p>
    <w:p w:rsidR="00FE0DAC" w:rsidRPr="00FE0DAC" w:rsidRDefault="00FE0DAC" w:rsidP="00FE0DAC">
      <w:pPr>
        <w:numPr>
          <w:ilvl w:val="0"/>
          <w:numId w:val="3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</w:pPr>
      <w:r w:rsidRPr="00FE0DAC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Activitatea 4. </w:t>
      </w:r>
      <w:bookmarkStart w:id="3" w:name="_Hlk219457950"/>
      <w:r w:rsidRPr="00FE0DAC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Terapie ocupațională/ recuperare/ reabilitare func</w:t>
      </w:r>
      <w:bookmarkEnd w:id="3"/>
      <w:r w:rsidRPr="00FE0DAC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țională (activitate obligatorie)</w:t>
      </w:r>
    </w:p>
    <w:p w:rsidR="00FE0DAC" w:rsidRPr="00FE0DAC" w:rsidRDefault="00FE0DAC" w:rsidP="00FE0DAC">
      <w:pPr>
        <w:numPr>
          <w:ilvl w:val="0"/>
          <w:numId w:val="3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</w:pPr>
      <w:r w:rsidRPr="00FE0DAC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Activitatea 5. </w:t>
      </w:r>
      <w:bookmarkStart w:id="4" w:name="_Hlk219458005"/>
      <w:r w:rsidRPr="00FE0DAC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Activități de socializare și petrecerea timpului liber și/sau organizare și implicare în activități comunitare </w:t>
      </w:r>
      <w:bookmarkEnd w:id="4"/>
      <w:r w:rsidRPr="00FE0DAC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(activitate obligatorie)</w:t>
      </w:r>
    </w:p>
    <w:p w:rsidR="00FE0DAC" w:rsidRPr="00FE0DAC" w:rsidRDefault="00FE0DAC" w:rsidP="00FE0DAC">
      <w:pPr>
        <w:numPr>
          <w:ilvl w:val="0"/>
          <w:numId w:val="3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</w:pPr>
      <w:r w:rsidRPr="00FE0DAC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Activitatea 6. Acordarea de asistență medicală și/sau servicii medicale (activitate de referință)</w:t>
      </w:r>
    </w:p>
    <w:p w:rsidR="00FE0DAC" w:rsidRPr="00FE0DAC" w:rsidRDefault="00FE0DAC" w:rsidP="00FE0DAC">
      <w:pPr>
        <w:numPr>
          <w:ilvl w:val="0"/>
          <w:numId w:val="3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</w:pPr>
      <w:r w:rsidRPr="00FE0DAC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Activitatea 7. Asistență și suport individual/ de grup pentru luarea unei decizii, suport pentru realizarea activităților administrative (activitate de referință)</w:t>
      </w:r>
    </w:p>
    <w:p w:rsidR="00FE0DAC" w:rsidRPr="00FE0DAC" w:rsidRDefault="00FE0DAC" w:rsidP="00FE0DAC">
      <w:pPr>
        <w:numPr>
          <w:ilvl w:val="0"/>
          <w:numId w:val="3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fr-FR"/>
          <w14:ligatures w14:val="none"/>
        </w:rPr>
      </w:pPr>
      <w:r w:rsidRPr="00FE0DAC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Activitatea 8. Managementul proiectului</w:t>
      </w:r>
    </w:p>
    <w:p w:rsidR="00FE0DAC" w:rsidRPr="00FE0DAC" w:rsidRDefault="00FE0DAC" w:rsidP="00FE0DAC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fr-FR"/>
          <w14:ligatures w14:val="none"/>
        </w:rPr>
      </w:pPr>
      <w:r w:rsidRPr="00FE0DAC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val="ro-RO"/>
          <w14:ligatures w14:val="none"/>
        </w:rPr>
        <w:t>Apel de proiecte</w:t>
      </w:r>
      <w:r w:rsidRPr="00FE0DAC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 PIDS/609/PIDS_P1/OP4 - Pentru introducerea în MySMIS2021+ a fișelor de proiecte selectate de Grupurile de Acțiune Locală – etapa a III-a a mecanismului DLRC - Regiuni mai </w:t>
      </w:r>
      <w:proofErr w:type="spellStart"/>
      <w:r w:rsidRPr="00FE0DAC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putin</w:t>
      </w:r>
      <w:proofErr w:type="spellEnd"/>
      <w:r w:rsidRPr="00FE0DAC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 dezvoltate FSE+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.</w:t>
      </w:r>
    </w:p>
    <w:p w:rsidR="00FE0DAC" w:rsidRPr="00FE0DAC" w:rsidRDefault="00FE0DAC" w:rsidP="00FE0DAC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</w:pPr>
      <w:proofErr w:type="spellStart"/>
      <w:r w:rsidRPr="00FE0DAC">
        <w:rPr>
          <w:rFonts w:ascii="Times New Roman" w:eastAsia="Times New Roman" w:hAnsi="Times New Roman" w:cs="Times New Roman"/>
          <w:b/>
          <w:kern w:val="0"/>
          <w:sz w:val="28"/>
          <w:szCs w:val="28"/>
          <w:lang w:val="fr-FR"/>
          <w14:ligatures w14:val="none"/>
        </w:rPr>
        <w:t>Rezultat</w:t>
      </w:r>
      <w:proofErr w:type="spellEnd"/>
      <w:r w:rsidRPr="00FE0DAC">
        <w:rPr>
          <w:rFonts w:ascii="Times New Roman" w:eastAsia="Times New Roman" w:hAnsi="Times New Roman" w:cs="Times New Roman"/>
          <w:b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proofErr w:type="gramStart"/>
      <w:r w:rsidRPr="00FE0DAC">
        <w:rPr>
          <w:rFonts w:ascii="Times New Roman" w:eastAsia="Times New Roman" w:hAnsi="Times New Roman" w:cs="Times New Roman"/>
          <w:b/>
          <w:kern w:val="0"/>
          <w:sz w:val="28"/>
          <w:szCs w:val="28"/>
          <w:lang w:val="fr-FR"/>
          <w14:ligatures w14:val="none"/>
        </w:rPr>
        <w:t>așteptat</w:t>
      </w:r>
      <w:proofErr w:type="spellEnd"/>
      <w:r w:rsidRPr="00FE0DAC">
        <w:rPr>
          <w:rFonts w:ascii="Times New Roman" w:eastAsia="Times New Roman" w:hAnsi="Times New Roman" w:cs="Times New Roman"/>
          <w:b/>
          <w:kern w:val="0"/>
          <w:sz w:val="28"/>
          <w:szCs w:val="28"/>
          <w:lang w:val="fr-FR"/>
          <w14:ligatures w14:val="none"/>
        </w:rPr>
        <w:t>:</w:t>
      </w:r>
      <w:proofErr w:type="gramEnd"/>
      <w:r w:rsidRPr="00FE0DAC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</w:p>
    <w:p w:rsidR="00FE0DAC" w:rsidRPr="00FE0DAC" w:rsidRDefault="00FE0DAC" w:rsidP="00FE0DAC">
      <w:pPr>
        <w:spacing w:before="120" w:after="120" w:line="240" w:lineRule="auto"/>
        <w:ind w:left="360"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FE0D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Principalul</w:t>
      </w:r>
      <w:proofErr w:type="spellEnd"/>
      <w:r w:rsidRPr="00FE0D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E0D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rezultat</w:t>
      </w:r>
      <w:proofErr w:type="spellEnd"/>
      <w:r w:rsidRPr="00FE0D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E0D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așteptat</w:t>
      </w:r>
      <w:proofErr w:type="spellEnd"/>
      <w:r w:rsidRPr="00FE0D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E0D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prin</w:t>
      </w:r>
      <w:proofErr w:type="spellEnd"/>
      <w:r w:rsidRPr="00FE0D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E0D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implementarea</w:t>
      </w:r>
      <w:proofErr w:type="spellEnd"/>
      <w:r w:rsidRPr="00FE0D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E0D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intervențiilor</w:t>
      </w:r>
      <w:proofErr w:type="spellEnd"/>
      <w:r w:rsidRPr="00FE0D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integrate din </w:t>
      </w:r>
      <w:proofErr w:type="spellStart"/>
      <w:r w:rsidRPr="00FE0D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cadrul</w:t>
      </w:r>
      <w:proofErr w:type="spellEnd"/>
      <w:r w:rsidRPr="00FE0D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E0D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Măsurii</w:t>
      </w:r>
      <w:proofErr w:type="spellEnd"/>
      <w:r w:rsidRPr="00FE0D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2 </w:t>
      </w:r>
      <w:proofErr w:type="spellStart"/>
      <w:r w:rsidRPr="00FE0D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este</w:t>
      </w:r>
      <w:proofErr w:type="spellEnd"/>
      <w:r w:rsidRPr="00FE0D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E0D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accesul</w:t>
      </w:r>
      <w:proofErr w:type="spellEnd"/>
      <w:r w:rsidRPr="00FE0D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egal la </w:t>
      </w:r>
      <w:proofErr w:type="spellStart"/>
      <w:r w:rsidRPr="00FE0D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servicii</w:t>
      </w:r>
      <w:proofErr w:type="spellEnd"/>
      <w:r w:rsidRPr="00FE0D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E0D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pentru</w:t>
      </w:r>
      <w:proofErr w:type="spellEnd"/>
      <w:r w:rsidRPr="00FE0D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375 de </w:t>
      </w:r>
      <w:proofErr w:type="spellStart"/>
      <w:r w:rsidRPr="00FE0D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persoane</w:t>
      </w:r>
      <w:proofErr w:type="spellEnd"/>
      <w:r w:rsidRPr="00FE0D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(317 </w:t>
      </w:r>
      <w:proofErr w:type="spellStart"/>
      <w:r w:rsidRPr="00FE0D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adulti</w:t>
      </w:r>
      <w:proofErr w:type="spellEnd"/>
      <w:r w:rsidRPr="00FE0D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E0D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</w:t>
      </w:r>
      <w:proofErr w:type="spellEnd"/>
      <w:r w:rsidRPr="00FE0D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58 </w:t>
      </w:r>
      <w:proofErr w:type="spellStart"/>
      <w:r w:rsidRPr="00FE0D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copii</w:t>
      </w:r>
      <w:proofErr w:type="spellEnd"/>
      <w:r w:rsidRPr="00FE0D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) din ZUM SATU MARE </w:t>
      </w:r>
      <w:proofErr w:type="spellStart"/>
      <w:r w:rsidRPr="00FE0D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Pr="00FE0D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E0D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diminuarea</w:t>
      </w:r>
      <w:proofErr w:type="spellEnd"/>
      <w:r w:rsidRPr="00FE0D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E0D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discriminării</w:t>
      </w:r>
      <w:proofErr w:type="spellEnd"/>
      <w:r w:rsidRPr="00FE0D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:rsidR="00FE0DAC" w:rsidRPr="00FE0DAC" w:rsidRDefault="00FE0DAC" w:rsidP="00FE0DAC">
      <w:pPr>
        <w:spacing w:before="120" w:after="120" w:line="240" w:lineRule="auto"/>
        <w:ind w:left="360"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:rsidR="00FE0DAC" w:rsidRPr="00FE0DAC" w:rsidRDefault="00FE0DAC" w:rsidP="00FE0DAC">
      <w:pPr>
        <w:spacing w:before="120" w:after="120" w:line="240" w:lineRule="auto"/>
        <w:ind w:left="360"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:rsidR="00FE0DAC" w:rsidRPr="00FE0DAC" w:rsidRDefault="00FE0DAC" w:rsidP="00FE0DAC">
      <w:pPr>
        <w:spacing w:before="120" w:after="120" w:line="240" w:lineRule="auto"/>
        <w:ind w:left="360"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:rsidR="00FE0DAC" w:rsidRPr="00FE0DAC" w:rsidRDefault="00FE0DAC" w:rsidP="00FE0DAC">
      <w:pPr>
        <w:spacing w:before="120" w:after="120" w:line="240" w:lineRule="auto"/>
        <w:ind w:left="360"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:rsidR="00FE0DAC" w:rsidRPr="00FE0DAC" w:rsidRDefault="00FE0DAC" w:rsidP="00FE0DAC">
      <w:pPr>
        <w:spacing w:before="120" w:after="120" w:line="240" w:lineRule="auto"/>
        <w:ind w:left="360"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</w:pPr>
    </w:p>
    <w:p w:rsidR="00FE0DAC" w:rsidRPr="00FE0DAC" w:rsidRDefault="00FE0DAC" w:rsidP="00FE0DAC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</w:pPr>
      <w:r w:rsidRPr="00FE0DAC">
        <w:rPr>
          <w:rFonts w:ascii="Times New Roman" w:eastAsia="SimSun" w:hAnsi="Times New Roman" w:cs="Times New Roman"/>
          <w:b/>
          <w:kern w:val="0"/>
          <w:sz w:val="28"/>
          <w:szCs w:val="28"/>
          <w:lang w:val="fr-FR"/>
          <w14:ligatures w14:val="none"/>
        </w:rPr>
        <w:t xml:space="preserve">Grup </w:t>
      </w:r>
      <w:proofErr w:type="spellStart"/>
      <w:r w:rsidRPr="00FE0DAC">
        <w:rPr>
          <w:rFonts w:ascii="Times New Roman" w:eastAsia="SimSun" w:hAnsi="Times New Roman" w:cs="Times New Roman"/>
          <w:b/>
          <w:kern w:val="0"/>
          <w:sz w:val="28"/>
          <w:szCs w:val="28"/>
          <w:lang w:val="fr-FR"/>
          <w14:ligatures w14:val="none"/>
        </w:rPr>
        <w:t>țintă</w:t>
      </w:r>
      <w:proofErr w:type="spellEnd"/>
      <w:r w:rsidRPr="00FE0DAC">
        <w:rPr>
          <w:rFonts w:ascii="Times New Roman" w:eastAsia="SimSun" w:hAnsi="Times New Roman" w:cs="Times New Roman"/>
          <w:b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proofErr w:type="gramStart"/>
      <w:r w:rsidRPr="00FE0DAC">
        <w:rPr>
          <w:rFonts w:ascii="Times New Roman" w:eastAsia="SimSun" w:hAnsi="Times New Roman" w:cs="Times New Roman"/>
          <w:b/>
          <w:kern w:val="0"/>
          <w:sz w:val="28"/>
          <w:szCs w:val="28"/>
          <w:lang w:val="fr-FR"/>
          <w14:ligatures w14:val="none"/>
        </w:rPr>
        <w:t>eligibil</w:t>
      </w:r>
      <w:proofErr w:type="spellEnd"/>
      <w:r w:rsidRPr="00FE0DAC">
        <w:rPr>
          <w:rFonts w:ascii="Times New Roman" w:eastAsia="SimSun" w:hAnsi="Times New Roman" w:cs="Times New Roman"/>
          <w:b/>
          <w:kern w:val="0"/>
          <w:sz w:val="28"/>
          <w:szCs w:val="28"/>
          <w:lang w:val="fr-FR"/>
          <w14:ligatures w14:val="none"/>
        </w:rPr>
        <w:t>:</w:t>
      </w:r>
      <w:proofErr w:type="gramEnd"/>
      <w:r w:rsidRPr="00FE0DAC">
        <w:rPr>
          <w:rFonts w:ascii="Times New Roman" w:eastAsia="SimSun" w:hAnsi="Times New Roman" w:cs="Times New Roman"/>
          <w:b/>
          <w:kern w:val="0"/>
          <w:sz w:val="28"/>
          <w:szCs w:val="28"/>
          <w:lang w:val="fr-FR"/>
          <w14:ligatures w14:val="none"/>
        </w:rPr>
        <w:t xml:space="preserve"> </w:t>
      </w:r>
    </w:p>
    <w:p w:rsidR="00FE0DAC" w:rsidRPr="00FE0DAC" w:rsidRDefault="00FE0DAC" w:rsidP="00FE0DAC">
      <w:pPr>
        <w:spacing w:before="120" w:after="120" w:line="240" w:lineRule="auto"/>
        <w:ind w:left="360"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FE0D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Grupul</w:t>
      </w:r>
      <w:proofErr w:type="spellEnd"/>
      <w:r w:rsidRPr="00FE0D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E0D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țintă</w:t>
      </w:r>
      <w:proofErr w:type="spellEnd"/>
      <w:r w:rsidRPr="00FE0D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E0D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eligibil</w:t>
      </w:r>
      <w:proofErr w:type="spellEnd"/>
      <w:r w:rsidRPr="00FE0D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E0D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este</w:t>
      </w:r>
      <w:proofErr w:type="spellEnd"/>
      <w:r w:rsidRPr="00FE0D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E0D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compus</w:t>
      </w:r>
      <w:proofErr w:type="spellEnd"/>
      <w:r w:rsidRPr="00FE0D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din 375 </w:t>
      </w:r>
      <w:proofErr w:type="spellStart"/>
      <w:r w:rsidRPr="00FE0D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persoane</w:t>
      </w:r>
      <w:proofErr w:type="spellEnd"/>
      <w:r w:rsidRPr="00FE0D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E0D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aflate</w:t>
      </w:r>
      <w:proofErr w:type="spellEnd"/>
      <w:r w:rsidRPr="00FE0D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E0D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în</w:t>
      </w:r>
      <w:proofErr w:type="spellEnd"/>
      <w:r w:rsidRPr="00FE0D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E0D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situație</w:t>
      </w:r>
      <w:proofErr w:type="spellEnd"/>
      <w:r w:rsidRPr="00FE0D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FE0D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risc</w:t>
      </w:r>
      <w:proofErr w:type="spellEnd"/>
      <w:r w:rsidRPr="00FE0D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E0D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Pr="00FE0D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E0D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excluziune</w:t>
      </w:r>
      <w:proofErr w:type="spellEnd"/>
      <w:r w:rsidRPr="00FE0D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E0D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socială</w:t>
      </w:r>
      <w:proofErr w:type="spellEnd"/>
      <w:r w:rsidRPr="00FE0D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E0D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ce</w:t>
      </w:r>
      <w:proofErr w:type="spellEnd"/>
      <w:r w:rsidRPr="00FE0D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au </w:t>
      </w:r>
      <w:proofErr w:type="spellStart"/>
      <w:r w:rsidRPr="00FE0D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domiciliul</w:t>
      </w:r>
      <w:proofErr w:type="spellEnd"/>
      <w:r w:rsidRPr="00FE0D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/</w:t>
      </w:r>
      <w:proofErr w:type="spellStart"/>
      <w:r w:rsidRPr="00FE0D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reședința</w:t>
      </w:r>
      <w:proofErr w:type="spellEnd"/>
      <w:r w:rsidRPr="00FE0D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/</w:t>
      </w:r>
      <w:proofErr w:type="spellStart"/>
      <w:r w:rsidRPr="00FE0D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locuiesc</w:t>
      </w:r>
      <w:proofErr w:type="spellEnd"/>
      <w:r w:rsidRPr="00FE0D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E0D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în</w:t>
      </w:r>
      <w:proofErr w:type="spellEnd"/>
      <w:r w:rsidRPr="00FE0D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E0D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teritoriul</w:t>
      </w:r>
      <w:proofErr w:type="spellEnd"/>
      <w:r w:rsidRPr="00FE0D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E0D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vizat</w:t>
      </w:r>
      <w:proofErr w:type="spellEnd"/>
      <w:r w:rsidRPr="00FE0D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FE0D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implementarea</w:t>
      </w:r>
      <w:proofErr w:type="spellEnd"/>
      <w:r w:rsidRPr="00FE0D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SDL </w:t>
      </w:r>
      <w:proofErr w:type="spellStart"/>
      <w:r w:rsidRPr="00FE0DAC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Municipiul</w:t>
      </w:r>
      <w:proofErr w:type="spellEnd"/>
      <w:r w:rsidRPr="00FE0DAC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Satu Mare</w:t>
      </w:r>
      <w:r w:rsidRPr="00FE0D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 </w:t>
      </w:r>
    </w:p>
    <w:p w:rsidR="00FE0DAC" w:rsidRPr="00FE0DAC" w:rsidRDefault="00FE0DAC" w:rsidP="00FE0DAC">
      <w:pPr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proofErr w:type="spellStart"/>
      <w:r w:rsidRPr="00FE0D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Grupul</w:t>
      </w:r>
      <w:proofErr w:type="spellEnd"/>
      <w:r w:rsidRPr="00FE0D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E0D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țintă</w:t>
      </w:r>
      <w:proofErr w:type="spellEnd"/>
      <w:r w:rsidRPr="00FE0D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E0D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vizat</w:t>
      </w:r>
      <w:proofErr w:type="spellEnd"/>
      <w:r w:rsidRPr="00FE0D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FE0D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acest</w:t>
      </w:r>
      <w:proofErr w:type="spellEnd"/>
      <w:r w:rsidRPr="00FE0D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E0D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proiect</w:t>
      </w:r>
      <w:proofErr w:type="spellEnd"/>
      <w:r w:rsidRPr="00FE0D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E0D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este</w:t>
      </w:r>
      <w:proofErr w:type="spellEnd"/>
      <w:r w:rsidRPr="00FE0D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format din: </w:t>
      </w:r>
      <w:r w:rsidRPr="00FE0DA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375 </w:t>
      </w:r>
      <w:proofErr w:type="spellStart"/>
      <w:r w:rsidRPr="00FE0DA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persoane</w:t>
      </w:r>
      <w:proofErr w:type="spellEnd"/>
      <w:r w:rsidRPr="00FE0DA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, </w:t>
      </w:r>
      <w:proofErr w:type="spellStart"/>
      <w:r w:rsidRPr="00FE0DA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distribuițe</w:t>
      </w:r>
      <w:proofErr w:type="spellEnd"/>
      <w:r w:rsidRPr="00FE0DA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FE0DA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astfel</w:t>
      </w:r>
      <w:proofErr w:type="spellEnd"/>
      <w:r w:rsidRPr="00FE0DA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:</w:t>
      </w:r>
    </w:p>
    <w:p w:rsidR="00FE0DAC" w:rsidRPr="00FE0DAC" w:rsidRDefault="00FE0DAC" w:rsidP="00FE0DA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5" w:name="_Hlk219457765"/>
      <w:r w:rsidRPr="00FE0D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317 </w:t>
      </w:r>
      <w:proofErr w:type="spellStart"/>
      <w:r w:rsidRPr="00FE0D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adulti</w:t>
      </w:r>
      <w:proofErr w:type="spellEnd"/>
      <w:r w:rsidRPr="00FE0D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;</w:t>
      </w:r>
    </w:p>
    <w:p w:rsidR="00FE0DAC" w:rsidRPr="00FE0DAC" w:rsidRDefault="00FE0DAC" w:rsidP="00FE0DA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E0D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58 </w:t>
      </w:r>
      <w:proofErr w:type="spellStart"/>
      <w:r w:rsidRPr="00FE0D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copii</w:t>
      </w:r>
      <w:bookmarkEnd w:id="5"/>
      <w:proofErr w:type="spellEnd"/>
      <w:r w:rsidRPr="00FE0D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;</w:t>
      </w:r>
    </w:p>
    <w:p w:rsidR="00FE0DAC" w:rsidRPr="00FE0DAC" w:rsidRDefault="00FE0DAC" w:rsidP="00FE0DAC">
      <w:pPr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fr-FR"/>
          <w14:ligatures w14:val="none"/>
        </w:rPr>
        <w:t xml:space="preserve">    </w:t>
      </w:r>
      <w:proofErr w:type="spellStart"/>
      <w:r w:rsidRPr="00FE0DAC">
        <w:rPr>
          <w:rFonts w:ascii="Times New Roman" w:eastAsia="Times New Roman" w:hAnsi="Times New Roman" w:cs="Times New Roman"/>
          <w:b/>
          <w:kern w:val="0"/>
          <w:sz w:val="28"/>
          <w:szCs w:val="28"/>
          <w:lang w:val="fr-FR"/>
          <w14:ligatures w14:val="none"/>
        </w:rPr>
        <w:t>Perioada</w:t>
      </w:r>
      <w:proofErr w:type="spellEnd"/>
      <w:r w:rsidRPr="00FE0DAC">
        <w:rPr>
          <w:rFonts w:ascii="Times New Roman" w:eastAsia="Times New Roman" w:hAnsi="Times New Roman" w:cs="Times New Roman"/>
          <w:b/>
          <w:kern w:val="0"/>
          <w:sz w:val="28"/>
          <w:szCs w:val="28"/>
          <w:lang w:val="fr-FR"/>
          <w14:ligatures w14:val="none"/>
        </w:rPr>
        <w:t xml:space="preserve"> de </w:t>
      </w:r>
      <w:proofErr w:type="spellStart"/>
      <w:r w:rsidRPr="00FE0DAC">
        <w:rPr>
          <w:rFonts w:ascii="Times New Roman" w:eastAsia="Times New Roman" w:hAnsi="Times New Roman" w:cs="Times New Roman"/>
          <w:b/>
          <w:kern w:val="0"/>
          <w:sz w:val="28"/>
          <w:szCs w:val="28"/>
          <w:lang w:val="fr-FR"/>
          <w14:ligatures w14:val="none"/>
        </w:rPr>
        <w:t>implementare</w:t>
      </w:r>
      <w:proofErr w:type="spellEnd"/>
      <w:r w:rsidRPr="00FE0DAC">
        <w:rPr>
          <w:rFonts w:ascii="Times New Roman" w:eastAsia="Times New Roman" w:hAnsi="Times New Roman" w:cs="Times New Roman"/>
          <w:b/>
          <w:kern w:val="0"/>
          <w:sz w:val="28"/>
          <w:szCs w:val="28"/>
          <w:lang w:val="fr-FR"/>
          <w14:ligatures w14:val="none"/>
        </w:rPr>
        <w:t xml:space="preserve"> </w:t>
      </w:r>
      <w:proofErr w:type="gramStart"/>
      <w:r w:rsidRPr="00FE0DAC">
        <w:rPr>
          <w:rFonts w:ascii="Times New Roman" w:eastAsia="Times New Roman" w:hAnsi="Times New Roman" w:cs="Times New Roman"/>
          <w:b/>
          <w:kern w:val="0"/>
          <w:sz w:val="28"/>
          <w:szCs w:val="28"/>
          <w:lang w:val="fr-FR"/>
          <w14:ligatures w14:val="none"/>
        </w:rPr>
        <w:t xml:space="preserve">a  </w:t>
      </w:r>
      <w:proofErr w:type="spellStart"/>
      <w:r w:rsidRPr="00FE0DAC">
        <w:rPr>
          <w:rFonts w:ascii="Times New Roman" w:eastAsia="Times New Roman" w:hAnsi="Times New Roman" w:cs="Times New Roman"/>
          <w:b/>
          <w:kern w:val="0"/>
          <w:sz w:val="28"/>
          <w:szCs w:val="28"/>
          <w:lang w:val="fr-FR"/>
          <w14:ligatures w14:val="none"/>
        </w:rPr>
        <w:t>proiectului</w:t>
      </w:r>
      <w:proofErr w:type="spellEnd"/>
      <w:proofErr w:type="gramEnd"/>
      <w:r w:rsidRPr="00FE0DAC">
        <w:rPr>
          <w:rFonts w:ascii="Times New Roman" w:eastAsia="Times New Roman" w:hAnsi="Times New Roman" w:cs="Times New Roman"/>
          <w:b/>
          <w:kern w:val="0"/>
          <w:sz w:val="28"/>
          <w:szCs w:val="28"/>
          <w:lang w:val="fr-FR"/>
          <w14:ligatures w14:val="none"/>
        </w:rPr>
        <w:t xml:space="preserve"> :  </w:t>
      </w:r>
      <w:r w:rsidRPr="00FE0DAC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maximum 24 </w:t>
      </w:r>
      <w:proofErr w:type="spellStart"/>
      <w:r w:rsidRPr="00FE0DAC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luni</w:t>
      </w:r>
      <w:proofErr w:type="spellEnd"/>
      <w:r w:rsidRPr="00FE0DAC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.</w:t>
      </w:r>
    </w:p>
    <w:p w:rsidR="00FE0DAC" w:rsidRPr="00FE0DAC" w:rsidRDefault="00FE0DAC" w:rsidP="00FE0DAC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</w:pPr>
      <w:proofErr w:type="spellStart"/>
      <w:r w:rsidRPr="00FE0DAC">
        <w:rPr>
          <w:rFonts w:ascii="Times New Roman" w:eastAsia="Times New Roman" w:hAnsi="Times New Roman" w:cs="Times New Roman"/>
          <w:b/>
          <w:kern w:val="0"/>
          <w:sz w:val="28"/>
          <w:szCs w:val="28"/>
          <w:lang w:val="fr-FR"/>
          <w14:ligatures w14:val="none"/>
        </w:rPr>
        <w:t>Valoarea</w:t>
      </w:r>
      <w:proofErr w:type="spellEnd"/>
      <w:r w:rsidRPr="00FE0DAC">
        <w:rPr>
          <w:rFonts w:ascii="Times New Roman" w:eastAsia="Times New Roman" w:hAnsi="Times New Roman" w:cs="Times New Roman"/>
          <w:b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FE0DAC">
        <w:rPr>
          <w:rFonts w:ascii="Times New Roman" w:eastAsia="Times New Roman" w:hAnsi="Times New Roman" w:cs="Times New Roman"/>
          <w:b/>
          <w:kern w:val="0"/>
          <w:sz w:val="28"/>
          <w:szCs w:val="28"/>
          <w:lang w:val="fr-FR"/>
          <w14:ligatures w14:val="none"/>
        </w:rPr>
        <w:t>maximă</w:t>
      </w:r>
      <w:proofErr w:type="spellEnd"/>
      <w:r w:rsidRPr="00FE0DAC">
        <w:rPr>
          <w:rFonts w:ascii="Times New Roman" w:eastAsia="Times New Roman" w:hAnsi="Times New Roman" w:cs="Times New Roman"/>
          <w:b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FE0DAC">
        <w:rPr>
          <w:rFonts w:ascii="Times New Roman" w:eastAsia="Times New Roman" w:hAnsi="Times New Roman" w:cs="Times New Roman"/>
          <w:b/>
          <w:kern w:val="0"/>
          <w:sz w:val="28"/>
          <w:szCs w:val="28"/>
          <w:lang w:val="fr-FR"/>
          <w14:ligatures w14:val="none"/>
        </w:rPr>
        <w:t>eligibilă</w:t>
      </w:r>
      <w:proofErr w:type="spellEnd"/>
      <w:r w:rsidRPr="00FE0DAC">
        <w:rPr>
          <w:rFonts w:ascii="Times New Roman" w:eastAsia="Times New Roman" w:hAnsi="Times New Roman" w:cs="Times New Roman"/>
          <w:b/>
          <w:kern w:val="0"/>
          <w:sz w:val="28"/>
          <w:szCs w:val="28"/>
          <w:lang w:val="fr-FR"/>
          <w14:ligatures w14:val="none"/>
        </w:rPr>
        <w:t xml:space="preserve"> a </w:t>
      </w:r>
      <w:proofErr w:type="spellStart"/>
      <w:proofErr w:type="gramStart"/>
      <w:r w:rsidRPr="00FE0DAC">
        <w:rPr>
          <w:rFonts w:ascii="Times New Roman" w:eastAsia="Times New Roman" w:hAnsi="Times New Roman" w:cs="Times New Roman"/>
          <w:b/>
          <w:kern w:val="0"/>
          <w:sz w:val="28"/>
          <w:szCs w:val="28"/>
          <w:lang w:val="fr-FR"/>
          <w14:ligatures w14:val="none"/>
        </w:rPr>
        <w:t>proiectului</w:t>
      </w:r>
      <w:proofErr w:type="spellEnd"/>
      <w:r w:rsidRPr="00FE0DAC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:</w:t>
      </w:r>
      <w:proofErr w:type="gramEnd"/>
      <w:r w:rsidRPr="00FE0DAC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bookmarkStart w:id="6" w:name="_Hlk219372821"/>
      <w:r w:rsidRPr="00FE0DAC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2.487.506,10</w:t>
      </w:r>
      <w:bookmarkEnd w:id="6"/>
      <w:r w:rsidRPr="00FE0DAC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lei</w:t>
      </w:r>
    </w:p>
    <w:p w:rsidR="00FE0DAC" w:rsidRPr="00FE0DAC" w:rsidRDefault="00FE0DAC" w:rsidP="00FE0DAC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</w:pPr>
      <w:r w:rsidRPr="00FE0DAC">
        <w:rPr>
          <w:rFonts w:ascii="Times New Roman" w:eastAsia="Times New Roman" w:hAnsi="Times New Roman" w:cs="Times New Roman"/>
          <w:b/>
          <w:kern w:val="0"/>
          <w:sz w:val="28"/>
          <w:szCs w:val="28"/>
          <w:lang w:val="fr-FR"/>
          <w14:ligatures w14:val="none"/>
        </w:rPr>
        <w:t xml:space="preserve">Total </w:t>
      </w:r>
      <w:proofErr w:type="spellStart"/>
      <w:r w:rsidRPr="00FE0DAC">
        <w:rPr>
          <w:rFonts w:ascii="Times New Roman" w:eastAsia="Times New Roman" w:hAnsi="Times New Roman" w:cs="Times New Roman"/>
          <w:b/>
          <w:kern w:val="0"/>
          <w:sz w:val="28"/>
          <w:szCs w:val="28"/>
          <w:lang w:val="fr-FR"/>
          <w14:ligatures w14:val="none"/>
        </w:rPr>
        <w:t>buget</w:t>
      </w:r>
      <w:proofErr w:type="spellEnd"/>
      <w:r w:rsidRPr="00FE0DAC">
        <w:rPr>
          <w:rFonts w:ascii="Times New Roman" w:eastAsia="Times New Roman" w:hAnsi="Times New Roman" w:cs="Times New Roman"/>
          <w:b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FE0DAC">
        <w:rPr>
          <w:rFonts w:ascii="Times New Roman" w:eastAsia="Times New Roman" w:hAnsi="Times New Roman" w:cs="Times New Roman"/>
          <w:b/>
          <w:kern w:val="0"/>
          <w:sz w:val="28"/>
          <w:szCs w:val="28"/>
          <w:lang w:val="fr-FR"/>
          <w14:ligatures w14:val="none"/>
        </w:rPr>
        <w:t>proiect</w:t>
      </w:r>
      <w:proofErr w:type="spellEnd"/>
      <w:r w:rsidRPr="00FE0DAC">
        <w:rPr>
          <w:rFonts w:ascii="Times New Roman" w:eastAsia="Times New Roman" w:hAnsi="Times New Roman" w:cs="Times New Roman"/>
          <w:b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FE0DAC">
        <w:rPr>
          <w:rFonts w:ascii="Times New Roman" w:eastAsia="Times New Roman" w:hAnsi="Times New Roman" w:cs="Times New Roman"/>
          <w:b/>
          <w:kern w:val="0"/>
          <w:sz w:val="28"/>
          <w:szCs w:val="28"/>
          <w:lang w:val="fr-FR"/>
          <w14:ligatures w14:val="none"/>
        </w:rPr>
        <w:t>eligibil</w:t>
      </w:r>
      <w:proofErr w:type="spellEnd"/>
      <w:r w:rsidRPr="00FE0DAC">
        <w:rPr>
          <w:rFonts w:ascii="Times New Roman" w:eastAsia="Times New Roman" w:hAnsi="Times New Roman" w:cs="Times New Roman"/>
          <w:b/>
          <w:kern w:val="0"/>
          <w:sz w:val="28"/>
          <w:szCs w:val="28"/>
          <w:lang w:val="fr-FR"/>
          <w14:ligatures w14:val="none"/>
        </w:rPr>
        <w:t xml:space="preserve"> : </w:t>
      </w:r>
      <w:r w:rsidRPr="00FE0DAC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2.487.506,10 </w:t>
      </w:r>
      <w:r w:rsidRPr="00FE0DA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fr-FR"/>
          <w14:ligatures w14:val="none"/>
        </w:rPr>
        <w:t>lei.</w:t>
      </w:r>
    </w:p>
    <w:p w:rsidR="00FE0DAC" w:rsidRPr="00FE0DAC" w:rsidRDefault="00FE0DAC" w:rsidP="00FE0DAC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fr-FR"/>
          <w14:ligatures w14:val="none"/>
        </w:rPr>
      </w:pPr>
      <w:r w:rsidRPr="00FE0DAC">
        <w:rPr>
          <w:rFonts w:ascii="Times New Roman" w:eastAsia="Times New Roman" w:hAnsi="Times New Roman" w:cs="Times New Roman"/>
          <w:b/>
          <w:kern w:val="0"/>
          <w:sz w:val="28"/>
          <w:szCs w:val="28"/>
          <w:lang w:val="fr-FR"/>
          <w14:ligatures w14:val="none"/>
        </w:rPr>
        <w:t xml:space="preserve">Total </w:t>
      </w:r>
      <w:proofErr w:type="spellStart"/>
      <w:r w:rsidRPr="00FE0DAC">
        <w:rPr>
          <w:rFonts w:ascii="Times New Roman" w:eastAsia="Times New Roman" w:hAnsi="Times New Roman" w:cs="Times New Roman"/>
          <w:b/>
          <w:kern w:val="0"/>
          <w:sz w:val="28"/>
          <w:szCs w:val="28"/>
          <w:lang w:val="fr-FR"/>
          <w14:ligatures w14:val="none"/>
        </w:rPr>
        <w:t>buget</w:t>
      </w:r>
      <w:proofErr w:type="spellEnd"/>
      <w:r w:rsidRPr="00FE0DAC">
        <w:rPr>
          <w:rFonts w:ascii="Times New Roman" w:eastAsia="Times New Roman" w:hAnsi="Times New Roman" w:cs="Times New Roman"/>
          <w:b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FE0DAC">
        <w:rPr>
          <w:rFonts w:ascii="Times New Roman" w:eastAsia="Times New Roman" w:hAnsi="Times New Roman" w:cs="Times New Roman"/>
          <w:b/>
          <w:kern w:val="0"/>
          <w:sz w:val="28"/>
          <w:szCs w:val="28"/>
          <w:lang w:val="fr-FR"/>
          <w14:ligatures w14:val="none"/>
        </w:rPr>
        <w:t>nerambursabil</w:t>
      </w:r>
      <w:proofErr w:type="spellEnd"/>
      <w:r w:rsidRPr="00FE0DAC">
        <w:rPr>
          <w:rFonts w:ascii="Times New Roman" w:eastAsia="Times New Roman" w:hAnsi="Times New Roman" w:cs="Times New Roman"/>
          <w:b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FE0DAC">
        <w:rPr>
          <w:rFonts w:ascii="Times New Roman" w:eastAsia="Times New Roman" w:hAnsi="Times New Roman" w:cs="Times New Roman"/>
          <w:b/>
          <w:kern w:val="0"/>
          <w:sz w:val="28"/>
          <w:szCs w:val="28"/>
          <w:lang w:val="fr-FR"/>
          <w14:ligatures w14:val="none"/>
        </w:rPr>
        <w:t>Direcția</w:t>
      </w:r>
      <w:proofErr w:type="spellEnd"/>
      <w:r w:rsidRPr="00FE0DAC">
        <w:rPr>
          <w:rFonts w:ascii="Times New Roman" w:eastAsia="Times New Roman" w:hAnsi="Times New Roman" w:cs="Times New Roman"/>
          <w:b/>
          <w:kern w:val="0"/>
          <w:sz w:val="28"/>
          <w:szCs w:val="28"/>
          <w:lang w:val="fr-FR"/>
          <w14:ligatures w14:val="none"/>
        </w:rPr>
        <w:t xml:space="preserve"> de </w:t>
      </w:r>
      <w:proofErr w:type="spellStart"/>
      <w:r w:rsidRPr="00FE0DAC">
        <w:rPr>
          <w:rFonts w:ascii="Times New Roman" w:eastAsia="Times New Roman" w:hAnsi="Times New Roman" w:cs="Times New Roman"/>
          <w:b/>
          <w:kern w:val="0"/>
          <w:sz w:val="28"/>
          <w:szCs w:val="28"/>
          <w:lang w:val="fr-FR"/>
          <w14:ligatures w14:val="none"/>
        </w:rPr>
        <w:t>Asistență</w:t>
      </w:r>
      <w:proofErr w:type="spellEnd"/>
      <w:r w:rsidRPr="00FE0DAC">
        <w:rPr>
          <w:rFonts w:ascii="Times New Roman" w:eastAsia="Times New Roman" w:hAnsi="Times New Roman" w:cs="Times New Roman"/>
          <w:b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proofErr w:type="gramStart"/>
      <w:r w:rsidRPr="00FE0DAC">
        <w:rPr>
          <w:rFonts w:ascii="Times New Roman" w:eastAsia="Times New Roman" w:hAnsi="Times New Roman" w:cs="Times New Roman"/>
          <w:b/>
          <w:kern w:val="0"/>
          <w:sz w:val="28"/>
          <w:szCs w:val="28"/>
          <w:lang w:val="fr-FR"/>
          <w14:ligatures w14:val="none"/>
        </w:rPr>
        <w:t>Socială</w:t>
      </w:r>
      <w:proofErr w:type="spellEnd"/>
      <w:r w:rsidRPr="00FE0DAC">
        <w:rPr>
          <w:rFonts w:ascii="Times New Roman" w:eastAsia="Times New Roman" w:hAnsi="Times New Roman" w:cs="Times New Roman"/>
          <w:b/>
          <w:kern w:val="0"/>
          <w:sz w:val="28"/>
          <w:szCs w:val="28"/>
          <w:lang w:val="fr-FR"/>
          <w14:ligatures w14:val="none"/>
        </w:rPr>
        <w:t xml:space="preserve">  :</w:t>
      </w:r>
      <w:proofErr w:type="gramEnd"/>
      <w:r w:rsidRPr="00FE0DAC">
        <w:rPr>
          <w:rFonts w:ascii="Times New Roman" w:eastAsia="Times New Roman" w:hAnsi="Times New Roman" w:cs="Times New Roman"/>
          <w:b/>
          <w:kern w:val="0"/>
          <w:sz w:val="28"/>
          <w:szCs w:val="28"/>
          <w:lang w:val="fr-FR"/>
          <w14:ligatures w14:val="none"/>
        </w:rPr>
        <w:t xml:space="preserve"> </w:t>
      </w:r>
      <w:r w:rsidRPr="00FE0DAC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2.437.755,98</w:t>
      </w:r>
      <w:r w:rsidRPr="00FE0DA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fr-FR"/>
          <w14:ligatures w14:val="none"/>
        </w:rPr>
        <w:t xml:space="preserve"> lei.</w:t>
      </w:r>
    </w:p>
    <w:p w:rsidR="00FE0DAC" w:rsidRPr="00FE0DAC" w:rsidRDefault="00FE0DAC" w:rsidP="00FE0DAC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fr-FR"/>
          <w14:ligatures w14:val="none"/>
        </w:rPr>
      </w:pPr>
      <w:proofErr w:type="spellStart"/>
      <w:r w:rsidRPr="00FE0DAC">
        <w:rPr>
          <w:rFonts w:ascii="Times New Roman" w:eastAsia="Times New Roman" w:hAnsi="Times New Roman" w:cs="Times New Roman"/>
          <w:b/>
          <w:kern w:val="0"/>
          <w:sz w:val="28"/>
          <w:szCs w:val="28"/>
          <w:lang w:val="fr-FR"/>
          <w14:ligatures w14:val="none"/>
        </w:rPr>
        <w:t>Contribuție</w:t>
      </w:r>
      <w:proofErr w:type="spellEnd"/>
      <w:r w:rsidRPr="00FE0DAC">
        <w:rPr>
          <w:rFonts w:ascii="Times New Roman" w:eastAsia="Times New Roman" w:hAnsi="Times New Roman" w:cs="Times New Roman"/>
          <w:b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FE0DAC">
        <w:rPr>
          <w:rFonts w:ascii="Times New Roman" w:eastAsia="Times New Roman" w:hAnsi="Times New Roman" w:cs="Times New Roman"/>
          <w:b/>
          <w:kern w:val="0"/>
          <w:sz w:val="28"/>
          <w:szCs w:val="28"/>
          <w:lang w:val="fr-FR"/>
          <w14:ligatures w14:val="none"/>
        </w:rPr>
        <w:t>proprie</w:t>
      </w:r>
      <w:proofErr w:type="spellEnd"/>
      <w:r w:rsidRPr="00FE0DAC">
        <w:rPr>
          <w:rFonts w:ascii="Times New Roman" w:eastAsia="Times New Roman" w:hAnsi="Times New Roman" w:cs="Times New Roman"/>
          <w:b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FE0DAC">
        <w:rPr>
          <w:rFonts w:ascii="Times New Roman" w:eastAsia="Times New Roman" w:hAnsi="Times New Roman" w:cs="Times New Roman"/>
          <w:b/>
          <w:kern w:val="0"/>
          <w:sz w:val="28"/>
          <w:szCs w:val="28"/>
          <w:lang w:val="fr-FR"/>
          <w14:ligatures w14:val="none"/>
        </w:rPr>
        <w:t>Direcția</w:t>
      </w:r>
      <w:proofErr w:type="spellEnd"/>
      <w:r w:rsidRPr="00FE0DAC">
        <w:rPr>
          <w:rFonts w:ascii="Times New Roman" w:eastAsia="Times New Roman" w:hAnsi="Times New Roman" w:cs="Times New Roman"/>
          <w:b/>
          <w:kern w:val="0"/>
          <w:sz w:val="28"/>
          <w:szCs w:val="28"/>
          <w:lang w:val="fr-FR"/>
          <w14:ligatures w14:val="none"/>
        </w:rPr>
        <w:t xml:space="preserve"> de </w:t>
      </w:r>
      <w:proofErr w:type="spellStart"/>
      <w:r w:rsidRPr="00FE0DAC">
        <w:rPr>
          <w:rFonts w:ascii="Times New Roman" w:eastAsia="Times New Roman" w:hAnsi="Times New Roman" w:cs="Times New Roman"/>
          <w:b/>
          <w:kern w:val="0"/>
          <w:sz w:val="28"/>
          <w:szCs w:val="28"/>
          <w:lang w:val="fr-FR"/>
          <w14:ligatures w14:val="none"/>
        </w:rPr>
        <w:t>Asistență</w:t>
      </w:r>
      <w:proofErr w:type="spellEnd"/>
      <w:r w:rsidRPr="00FE0DAC">
        <w:rPr>
          <w:rFonts w:ascii="Times New Roman" w:eastAsia="Times New Roman" w:hAnsi="Times New Roman" w:cs="Times New Roman"/>
          <w:b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proofErr w:type="gramStart"/>
      <w:r w:rsidRPr="00FE0DAC">
        <w:rPr>
          <w:rFonts w:ascii="Times New Roman" w:eastAsia="Times New Roman" w:hAnsi="Times New Roman" w:cs="Times New Roman"/>
          <w:b/>
          <w:kern w:val="0"/>
          <w:sz w:val="28"/>
          <w:szCs w:val="28"/>
          <w:lang w:val="fr-FR"/>
          <w14:ligatures w14:val="none"/>
        </w:rPr>
        <w:t>Socială</w:t>
      </w:r>
      <w:proofErr w:type="spellEnd"/>
      <w:r w:rsidRPr="00FE0DAC">
        <w:rPr>
          <w:rFonts w:ascii="Times New Roman" w:eastAsia="Times New Roman" w:hAnsi="Times New Roman" w:cs="Times New Roman"/>
          <w:b/>
          <w:kern w:val="0"/>
          <w:sz w:val="28"/>
          <w:szCs w:val="28"/>
          <w:lang w:val="fr-FR"/>
          <w14:ligatures w14:val="none"/>
        </w:rPr>
        <w:t xml:space="preserve">  :</w:t>
      </w:r>
      <w:proofErr w:type="gramEnd"/>
      <w:r w:rsidRPr="00FE0DAC">
        <w:rPr>
          <w:rFonts w:ascii="Times New Roman" w:eastAsia="Times New Roman" w:hAnsi="Times New Roman" w:cs="Times New Roman"/>
          <w:b/>
          <w:kern w:val="0"/>
          <w:sz w:val="28"/>
          <w:szCs w:val="28"/>
          <w:lang w:val="fr-FR"/>
          <w14:ligatures w14:val="none"/>
        </w:rPr>
        <w:t xml:space="preserve"> </w:t>
      </w:r>
      <w:r w:rsidRPr="00FE0DAC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49.750, 12</w:t>
      </w:r>
      <w:r w:rsidRPr="00FE0DA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fr-FR"/>
          <w14:ligatures w14:val="none"/>
        </w:rPr>
        <w:t xml:space="preserve"> lei.</w:t>
      </w:r>
    </w:p>
    <w:p w:rsidR="00FE0DAC" w:rsidRPr="00FE0DAC" w:rsidRDefault="00FE0DAC" w:rsidP="00FE0DAC">
      <w:pPr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FR"/>
          <w14:ligatures w14:val="none"/>
        </w:rPr>
      </w:pPr>
    </w:p>
    <w:p w:rsidR="00FE0DAC" w:rsidRPr="00FE0DAC" w:rsidRDefault="00FE0DAC" w:rsidP="00FE0DA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</w:pPr>
    </w:p>
    <w:p w:rsidR="00FE0DAC" w:rsidRPr="00FE0DAC" w:rsidRDefault="00FE0DAC" w:rsidP="00FE0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FR"/>
          <w14:ligatures w14:val="none"/>
        </w:rPr>
      </w:pPr>
      <w:r w:rsidRPr="00FE0DA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FR"/>
          <w14:ligatures w14:val="none"/>
        </w:rPr>
        <w:t>DIRECTOR EXECUTIV</w:t>
      </w:r>
    </w:p>
    <w:p w:rsidR="00FE0DAC" w:rsidRPr="00FE0DAC" w:rsidRDefault="00FE0DAC" w:rsidP="00FE0DA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</w:pPr>
      <w:r w:rsidRPr="00FE0DAC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Balaj Adrian Ioan</w:t>
      </w:r>
    </w:p>
    <w:p w:rsidR="00FE0DAC" w:rsidRPr="00FE0DAC" w:rsidRDefault="00FE0DAC" w:rsidP="00FE0DAC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</w:pPr>
    </w:p>
    <w:p w:rsidR="00FE0DAC" w:rsidRPr="00FE0DAC" w:rsidRDefault="00FE0DAC" w:rsidP="00FE0DAC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</w:pPr>
    </w:p>
    <w:p w:rsidR="00FE0DAC" w:rsidRPr="00FE0DAC" w:rsidRDefault="00FE0DAC" w:rsidP="00FE0DAC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</w:pPr>
    </w:p>
    <w:p w:rsidR="00FE0DAC" w:rsidRPr="00FE0DAC" w:rsidRDefault="00FE0DAC" w:rsidP="00FE0DAC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</w:pPr>
    </w:p>
    <w:p w:rsidR="00FE0DAC" w:rsidRPr="00FE0DAC" w:rsidRDefault="00FE0DAC" w:rsidP="00FE0DAC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</w:pPr>
    </w:p>
    <w:p w:rsidR="00FE0DAC" w:rsidRPr="00FE0DAC" w:rsidRDefault="00FE0DAC" w:rsidP="00FE0DAC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</w:pPr>
    </w:p>
    <w:p w:rsidR="00FE0DAC" w:rsidRPr="00FE0DAC" w:rsidRDefault="00FE0DAC" w:rsidP="00FE0DAC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</w:pPr>
    </w:p>
    <w:p w:rsidR="00475AF2" w:rsidRDefault="00475AF2"/>
    <w:p w:rsidR="00FE0DAC" w:rsidRPr="00FE0DAC" w:rsidRDefault="00FE0DAC" w:rsidP="00FE0DAC"/>
    <w:p w:rsidR="00FE0DAC" w:rsidRPr="00FE0DAC" w:rsidRDefault="00FE0DAC" w:rsidP="00FE0DAC"/>
    <w:p w:rsidR="00FE0DAC" w:rsidRPr="00FE0DAC" w:rsidRDefault="00FE0DAC" w:rsidP="00FE0DAC"/>
    <w:p w:rsidR="00FE0DAC" w:rsidRPr="00FE0DAC" w:rsidRDefault="00FE0DAC" w:rsidP="00FE0DAC"/>
    <w:p w:rsidR="00FE0DAC" w:rsidRPr="00FE0DAC" w:rsidRDefault="00FE0DAC" w:rsidP="00FE0DAC"/>
    <w:p w:rsidR="00FE0DAC" w:rsidRPr="00FE0DAC" w:rsidRDefault="00FE0DAC" w:rsidP="00FE0DAC"/>
    <w:p w:rsidR="00FE0DAC" w:rsidRPr="00FE0DAC" w:rsidRDefault="00FE0DAC" w:rsidP="00FE0DAC"/>
    <w:p w:rsidR="00FE0DAC" w:rsidRPr="00FE0DAC" w:rsidRDefault="00FE0DAC" w:rsidP="00FE0DAC">
      <w:pPr>
        <w:jc w:val="center"/>
      </w:pPr>
    </w:p>
    <w:sectPr w:rsidR="00FE0DAC" w:rsidRPr="00FE0DAC" w:rsidSect="00FE0DAC">
      <w:footerReference w:type="default" r:id="rId7"/>
      <w:pgSz w:w="12240" w:h="15840"/>
      <w:pgMar w:top="270" w:right="540" w:bottom="630" w:left="99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5B71" w:rsidRDefault="00855B71" w:rsidP="00FE0DAC">
      <w:pPr>
        <w:spacing w:after="0" w:line="240" w:lineRule="auto"/>
      </w:pPr>
      <w:r>
        <w:separator/>
      </w:r>
    </w:p>
  </w:endnote>
  <w:endnote w:type="continuationSeparator" w:id="0">
    <w:p w:rsidR="00855B71" w:rsidRDefault="00855B71" w:rsidP="00FE0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0DAC" w:rsidRDefault="00FE0DAC">
    <w:pPr>
      <w:pStyle w:val="Subsol"/>
      <w:jc w:val="center"/>
    </w:pPr>
  </w:p>
  <w:p w:rsidR="00FE0DAC" w:rsidRDefault="00FE0DAC" w:rsidP="0089280F">
    <w:pPr>
      <w:ind w:right="-784"/>
      <w:rPr>
        <w:bCs/>
        <w:sz w:val="16"/>
        <w:szCs w:val="16"/>
        <w:lang w:val="fr-FR"/>
      </w:rPr>
    </w:pPr>
  </w:p>
  <w:p w:rsidR="00FE0DAC" w:rsidRPr="00BB6E03" w:rsidRDefault="00FE0DAC" w:rsidP="00F237F4">
    <w:pPr>
      <w:pStyle w:val="Subsol"/>
      <w:rPr>
        <w:sz w:val="16"/>
        <w:szCs w:val="16"/>
      </w:rPr>
    </w:pPr>
    <w:r>
      <w:rPr>
        <w:sz w:val="16"/>
        <w:szCs w:val="16"/>
      </w:rPr>
      <w:t>Diana Balint/ 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5B71" w:rsidRDefault="00855B71" w:rsidP="00FE0DAC">
      <w:pPr>
        <w:spacing w:after="0" w:line="240" w:lineRule="auto"/>
      </w:pPr>
      <w:r>
        <w:separator/>
      </w:r>
    </w:p>
  </w:footnote>
  <w:footnote w:type="continuationSeparator" w:id="0">
    <w:p w:rsidR="00855B71" w:rsidRDefault="00855B71" w:rsidP="00FE0D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06CB2"/>
    <w:multiLevelType w:val="hybridMultilevel"/>
    <w:tmpl w:val="B0C4F0AE"/>
    <w:lvl w:ilvl="0" w:tplc="18B68738">
      <w:start w:val="1"/>
      <w:numFmt w:val="bullet"/>
      <w:lvlText w:val=""/>
      <w:lvlJc w:val="left"/>
      <w:pPr>
        <w:ind w:left="540" w:hanging="360"/>
      </w:pPr>
      <w:rPr>
        <w:rFonts w:ascii="Wingdings 3" w:hAnsi="Wingdings 3" w:hint="default"/>
        <w:color w:val="FFC000"/>
        <w:sz w:val="28"/>
      </w:rPr>
    </w:lvl>
    <w:lvl w:ilvl="1" w:tplc="0418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9E2331"/>
    <w:multiLevelType w:val="hybridMultilevel"/>
    <w:tmpl w:val="9E44F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7380275"/>
    <w:multiLevelType w:val="hybridMultilevel"/>
    <w:tmpl w:val="233892F4"/>
    <w:lvl w:ilvl="0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FFC000"/>
        <w:sz w:val="28"/>
      </w:rPr>
    </w:lvl>
    <w:lvl w:ilvl="1" w:tplc="FFFFFFFF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36933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050151553">
    <w:abstractNumId w:val="1"/>
  </w:num>
  <w:num w:numId="3" w16cid:durableId="4519411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DAC"/>
    <w:rsid w:val="00475AF2"/>
    <w:rsid w:val="006955A6"/>
    <w:rsid w:val="00816D82"/>
    <w:rsid w:val="00855B71"/>
    <w:rsid w:val="00FE0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D2444"/>
  <w15:chartTrackingRefBased/>
  <w15:docId w15:val="{33B80D1B-ED17-404E-823B-5CDCA0BE8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FE0D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FE0D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FE0DA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E0D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E0DA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E0D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E0D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E0D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E0D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FE0DA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FE0DA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FE0DA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E0DAC"/>
    <w:rPr>
      <w:rFonts w:eastAsiaTheme="majorEastAsia" w:cstheme="majorBidi"/>
      <w:i/>
      <w:iCs/>
      <w:color w:val="365F9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E0DAC"/>
    <w:rPr>
      <w:rFonts w:eastAsiaTheme="majorEastAsia" w:cstheme="majorBidi"/>
      <w:color w:val="365F9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E0DAC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E0DAC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E0DAC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E0DAC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FE0D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FE0D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E0DA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E0D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FE0D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FE0DAC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FE0DAC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FE0DAC"/>
    <w:rPr>
      <w:i/>
      <w:iCs/>
      <w:color w:val="365F9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E0DA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E0DAC"/>
    <w:rPr>
      <w:i/>
      <w:iCs/>
      <w:color w:val="365F9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FE0DAC"/>
    <w:rPr>
      <w:b/>
      <w:bCs/>
      <w:smallCaps/>
      <w:color w:val="365F91" w:themeColor="accent1" w:themeShade="BF"/>
      <w:spacing w:val="5"/>
    </w:rPr>
  </w:style>
  <w:style w:type="paragraph" w:styleId="Subsol">
    <w:name w:val="footer"/>
    <w:basedOn w:val="Normal"/>
    <w:link w:val="SubsolCaracter"/>
    <w:unhideWhenUsed/>
    <w:rsid w:val="00FE0DA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SubsolCaracter">
    <w:name w:val="Subsol Caracter"/>
    <w:basedOn w:val="Fontdeparagrafimplicit"/>
    <w:link w:val="Subsol"/>
    <w:rsid w:val="00FE0DA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ntet">
    <w:name w:val="header"/>
    <w:basedOn w:val="Normal"/>
    <w:link w:val="AntetCaracter"/>
    <w:uiPriority w:val="99"/>
    <w:unhideWhenUsed/>
    <w:rsid w:val="00FE0D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E0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381</Words>
  <Characters>2174</Characters>
  <Application>Microsoft Office Word</Application>
  <DocSecurity>0</DocSecurity>
  <Lines>18</Lines>
  <Paragraphs>5</Paragraphs>
  <ScaleCrop>false</ScaleCrop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2026-01-20T07:06:00Z</dcterms:created>
  <dcterms:modified xsi:type="dcterms:W3CDTF">2026-01-20T07:10:00Z</dcterms:modified>
</cp:coreProperties>
</file>