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93A5E" w14:textId="4D312F86" w:rsidR="006C0EF8" w:rsidRPr="00D10555" w:rsidRDefault="00685A3E" w:rsidP="002A5A70">
      <w:pPr>
        <w:spacing w:line="240" w:lineRule="auto"/>
        <w:jc w:val="both"/>
        <w:rPr>
          <w:sz w:val="28"/>
          <w:szCs w:val="28"/>
        </w:rPr>
      </w:pPr>
      <w:r w:rsidRPr="00D10555">
        <w:rPr>
          <w:noProof/>
          <w:sz w:val="28"/>
          <w:szCs w:val="28"/>
        </w:rPr>
        <mc:AlternateContent>
          <mc:Choice Requires="wps">
            <w:drawing>
              <wp:anchor distT="0" distB="0" distL="114300" distR="114300" simplePos="0" relativeHeight="251658752" behindDoc="0" locked="0" layoutInCell="1" allowOverlap="1" wp14:anchorId="047FDCB4" wp14:editId="72BCE5A3">
                <wp:simplePos x="0" y="0"/>
                <wp:positionH relativeFrom="column">
                  <wp:posOffset>108585</wp:posOffset>
                </wp:positionH>
                <wp:positionV relativeFrom="paragraph">
                  <wp:posOffset>87630</wp:posOffset>
                </wp:positionV>
                <wp:extent cx="4301490" cy="1214120"/>
                <wp:effectExtent l="0" t="0" r="381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1490" cy="1214120"/>
                        </a:xfrm>
                        <a:prstGeom prst="rect">
                          <a:avLst/>
                        </a:prstGeom>
                        <a:solidFill>
                          <a:srgbClr val="FFFFFF"/>
                        </a:solidFill>
                        <a:ln>
                          <a:noFill/>
                        </a:ln>
                      </wps:spPr>
                      <wps:txbx>
                        <w:txbxContent>
                          <w:p w14:paraId="39F8EFB5" w14:textId="6C3E43C1" w:rsidR="0052615E" w:rsidRPr="002A5A70" w:rsidRDefault="0097384E" w:rsidP="002A5A70">
                            <w:pPr>
                              <w:pStyle w:val="BodyText"/>
                              <w:ind w:left="-1276" w:firstLine="1276"/>
                              <w:rPr>
                                <w:b/>
                                <w:bCs/>
                                <w:sz w:val="28"/>
                                <w:szCs w:val="28"/>
                              </w:rPr>
                            </w:pPr>
                            <w:r w:rsidRPr="002A5A70">
                              <w:rPr>
                                <w:b/>
                                <w:bCs/>
                                <w:sz w:val="28"/>
                                <w:szCs w:val="28"/>
                              </w:rPr>
                              <w:t>ROMÂNIA</w:t>
                            </w:r>
                          </w:p>
                          <w:p w14:paraId="1E10D79C" w14:textId="77777777" w:rsidR="0052615E" w:rsidRPr="002A5A70" w:rsidRDefault="0097384E">
                            <w:pPr>
                              <w:spacing w:after="0"/>
                              <w:rPr>
                                <w:b/>
                                <w:bCs/>
                                <w:sz w:val="28"/>
                                <w:szCs w:val="28"/>
                              </w:rPr>
                            </w:pPr>
                            <w:r w:rsidRPr="002A5A70">
                              <w:rPr>
                                <w:b/>
                                <w:bCs/>
                                <w:sz w:val="28"/>
                                <w:szCs w:val="28"/>
                              </w:rPr>
                              <w:t>JUDEŢUL SATU MARE</w:t>
                            </w:r>
                          </w:p>
                          <w:p w14:paraId="072C41E2" w14:textId="77777777" w:rsidR="0052615E" w:rsidRPr="002A5A70" w:rsidRDefault="0097384E">
                            <w:pPr>
                              <w:spacing w:after="0"/>
                              <w:rPr>
                                <w:b/>
                                <w:bCs/>
                                <w:sz w:val="28"/>
                                <w:szCs w:val="28"/>
                              </w:rPr>
                            </w:pPr>
                            <w:r w:rsidRPr="002A5A70">
                              <w:rPr>
                                <w:b/>
                                <w:bCs/>
                                <w:sz w:val="28"/>
                                <w:szCs w:val="28"/>
                              </w:rPr>
                              <w:t>CONSILIUL LOCAL AL</w:t>
                            </w:r>
                          </w:p>
                          <w:p w14:paraId="47E83625" w14:textId="77777777" w:rsidR="0052615E" w:rsidRPr="002A5A70" w:rsidRDefault="0097384E">
                            <w:pPr>
                              <w:spacing w:after="0"/>
                              <w:rPr>
                                <w:b/>
                                <w:bCs/>
                                <w:sz w:val="28"/>
                                <w:szCs w:val="28"/>
                              </w:rPr>
                            </w:pPr>
                            <w:r w:rsidRPr="002A5A70">
                              <w:rPr>
                                <w:b/>
                                <w:bCs/>
                                <w:sz w:val="28"/>
                                <w:szCs w:val="28"/>
                              </w:rPr>
                              <w:t>MUNICIPIULUI SATU MARE</w:t>
                            </w:r>
                          </w:p>
                          <w:p w14:paraId="5BB82A08" w14:textId="7C6842DD" w:rsidR="00A807D8" w:rsidRDefault="002161B7">
                            <w:r w:rsidRPr="002A5A70">
                              <w:rPr>
                                <w:b/>
                                <w:bCs/>
                                <w:sz w:val="28"/>
                                <w:szCs w:val="28"/>
                              </w:rPr>
                              <w:t>NR</w:t>
                            </w:r>
                            <w:r w:rsidR="00155F93">
                              <w:rPr>
                                <w:b/>
                                <w:bCs/>
                                <w:sz w:val="28"/>
                                <w:szCs w:val="28"/>
                              </w:rPr>
                              <w:t xml:space="preserve">. </w:t>
                            </w:r>
                            <w:r w:rsidR="00155F93" w:rsidRPr="00155F93">
                              <w:rPr>
                                <w:b/>
                                <w:bCs/>
                                <w:sz w:val="28"/>
                                <w:szCs w:val="28"/>
                              </w:rPr>
                              <w:t>59336</w:t>
                            </w:r>
                            <w:r w:rsidR="00155F93">
                              <w:rPr>
                                <w:b/>
                                <w:bCs/>
                                <w:sz w:val="28"/>
                                <w:szCs w:val="28"/>
                              </w:rPr>
                              <w:t>/16.10.2024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FDCB4" id="Text Box 2" o:spid="_x0000_s1026" style="position:absolute;left:0;text-align:left;margin-left:8.55pt;margin-top:6.9pt;width:338.7pt;height:9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" stroked="f">
                <v:textbox inset="0,0,0,0">
                  <w:txbxContent>
                    <w:p w14:paraId="39F8EFB5" w14:textId="6C3E43C1" w:rsidR="0052615E" w:rsidRPr="002A5A70" w:rsidRDefault="0097384E" w:rsidP="002A5A70">
                      <w:pPr>
                        <w:pStyle w:val="BodyText"/>
                        <w:ind w:left="-1276" w:firstLine="1276"/>
                        <w:rPr>
                          <w:b/>
                          <w:bCs/>
                          <w:sz w:val="28"/>
                          <w:szCs w:val="28"/>
                        </w:rPr>
                      </w:pPr>
                      <w:r w:rsidRPr="002A5A70">
                        <w:rPr>
                          <w:b/>
                          <w:bCs/>
                          <w:sz w:val="28"/>
                          <w:szCs w:val="28"/>
                        </w:rPr>
                        <w:t>ROMÂNIA</w:t>
                      </w:r>
                    </w:p>
                    <w:p w14:paraId="1E10D79C" w14:textId="77777777" w:rsidR="0052615E" w:rsidRPr="002A5A70" w:rsidRDefault="0097384E">
                      <w:pPr>
                        <w:spacing w:after="0"/>
                        <w:rPr>
                          <w:b/>
                          <w:bCs/>
                          <w:sz w:val="28"/>
                          <w:szCs w:val="28"/>
                        </w:rPr>
                      </w:pPr>
                      <w:r w:rsidRPr="002A5A70">
                        <w:rPr>
                          <w:b/>
                          <w:bCs/>
                          <w:sz w:val="28"/>
                          <w:szCs w:val="28"/>
                        </w:rPr>
                        <w:t>JUDEŢUL SATU MARE</w:t>
                      </w:r>
                    </w:p>
                    <w:p w14:paraId="072C41E2" w14:textId="77777777" w:rsidR="0052615E" w:rsidRPr="002A5A70" w:rsidRDefault="0097384E">
                      <w:pPr>
                        <w:spacing w:after="0"/>
                        <w:rPr>
                          <w:b/>
                          <w:bCs/>
                          <w:sz w:val="28"/>
                          <w:szCs w:val="28"/>
                        </w:rPr>
                      </w:pPr>
                      <w:r w:rsidRPr="002A5A70">
                        <w:rPr>
                          <w:b/>
                          <w:bCs/>
                          <w:sz w:val="28"/>
                          <w:szCs w:val="28"/>
                        </w:rPr>
                        <w:t>CONSILIUL LOCAL AL</w:t>
                      </w:r>
                    </w:p>
                    <w:p w14:paraId="47E83625" w14:textId="77777777" w:rsidR="0052615E" w:rsidRPr="002A5A70" w:rsidRDefault="0097384E">
                      <w:pPr>
                        <w:spacing w:after="0"/>
                        <w:rPr>
                          <w:b/>
                          <w:bCs/>
                          <w:sz w:val="28"/>
                          <w:szCs w:val="28"/>
                        </w:rPr>
                      </w:pPr>
                      <w:r w:rsidRPr="002A5A70">
                        <w:rPr>
                          <w:b/>
                          <w:bCs/>
                          <w:sz w:val="28"/>
                          <w:szCs w:val="28"/>
                        </w:rPr>
                        <w:t>MUNICIPIULUI SATU MARE</w:t>
                      </w:r>
                    </w:p>
                    <w:p w14:paraId="5BB82A08" w14:textId="7C6842DD" w:rsidR="00A807D8" w:rsidRDefault="002161B7">
                      <w:r w:rsidRPr="002A5A70">
                        <w:rPr>
                          <w:b/>
                          <w:bCs/>
                          <w:sz w:val="28"/>
                          <w:szCs w:val="28"/>
                        </w:rPr>
                        <w:t>NR</w:t>
                      </w:r>
                      <w:r w:rsidR="00155F93">
                        <w:rPr>
                          <w:b/>
                          <w:bCs/>
                          <w:sz w:val="28"/>
                          <w:szCs w:val="28"/>
                        </w:rPr>
                        <w:t xml:space="preserve">. </w:t>
                      </w:r>
                      <w:r w:rsidR="00155F93" w:rsidRPr="00155F93">
                        <w:rPr>
                          <w:b/>
                          <w:bCs/>
                          <w:sz w:val="28"/>
                          <w:szCs w:val="28"/>
                        </w:rPr>
                        <w:t>59336</w:t>
                      </w:r>
                      <w:r w:rsidR="00155F93">
                        <w:rPr>
                          <w:b/>
                          <w:bCs/>
                          <w:sz w:val="28"/>
                          <w:szCs w:val="28"/>
                        </w:rPr>
                        <w:t>/16.10.2024</w:t>
                      </w:r>
                    </w:p>
                  </w:txbxContent>
                </v:textbox>
                <w10:wrap type="square"/>
              </v:rect>
            </w:pict>
          </mc:Fallback>
        </mc:AlternateContent>
      </w:r>
    </w:p>
    <w:p w14:paraId="16A04A21" w14:textId="77777777" w:rsidR="002A5A70" w:rsidRPr="00D10555" w:rsidRDefault="002A5A70" w:rsidP="00CE39CD">
      <w:pPr>
        <w:spacing w:line="240" w:lineRule="auto"/>
        <w:ind w:firstLine="720"/>
        <w:jc w:val="both"/>
        <w:rPr>
          <w:sz w:val="28"/>
          <w:szCs w:val="28"/>
        </w:rPr>
      </w:pPr>
    </w:p>
    <w:p w14:paraId="61702A06" w14:textId="77777777" w:rsidR="002A5A70" w:rsidRPr="00D10555" w:rsidRDefault="002A5A70" w:rsidP="00CE39CD">
      <w:pPr>
        <w:spacing w:line="240" w:lineRule="auto"/>
        <w:ind w:firstLine="720"/>
        <w:jc w:val="both"/>
        <w:rPr>
          <w:sz w:val="28"/>
          <w:szCs w:val="28"/>
        </w:rPr>
      </w:pPr>
    </w:p>
    <w:p w14:paraId="082D83BC" w14:textId="77777777" w:rsidR="002A5A70" w:rsidRPr="00D10555" w:rsidRDefault="002A5A70" w:rsidP="00CE39CD">
      <w:pPr>
        <w:spacing w:line="240" w:lineRule="auto"/>
        <w:ind w:firstLine="720"/>
        <w:jc w:val="both"/>
        <w:rPr>
          <w:sz w:val="28"/>
          <w:szCs w:val="28"/>
        </w:rPr>
      </w:pPr>
    </w:p>
    <w:p w14:paraId="4D0ED5E9" w14:textId="53C2847E" w:rsidR="002A5A70" w:rsidRPr="00D10555" w:rsidRDefault="002A5A70" w:rsidP="002A5A70">
      <w:pPr>
        <w:tabs>
          <w:tab w:val="left" w:pos="1628"/>
        </w:tabs>
        <w:spacing w:line="240" w:lineRule="auto"/>
        <w:ind w:firstLine="720"/>
        <w:jc w:val="both"/>
        <w:rPr>
          <w:sz w:val="28"/>
          <w:szCs w:val="28"/>
        </w:rPr>
      </w:pPr>
      <w:r w:rsidRPr="00D10555">
        <w:rPr>
          <w:sz w:val="28"/>
          <w:szCs w:val="28"/>
        </w:rPr>
        <w:tab/>
      </w:r>
    </w:p>
    <w:p w14:paraId="0644AF97" w14:textId="77777777" w:rsidR="002A5A70" w:rsidRPr="00D10555" w:rsidRDefault="002A5A70" w:rsidP="002A5A70">
      <w:pPr>
        <w:tabs>
          <w:tab w:val="left" w:pos="1628"/>
        </w:tabs>
        <w:spacing w:line="240" w:lineRule="auto"/>
        <w:ind w:firstLine="720"/>
        <w:jc w:val="both"/>
        <w:rPr>
          <w:sz w:val="28"/>
          <w:szCs w:val="28"/>
        </w:rPr>
      </w:pPr>
    </w:p>
    <w:p w14:paraId="04D7A414" w14:textId="55237A12" w:rsidR="00296C29" w:rsidRPr="00D10555" w:rsidRDefault="00CA129E" w:rsidP="00CE39CD">
      <w:pPr>
        <w:spacing w:line="240" w:lineRule="auto"/>
        <w:ind w:firstLine="720"/>
        <w:jc w:val="both"/>
        <w:rPr>
          <w:sz w:val="28"/>
          <w:szCs w:val="28"/>
        </w:rPr>
      </w:pPr>
      <w:r w:rsidRPr="00D10555">
        <w:rPr>
          <w:sz w:val="28"/>
          <w:szCs w:val="28"/>
        </w:rPr>
        <w:t>K</w:t>
      </w:r>
      <w:r w:rsidR="00EE0D2C" w:rsidRPr="00D10555">
        <w:rPr>
          <w:sz w:val="28"/>
          <w:szCs w:val="28"/>
        </w:rPr>
        <w:t>e</w:t>
      </w:r>
      <w:r w:rsidRPr="00D10555">
        <w:rPr>
          <w:sz w:val="28"/>
          <w:szCs w:val="28"/>
        </w:rPr>
        <w:t xml:space="preserve">reskényi Gábor, </w:t>
      </w:r>
      <w:r w:rsidR="00296C29" w:rsidRPr="00D10555">
        <w:rPr>
          <w:sz w:val="28"/>
          <w:szCs w:val="28"/>
        </w:rPr>
        <w:t>primar al municipiului Satu Mare,</w:t>
      </w:r>
    </w:p>
    <w:p w14:paraId="5FBE4AF0" w14:textId="5464DF3B" w:rsidR="00296C29" w:rsidRPr="00D10555" w:rsidRDefault="00296C29" w:rsidP="00DA0D08">
      <w:pPr>
        <w:spacing w:after="0" w:line="240" w:lineRule="auto"/>
        <w:ind w:firstLine="720"/>
        <w:jc w:val="both"/>
        <w:rPr>
          <w:b/>
          <w:bCs/>
          <w:sz w:val="28"/>
          <w:szCs w:val="28"/>
        </w:rPr>
      </w:pPr>
      <w:r w:rsidRPr="00D10555">
        <w:rPr>
          <w:sz w:val="28"/>
          <w:szCs w:val="28"/>
        </w:rPr>
        <w:t>În temeiul prevederilor art. 136 alin.</w:t>
      </w:r>
      <w:r w:rsidR="00B06F3A" w:rsidRPr="00D10555">
        <w:rPr>
          <w:sz w:val="28"/>
          <w:szCs w:val="28"/>
        </w:rPr>
        <w:t xml:space="preserve"> </w:t>
      </w:r>
      <w:r w:rsidRPr="00D10555">
        <w:rPr>
          <w:sz w:val="28"/>
          <w:szCs w:val="28"/>
        </w:rPr>
        <w:t>(1) din O.U.G. nr. 57/2019 privind Codul Administrativ, cu modificăr</w:t>
      </w:r>
      <w:r w:rsidR="00F90DDB" w:rsidRPr="00D10555">
        <w:rPr>
          <w:sz w:val="28"/>
          <w:szCs w:val="28"/>
        </w:rPr>
        <w:t>ile și completările ulterioare,</w:t>
      </w:r>
      <w:r w:rsidRPr="00D10555">
        <w:rPr>
          <w:sz w:val="28"/>
          <w:szCs w:val="28"/>
        </w:rPr>
        <w:t xml:space="preserve"> </w:t>
      </w:r>
      <w:r w:rsidR="00F5246B" w:rsidRPr="00D10555">
        <w:rPr>
          <w:sz w:val="28"/>
          <w:szCs w:val="28"/>
        </w:rPr>
        <w:t>inițiez</w:t>
      </w:r>
      <w:r w:rsidRPr="00D10555">
        <w:rPr>
          <w:sz w:val="28"/>
          <w:szCs w:val="28"/>
        </w:rPr>
        <w:t xml:space="preserve"> proiectul de </w:t>
      </w:r>
      <w:bookmarkStart w:id="0" w:name="_Hlk113623362"/>
      <w:r w:rsidR="00B74145" w:rsidRPr="00D10555">
        <w:rPr>
          <w:sz w:val="28"/>
          <w:szCs w:val="28"/>
        </w:rPr>
        <w:t xml:space="preserve">hotărâre </w:t>
      </w:r>
      <w:r w:rsidR="000C485C" w:rsidRPr="00D10555">
        <w:rPr>
          <w:bCs/>
          <w:sz w:val="28"/>
          <w:szCs w:val="28"/>
        </w:rPr>
        <w:t xml:space="preserve"> </w:t>
      </w:r>
      <w:bookmarkEnd w:id="0"/>
      <w:r w:rsidR="0005177E" w:rsidRPr="00D10555">
        <w:rPr>
          <w:sz w:val="28"/>
          <w:szCs w:val="28"/>
        </w:rPr>
        <w:t xml:space="preserve">privind aprobarea </w:t>
      </w:r>
      <w:r w:rsidR="00461473" w:rsidRPr="00D10555">
        <w:rPr>
          <w:sz w:val="28"/>
          <w:szCs w:val="28"/>
        </w:rPr>
        <w:t>documentației</w:t>
      </w:r>
      <w:r w:rsidR="0005177E" w:rsidRPr="00D10555">
        <w:rPr>
          <w:b/>
          <w:bCs/>
          <w:sz w:val="28"/>
          <w:szCs w:val="28"/>
        </w:rPr>
        <w:t xml:space="preserve"> </w:t>
      </w:r>
      <w:r w:rsidR="00DA0D08" w:rsidRPr="00D10555">
        <w:rPr>
          <w:b/>
          <w:bCs/>
          <w:sz w:val="28"/>
          <w:szCs w:val="28"/>
        </w:rPr>
        <w:t>Plan de acțiune pentru gestionarea zgomotului și a efectului acestuia în Municipiului Satu Mare elaborate în cadrul  obiectivului de investiţie:„REACTUALIZAREA  HĂRŢII DE ZGOMOT A MUNICIPIULUI SATU MARE.”</w:t>
      </w:r>
      <w:r w:rsidRPr="00D10555">
        <w:rPr>
          <w:sz w:val="28"/>
          <w:szCs w:val="28"/>
        </w:rPr>
        <w:t xml:space="preserve">proiect în </w:t>
      </w:r>
      <w:r w:rsidR="00F5246B" w:rsidRPr="00D10555">
        <w:rPr>
          <w:sz w:val="28"/>
          <w:szCs w:val="28"/>
        </w:rPr>
        <w:t>susținerea</w:t>
      </w:r>
      <w:r w:rsidRPr="00D10555">
        <w:rPr>
          <w:sz w:val="28"/>
          <w:szCs w:val="28"/>
        </w:rPr>
        <w:t xml:space="preserve"> căruia formulez următorul:</w:t>
      </w:r>
    </w:p>
    <w:p w14:paraId="224DB175" w14:textId="77777777" w:rsidR="00871E41" w:rsidRPr="00D10555" w:rsidRDefault="00871E41" w:rsidP="00CE39CD">
      <w:pPr>
        <w:spacing w:line="240" w:lineRule="auto"/>
        <w:jc w:val="both"/>
        <w:rPr>
          <w:b/>
          <w:sz w:val="28"/>
          <w:szCs w:val="28"/>
        </w:rPr>
      </w:pPr>
    </w:p>
    <w:p w14:paraId="199D87EF" w14:textId="77777777" w:rsidR="0052615E" w:rsidRPr="00D10555" w:rsidRDefault="00394E95" w:rsidP="006565C0">
      <w:pPr>
        <w:spacing w:line="240" w:lineRule="auto"/>
        <w:jc w:val="center"/>
        <w:rPr>
          <w:b/>
          <w:sz w:val="28"/>
          <w:szCs w:val="28"/>
        </w:rPr>
      </w:pPr>
      <w:r w:rsidRPr="00D10555">
        <w:rPr>
          <w:b/>
          <w:sz w:val="28"/>
          <w:szCs w:val="28"/>
        </w:rPr>
        <w:t>Referat de aprobare</w:t>
      </w:r>
    </w:p>
    <w:p w14:paraId="21EA4235" w14:textId="77777777" w:rsidR="005579D1" w:rsidRPr="00D10555" w:rsidRDefault="005579D1" w:rsidP="005579D1">
      <w:pPr>
        <w:autoSpaceDE w:val="0"/>
        <w:autoSpaceDN w:val="0"/>
        <w:adjustRightInd w:val="0"/>
        <w:spacing w:after="0" w:line="240" w:lineRule="auto"/>
        <w:ind w:firstLine="720"/>
        <w:jc w:val="both"/>
        <w:rPr>
          <w:rFonts w:eastAsia="SimSun"/>
          <w:sz w:val="28"/>
          <w:szCs w:val="28"/>
          <w:lang w:eastAsia="zh-CN"/>
        </w:rPr>
      </w:pPr>
      <w:bookmarkStart w:id="1" w:name="_Hlk31895780"/>
      <w:r w:rsidRPr="00D10555">
        <w:rPr>
          <w:bCs/>
          <w:iCs/>
          <w:sz w:val="28"/>
          <w:szCs w:val="28"/>
        </w:rPr>
        <w:t xml:space="preserve">Potrivit prevederilor art. 38 din Legea nr. 121/2019 </w:t>
      </w:r>
      <w:r w:rsidRPr="00D10555">
        <w:rPr>
          <w:rFonts w:eastAsia="SimSun"/>
          <w:sz w:val="28"/>
          <w:szCs w:val="28"/>
          <w:lang w:eastAsia="zh-CN"/>
        </w:rPr>
        <w:t>privind evaluarea şi gestionarea zgomotului ambient, cu modificările și completările ulterioare, autoritățile administraţiei publice locale realizează cartarea zgomotului şi elaborează hărţile strategice de zgomot şi planurile de acţiune şi creează baza de date geospaţială necesară realizării hărţilor strategice de zgomot, pentru:</w:t>
      </w:r>
    </w:p>
    <w:p w14:paraId="32FAC086" w14:textId="77777777" w:rsidR="005579D1" w:rsidRPr="00D10555" w:rsidRDefault="005579D1" w:rsidP="005579D1">
      <w:pPr>
        <w:autoSpaceDE w:val="0"/>
        <w:autoSpaceDN w:val="0"/>
        <w:adjustRightInd w:val="0"/>
        <w:spacing w:after="0" w:line="240" w:lineRule="auto"/>
        <w:jc w:val="both"/>
        <w:rPr>
          <w:rFonts w:eastAsia="SimSun"/>
          <w:sz w:val="28"/>
          <w:szCs w:val="28"/>
          <w:lang w:eastAsia="zh-CN"/>
        </w:rPr>
      </w:pPr>
      <w:r w:rsidRPr="00D10555">
        <w:rPr>
          <w:rFonts w:eastAsia="SimSun"/>
          <w:sz w:val="28"/>
          <w:szCs w:val="28"/>
          <w:lang w:eastAsia="zh-CN"/>
        </w:rPr>
        <w:t xml:space="preserve">    </w:t>
      </w:r>
      <w:r w:rsidRPr="00D10555">
        <w:rPr>
          <w:rFonts w:eastAsia="SimSun"/>
          <w:sz w:val="28"/>
          <w:szCs w:val="28"/>
          <w:lang w:eastAsia="zh-CN"/>
        </w:rPr>
        <w:tab/>
        <w:t xml:space="preserve">a) traficul rutier şi de tramvaie de pe drumurile din interiorul aglomerărilor; </w:t>
      </w:r>
    </w:p>
    <w:p w14:paraId="58B8AEC8" w14:textId="77777777" w:rsidR="005579D1" w:rsidRPr="00D10555" w:rsidRDefault="005579D1" w:rsidP="005579D1">
      <w:pPr>
        <w:autoSpaceDE w:val="0"/>
        <w:autoSpaceDN w:val="0"/>
        <w:adjustRightInd w:val="0"/>
        <w:spacing w:after="0" w:line="240" w:lineRule="auto"/>
        <w:jc w:val="both"/>
        <w:rPr>
          <w:rFonts w:eastAsia="SimSun"/>
          <w:sz w:val="28"/>
          <w:szCs w:val="28"/>
          <w:lang w:eastAsia="zh-CN"/>
        </w:rPr>
      </w:pPr>
      <w:r w:rsidRPr="00D10555">
        <w:rPr>
          <w:rFonts w:eastAsia="SimSun"/>
          <w:sz w:val="28"/>
          <w:szCs w:val="28"/>
          <w:lang w:eastAsia="zh-CN"/>
        </w:rPr>
        <w:t xml:space="preserve">   </w:t>
      </w:r>
      <w:r w:rsidRPr="00D10555">
        <w:rPr>
          <w:rFonts w:eastAsia="SimSun"/>
          <w:sz w:val="28"/>
          <w:szCs w:val="28"/>
          <w:lang w:eastAsia="zh-CN"/>
        </w:rPr>
        <w:tab/>
        <w:t>b) drumurile naţionale, drumurile judeţene sau comunale aflate în administrarea unei autorităţi a administraţiei publice locale, care au un trafic mai mare de 3 milioane de treceri de vehicule pe an, indiferent dacă se află poziţionate în interiorul sau în exteriorul unor aglomerări;</w:t>
      </w:r>
    </w:p>
    <w:p w14:paraId="40160589" w14:textId="77777777" w:rsidR="005579D1" w:rsidRPr="00D10555" w:rsidRDefault="005579D1" w:rsidP="005579D1">
      <w:pPr>
        <w:spacing w:after="0" w:line="240" w:lineRule="auto"/>
        <w:ind w:firstLine="709"/>
        <w:jc w:val="both"/>
        <w:rPr>
          <w:rFonts w:eastAsia="SimSun"/>
          <w:sz w:val="28"/>
          <w:szCs w:val="28"/>
          <w:lang w:eastAsia="zh-CN"/>
        </w:rPr>
      </w:pPr>
      <w:r w:rsidRPr="00D10555">
        <w:rPr>
          <w:rFonts w:eastAsia="SimSun"/>
          <w:sz w:val="28"/>
          <w:szCs w:val="28"/>
          <w:lang w:eastAsia="zh-CN"/>
        </w:rPr>
        <w:t xml:space="preserve"> c) amplasamentele unde se desfăşoară activităţi industriale prevăzute în </w:t>
      </w:r>
      <w:r w:rsidRPr="00D10555">
        <w:rPr>
          <w:rFonts w:eastAsia="SimSun"/>
          <w:vanish/>
          <w:sz w:val="28"/>
          <w:szCs w:val="28"/>
          <w:lang w:eastAsia="zh-CN"/>
        </w:rPr>
        <w:t>&lt;LLNK 12013   278 12 204   1 33&gt;</w:t>
      </w:r>
      <w:r w:rsidRPr="00D10555">
        <w:rPr>
          <w:rFonts w:eastAsia="SimSun"/>
          <w:sz w:val="28"/>
          <w:szCs w:val="28"/>
          <w:u w:val="single"/>
          <w:lang w:eastAsia="zh-CN"/>
        </w:rPr>
        <w:t>anexa nr. 1 la Legea nr. 278/2013</w:t>
      </w:r>
      <w:r w:rsidRPr="00D10555">
        <w:rPr>
          <w:rFonts w:eastAsia="SimSun"/>
          <w:sz w:val="28"/>
          <w:szCs w:val="28"/>
          <w:lang w:eastAsia="zh-CN"/>
        </w:rPr>
        <w:t>, cu modificările şi completările ulterioare, aflate în interiorul aglomerărilor, sau cele din exteriorul aglomerărilor dacă activitatea acestora influenţează nivelele de zgomot din interiorul aglomerărilor.</w:t>
      </w:r>
    </w:p>
    <w:p w14:paraId="27DF36E2" w14:textId="77777777" w:rsidR="005579D1" w:rsidRPr="00D10555" w:rsidRDefault="005579D1" w:rsidP="005579D1">
      <w:pPr>
        <w:spacing w:after="0" w:line="240" w:lineRule="auto"/>
        <w:ind w:firstLine="709"/>
        <w:jc w:val="both"/>
        <w:rPr>
          <w:rStyle w:val="Strong"/>
          <w:b w:val="0"/>
          <w:bCs w:val="0"/>
          <w:sz w:val="28"/>
          <w:szCs w:val="28"/>
          <w:lang w:val="fr-FR"/>
        </w:rPr>
      </w:pPr>
      <w:r w:rsidRPr="00D10555">
        <w:rPr>
          <w:rFonts w:eastAsia="SimSun"/>
          <w:sz w:val="28"/>
          <w:szCs w:val="28"/>
          <w:lang w:val="pt-BR" w:eastAsia="zh-CN"/>
        </w:rPr>
        <w:t>În aplicarea acestor prevederi prin Hotărârea Consiliului Local nr.</w:t>
      </w:r>
      <w:r w:rsidRPr="00D10555">
        <w:rPr>
          <w:rFonts w:eastAsia="SimSun"/>
          <w:b/>
          <w:bCs/>
          <w:sz w:val="28"/>
          <w:szCs w:val="28"/>
          <w:lang w:val="pt-BR" w:eastAsia="zh-CN"/>
        </w:rPr>
        <w:t xml:space="preserve"> </w:t>
      </w:r>
      <w:r w:rsidRPr="00D10555">
        <w:rPr>
          <w:rStyle w:val="Strong"/>
          <w:b w:val="0"/>
          <w:bCs w:val="0"/>
          <w:sz w:val="28"/>
          <w:szCs w:val="28"/>
          <w:lang w:val="fr-FR"/>
        </w:rPr>
        <w:t>214/ 30.08.2018</w:t>
      </w:r>
    </w:p>
    <w:p w14:paraId="394934F9" w14:textId="77777777" w:rsidR="005579D1" w:rsidRPr="00D10555" w:rsidRDefault="005579D1" w:rsidP="005579D1">
      <w:pPr>
        <w:spacing w:after="0" w:line="240" w:lineRule="auto"/>
        <w:jc w:val="both"/>
        <w:rPr>
          <w:rStyle w:val="Strong"/>
          <w:b w:val="0"/>
          <w:bCs w:val="0"/>
          <w:sz w:val="28"/>
          <w:szCs w:val="28"/>
          <w:lang w:val="fr-FR"/>
        </w:rPr>
      </w:pPr>
      <w:r w:rsidRPr="00D10555">
        <w:rPr>
          <w:rStyle w:val="Strong"/>
          <w:b w:val="0"/>
          <w:bCs w:val="0"/>
          <w:sz w:val="28"/>
          <w:szCs w:val="28"/>
          <w:lang w:val="fr-FR"/>
        </w:rPr>
        <w:t xml:space="preserve"> </w:t>
      </w:r>
      <w:proofErr w:type="gramStart"/>
      <w:r w:rsidRPr="00D10555">
        <w:rPr>
          <w:rStyle w:val="Strong"/>
          <w:b w:val="0"/>
          <w:bCs w:val="0"/>
          <w:sz w:val="28"/>
          <w:szCs w:val="28"/>
          <w:lang w:val="fr-FR"/>
        </w:rPr>
        <w:t>s</w:t>
      </w:r>
      <w:proofErr w:type="gramEnd"/>
      <w:r w:rsidRPr="00D10555">
        <w:rPr>
          <w:rStyle w:val="Strong"/>
          <w:b w:val="0"/>
          <w:bCs w:val="0"/>
          <w:sz w:val="28"/>
          <w:szCs w:val="28"/>
          <w:lang w:val="fr-FR"/>
        </w:rPr>
        <w:t>-a aprobat Harta strategică de zgomot a Municipiului Satu Mare.</w:t>
      </w:r>
    </w:p>
    <w:p w14:paraId="3949425A" w14:textId="35AED9EB" w:rsidR="00C33231" w:rsidRPr="00D10555" w:rsidRDefault="00C33231" w:rsidP="007A646F">
      <w:pPr>
        <w:autoSpaceDE w:val="0"/>
        <w:autoSpaceDN w:val="0"/>
        <w:adjustRightInd w:val="0"/>
        <w:spacing w:after="0" w:line="240" w:lineRule="auto"/>
        <w:jc w:val="both"/>
        <w:rPr>
          <w:rFonts w:eastAsia="SimSun"/>
          <w:sz w:val="28"/>
          <w:szCs w:val="28"/>
          <w:lang w:eastAsia="zh-CN"/>
        </w:rPr>
      </w:pPr>
      <w:r w:rsidRPr="00D10555">
        <w:rPr>
          <w:rFonts w:eastAsia="SimSun"/>
          <w:sz w:val="28"/>
          <w:szCs w:val="28"/>
          <w:lang w:eastAsia="zh-CN"/>
        </w:rPr>
        <w:t xml:space="preserve">  </w:t>
      </w:r>
      <w:r w:rsidR="007A646F" w:rsidRPr="00D10555">
        <w:rPr>
          <w:rFonts w:eastAsia="SimSun"/>
          <w:sz w:val="28"/>
          <w:szCs w:val="28"/>
          <w:lang w:eastAsia="zh-CN"/>
        </w:rPr>
        <w:tab/>
      </w:r>
      <w:r w:rsidRPr="00D10555">
        <w:rPr>
          <w:rFonts w:eastAsia="SimSun"/>
          <w:sz w:val="28"/>
          <w:szCs w:val="28"/>
          <w:lang w:eastAsia="zh-CN"/>
        </w:rPr>
        <w:t xml:space="preserve">Prezentul proiect de hotărâre are ca obiect </w:t>
      </w:r>
      <w:r w:rsidR="00074D43" w:rsidRPr="00D10555">
        <w:rPr>
          <w:rFonts w:eastAsia="SimSun"/>
          <w:sz w:val="28"/>
          <w:szCs w:val="28"/>
          <w:lang w:eastAsia="zh-CN"/>
        </w:rPr>
        <w:t xml:space="preserve">aprobarea Planului de acțiune </w:t>
      </w:r>
      <w:r w:rsidR="00074D43" w:rsidRPr="00D10555">
        <w:rPr>
          <w:sz w:val="28"/>
          <w:szCs w:val="28"/>
        </w:rPr>
        <w:t>pentru gestionarea zgomotului și a efectului acestuia în Municipiului Satu Mare, în aplicarea prevederilor art. 42 din Legea 121/2019 ”</w:t>
      </w:r>
      <w:r w:rsidRPr="00D10555">
        <w:rPr>
          <w:rFonts w:eastAsia="SimSun"/>
          <w:sz w:val="28"/>
          <w:szCs w:val="28"/>
          <w:lang w:eastAsia="zh-CN"/>
        </w:rPr>
        <w:t xml:space="preserve"> Autorităţile administraţiei publice locale şi operatorii economici care au în responsabilitate realizarea planurilor de acţiune au obligaţia de a transmite autorităţilor pentru protecţia mediului prevăzute la art. 43 şi 44 următoarele:</w:t>
      </w:r>
    </w:p>
    <w:p w14:paraId="4A834FC9" w14:textId="23B86032" w:rsidR="00C33231" w:rsidRPr="00D10555" w:rsidRDefault="00C33231" w:rsidP="00074D43">
      <w:pPr>
        <w:autoSpaceDE w:val="0"/>
        <w:autoSpaceDN w:val="0"/>
        <w:adjustRightInd w:val="0"/>
        <w:spacing w:after="0" w:line="240" w:lineRule="auto"/>
        <w:jc w:val="both"/>
        <w:rPr>
          <w:rFonts w:eastAsia="SimSun"/>
          <w:sz w:val="28"/>
          <w:szCs w:val="28"/>
          <w:lang w:eastAsia="zh-CN"/>
        </w:rPr>
      </w:pPr>
      <w:r w:rsidRPr="00D10555">
        <w:rPr>
          <w:rFonts w:eastAsia="SimSun"/>
          <w:sz w:val="28"/>
          <w:szCs w:val="28"/>
          <w:lang w:eastAsia="zh-CN"/>
        </w:rPr>
        <w:t xml:space="preserve">  </w:t>
      </w:r>
      <w:r w:rsidR="007A646F" w:rsidRPr="00D10555">
        <w:rPr>
          <w:rFonts w:eastAsia="SimSun"/>
          <w:sz w:val="28"/>
          <w:szCs w:val="28"/>
          <w:lang w:eastAsia="zh-CN"/>
        </w:rPr>
        <w:tab/>
      </w:r>
      <w:r w:rsidRPr="00D10555">
        <w:rPr>
          <w:rFonts w:eastAsia="SimSun"/>
          <w:sz w:val="28"/>
          <w:szCs w:val="28"/>
          <w:lang w:eastAsia="zh-CN"/>
        </w:rPr>
        <w:t xml:space="preserve">  a) planurile de acţiune realizate în baza hărţilor strategice de zgomot şi elaborate potrivit prevederilor prezentei legi, care să conţină măsuri de reducere şi/sau gestionare a zgomotului, cu precizarea termenelor de implementare, inclusiv în cazul zonelor liniştite, autorităţile responsabile cu implementarea acestora, precum şi aplicarea metodelor de evaluare </w:t>
      </w:r>
      <w:r w:rsidRPr="00D10555">
        <w:rPr>
          <w:rFonts w:eastAsia="SimSun"/>
          <w:sz w:val="28"/>
          <w:szCs w:val="28"/>
          <w:lang w:eastAsia="zh-CN"/>
        </w:rPr>
        <w:lastRenderedPageBreak/>
        <w:t>a efectelor dăunătoare în baza aplicării relaţiilor doză-efect prevăzute în anexa nr. 3, utilizând în acest sens intervale de valori de 1 dB, pe suport electronic în format .doc, în vederea evaluării de către comisiile constituite conform prevederilor art. 91 alin. (2);</w:t>
      </w:r>
    </w:p>
    <w:p w14:paraId="0D98B440" w14:textId="734F1768" w:rsidR="00C33231" w:rsidRPr="00D10555" w:rsidRDefault="00C33231" w:rsidP="00C33231">
      <w:pPr>
        <w:autoSpaceDE w:val="0"/>
        <w:autoSpaceDN w:val="0"/>
        <w:adjustRightInd w:val="0"/>
        <w:spacing w:after="0" w:line="240" w:lineRule="auto"/>
        <w:rPr>
          <w:rFonts w:eastAsia="SimSun"/>
          <w:sz w:val="28"/>
          <w:szCs w:val="28"/>
          <w:lang w:eastAsia="zh-CN"/>
        </w:rPr>
      </w:pPr>
      <w:r w:rsidRPr="00D10555">
        <w:rPr>
          <w:rFonts w:eastAsia="SimSun"/>
          <w:sz w:val="28"/>
          <w:szCs w:val="28"/>
          <w:lang w:eastAsia="zh-CN"/>
        </w:rPr>
        <w:t xml:space="preserve">    </w:t>
      </w:r>
      <w:r w:rsidR="007A646F" w:rsidRPr="00D10555">
        <w:rPr>
          <w:rFonts w:eastAsia="SimSun"/>
          <w:sz w:val="28"/>
          <w:szCs w:val="28"/>
          <w:lang w:eastAsia="zh-CN"/>
        </w:rPr>
        <w:tab/>
      </w:r>
      <w:r w:rsidRPr="00D10555">
        <w:rPr>
          <w:rFonts w:eastAsia="SimSun"/>
          <w:sz w:val="28"/>
          <w:szCs w:val="28"/>
          <w:lang w:eastAsia="zh-CN"/>
        </w:rPr>
        <w:t xml:space="preserve">b) zonele liniştite identificate, pe suport electronic în format de set de date spaţiale astfel încât acesta să respecte prevederile </w:t>
      </w:r>
      <w:r w:rsidRPr="00D10555">
        <w:rPr>
          <w:rFonts w:eastAsia="SimSun"/>
          <w:vanish/>
          <w:sz w:val="28"/>
          <w:szCs w:val="28"/>
          <w:lang w:eastAsia="zh-CN"/>
        </w:rPr>
        <w:t>&lt;LLNK 12010     4131 303     52&gt;</w:t>
      </w:r>
      <w:r w:rsidRPr="00D10555">
        <w:rPr>
          <w:rFonts w:eastAsia="SimSun"/>
          <w:sz w:val="28"/>
          <w:szCs w:val="28"/>
          <w:u w:val="single"/>
          <w:lang w:eastAsia="zh-CN"/>
        </w:rPr>
        <w:t>art. 7 alin. (1) din Ordonanţa Guvernului nr. 4/2010</w:t>
      </w:r>
      <w:r w:rsidRPr="00D10555">
        <w:rPr>
          <w:rFonts w:eastAsia="SimSun"/>
          <w:sz w:val="28"/>
          <w:szCs w:val="28"/>
          <w:lang w:eastAsia="zh-CN"/>
        </w:rPr>
        <w:t>, republicată;</w:t>
      </w:r>
    </w:p>
    <w:p w14:paraId="3647C3DB" w14:textId="3C41E84B" w:rsidR="00C33231" w:rsidRPr="00D10555" w:rsidRDefault="00C33231" w:rsidP="00C33231">
      <w:pPr>
        <w:autoSpaceDE w:val="0"/>
        <w:autoSpaceDN w:val="0"/>
        <w:adjustRightInd w:val="0"/>
        <w:spacing w:after="0" w:line="240" w:lineRule="auto"/>
        <w:rPr>
          <w:rFonts w:eastAsia="SimSun"/>
          <w:sz w:val="28"/>
          <w:szCs w:val="28"/>
          <w:lang w:eastAsia="zh-CN"/>
        </w:rPr>
      </w:pPr>
      <w:r w:rsidRPr="00D10555">
        <w:rPr>
          <w:rFonts w:eastAsia="SimSun"/>
          <w:sz w:val="28"/>
          <w:szCs w:val="28"/>
          <w:lang w:eastAsia="zh-CN"/>
        </w:rPr>
        <w:t xml:space="preserve">    </w:t>
      </w:r>
      <w:r w:rsidR="007A646F" w:rsidRPr="00D10555">
        <w:rPr>
          <w:rFonts w:eastAsia="SimSun"/>
          <w:sz w:val="28"/>
          <w:szCs w:val="28"/>
          <w:lang w:eastAsia="zh-CN"/>
        </w:rPr>
        <w:tab/>
      </w:r>
      <w:r w:rsidRPr="00D10555">
        <w:rPr>
          <w:rFonts w:eastAsia="SimSun"/>
          <w:sz w:val="28"/>
          <w:szCs w:val="28"/>
          <w:lang w:eastAsia="zh-CN"/>
        </w:rPr>
        <w:t>c) planurile de acţiune prevăzute la lit. a), atât în format letric, cât şi pe suport electronic în format .doc, după aprobarea acestora conform prevederilor art. 60 şi 66.</w:t>
      </w:r>
      <w:r w:rsidR="00074D43" w:rsidRPr="00D10555">
        <w:rPr>
          <w:rFonts w:eastAsia="SimSun"/>
          <w:sz w:val="28"/>
          <w:szCs w:val="28"/>
          <w:lang w:eastAsia="zh-CN"/>
        </w:rPr>
        <w:t>...”</w:t>
      </w:r>
    </w:p>
    <w:p w14:paraId="5D2EB805" w14:textId="77777777" w:rsidR="00074D43" w:rsidRPr="00D10555" w:rsidRDefault="00074D43" w:rsidP="00074D43">
      <w:pPr>
        <w:spacing w:after="0" w:line="240" w:lineRule="auto"/>
        <w:ind w:firstLine="709"/>
        <w:jc w:val="both"/>
        <w:rPr>
          <w:rFonts w:eastAsia="Times New Roman"/>
          <w:sz w:val="28"/>
          <w:szCs w:val="28"/>
        </w:rPr>
      </w:pPr>
      <w:r w:rsidRPr="00D10555">
        <w:rPr>
          <w:rFonts w:eastAsia="Times New Roman"/>
          <w:sz w:val="28"/>
          <w:szCs w:val="28"/>
        </w:rPr>
        <w:t>Scopul planului de acțiune este acela de a gestiona zgomotul și a efectelor acestuia în municipiul Satu Mare pe baza rezultatelor obținute prin elaborarea hărții strategice de zgomot a municipiului.</w:t>
      </w:r>
    </w:p>
    <w:p w14:paraId="64568955" w14:textId="77777777" w:rsidR="00074D43" w:rsidRPr="00D10555" w:rsidRDefault="00074D43" w:rsidP="00074D43">
      <w:pPr>
        <w:spacing w:after="0" w:line="240" w:lineRule="auto"/>
        <w:ind w:firstLine="709"/>
        <w:jc w:val="both"/>
        <w:rPr>
          <w:rFonts w:eastAsia="Times New Roman"/>
          <w:sz w:val="28"/>
          <w:szCs w:val="28"/>
        </w:rPr>
      </w:pPr>
      <w:r w:rsidRPr="00D10555">
        <w:rPr>
          <w:rFonts w:eastAsia="Times New Roman"/>
          <w:sz w:val="28"/>
          <w:szCs w:val="28"/>
        </w:rPr>
        <w:t xml:space="preserve">În cadrul planurilor de acțiune, pe baza rezultatelor cartografierii acustice, se identifica zonele poluate fonic ca urmare a traficului rutier și a activităților industriale și se vor identifica soluțiile de diminuare a zgomotului ambiental sau de păstrare a nivelului scăzut de zgomot. </w:t>
      </w:r>
    </w:p>
    <w:p w14:paraId="1C695B27" w14:textId="59515624" w:rsidR="00C33231" w:rsidRPr="00D10555" w:rsidRDefault="00C33231" w:rsidP="00C33231">
      <w:pPr>
        <w:autoSpaceDE w:val="0"/>
        <w:autoSpaceDN w:val="0"/>
        <w:adjustRightInd w:val="0"/>
        <w:spacing w:after="0" w:line="240" w:lineRule="auto"/>
        <w:ind w:firstLine="709"/>
        <w:jc w:val="both"/>
        <w:rPr>
          <w:sz w:val="28"/>
          <w:szCs w:val="28"/>
        </w:rPr>
      </w:pPr>
      <w:r w:rsidRPr="00D10555">
        <w:rPr>
          <w:sz w:val="28"/>
          <w:szCs w:val="28"/>
        </w:rPr>
        <w:t>La elaborarea propunerilor pentru planurile de acţiune sunt obligatorii:</w:t>
      </w:r>
    </w:p>
    <w:p w14:paraId="10DA9B65" w14:textId="4779544C" w:rsidR="00C33231" w:rsidRPr="00D10555" w:rsidRDefault="00C33231" w:rsidP="00C33231">
      <w:pPr>
        <w:autoSpaceDE w:val="0"/>
        <w:autoSpaceDN w:val="0"/>
        <w:adjustRightInd w:val="0"/>
        <w:spacing w:after="0" w:line="240" w:lineRule="auto"/>
        <w:jc w:val="both"/>
        <w:rPr>
          <w:sz w:val="28"/>
          <w:szCs w:val="28"/>
        </w:rPr>
      </w:pPr>
      <w:r w:rsidRPr="00D10555">
        <w:rPr>
          <w:sz w:val="28"/>
          <w:szCs w:val="28"/>
        </w:rPr>
        <w:t xml:space="preserve">   </w:t>
      </w:r>
      <w:r w:rsidR="00074D43" w:rsidRPr="00D10555">
        <w:rPr>
          <w:sz w:val="28"/>
          <w:szCs w:val="28"/>
        </w:rPr>
        <w:t xml:space="preserve">    </w:t>
      </w:r>
      <w:r w:rsidR="007A646F" w:rsidRPr="00D10555">
        <w:rPr>
          <w:sz w:val="28"/>
          <w:szCs w:val="28"/>
        </w:rPr>
        <w:tab/>
      </w:r>
      <w:r w:rsidRPr="00D10555">
        <w:rPr>
          <w:sz w:val="28"/>
          <w:szCs w:val="28"/>
        </w:rPr>
        <w:t xml:space="preserve"> a) participarea şi consultarea eficientă a publicului la elaborarea şi reevaluarea planurilor de acţiune, încă din faza de iniţiere a acestora;</w:t>
      </w:r>
    </w:p>
    <w:p w14:paraId="2D883C52" w14:textId="14A3B34A" w:rsidR="00C33231" w:rsidRPr="00D10555" w:rsidRDefault="00C33231" w:rsidP="00C33231">
      <w:pPr>
        <w:autoSpaceDE w:val="0"/>
        <w:autoSpaceDN w:val="0"/>
        <w:adjustRightInd w:val="0"/>
        <w:spacing w:after="0" w:line="240" w:lineRule="auto"/>
        <w:jc w:val="both"/>
        <w:rPr>
          <w:sz w:val="28"/>
          <w:szCs w:val="28"/>
        </w:rPr>
      </w:pPr>
      <w:r w:rsidRPr="00D10555">
        <w:rPr>
          <w:sz w:val="28"/>
          <w:szCs w:val="28"/>
        </w:rPr>
        <w:t xml:space="preserve">   </w:t>
      </w:r>
      <w:r w:rsidR="00074D43" w:rsidRPr="00D10555">
        <w:rPr>
          <w:sz w:val="28"/>
          <w:szCs w:val="28"/>
        </w:rPr>
        <w:t xml:space="preserve">  </w:t>
      </w:r>
      <w:r w:rsidR="007A646F" w:rsidRPr="00D10555">
        <w:rPr>
          <w:sz w:val="28"/>
          <w:szCs w:val="28"/>
        </w:rPr>
        <w:tab/>
      </w:r>
      <w:r w:rsidRPr="00D10555">
        <w:rPr>
          <w:sz w:val="28"/>
          <w:szCs w:val="28"/>
        </w:rPr>
        <w:t xml:space="preserve"> b) luarea în considerare a rezultatelor activităţilor prevăzute la lit. a);</w:t>
      </w:r>
    </w:p>
    <w:p w14:paraId="5E7EEC54" w14:textId="6721E2E4" w:rsidR="00C33231" w:rsidRPr="00D10555" w:rsidRDefault="00C33231" w:rsidP="00C33231">
      <w:pPr>
        <w:autoSpaceDE w:val="0"/>
        <w:autoSpaceDN w:val="0"/>
        <w:adjustRightInd w:val="0"/>
        <w:spacing w:after="0" w:line="240" w:lineRule="auto"/>
        <w:jc w:val="both"/>
        <w:rPr>
          <w:sz w:val="28"/>
          <w:szCs w:val="28"/>
        </w:rPr>
      </w:pPr>
      <w:r w:rsidRPr="00D10555">
        <w:rPr>
          <w:sz w:val="28"/>
          <w:szCs w:val="28"/>
        </w:rPr>
        <w:t xml:space="preserve">   </w:t>
      </w:r>
      <w:r w:rsidR="00074D43" w:rsidRPr="00D10555">
        <w:rPr>
          <w:sz w:val="28"/>
          <w:szCs w:val="28"/>
        </w:rPr>
        <w:t xml:space="preserve">  </w:t>
      </w:r>
      <w:r w:rsidR="007A646F" w:rsidRPr="00D10555">
        <w:rPr>
          <w:sz w:val="28"/>
          <w:szCs w:val="28"/>
        </w:rPr>
        <w:tab/>
      </w:r>
      <w:r w:rsidRPr="00D10555">
        <w:rPr>
          <w:sz w:val="28"/>
          <w:szCs w:val="28"/>
        </w:rPr>
        <w:t xml:space="preserve"> c) informarea publicului cu privire la deciziile luate;</w:t>
      </w:r>
    </w:p>
    <w:p w14:paraId="463D4ADA" w14:textId="1A0A29D6" w:rsidR="00C33231" w:rsidRPr="00D10555" w:rsidRDefault="00C33231" w:rsidP="00C33231">
      <w:pPr>
        <w:autoSpaceDE w:val="0"/>
        <w:autoSpaceDN w:val="0"/>
        <w:adjustRightInd w:val="0"/>
        <w:spacing w:after="0" w:line="240" w:lineRule="auto"/>
        <w:jc w:val="both"/>
        <w:rPr>
          <w:sz w:val="28"/>
          <w:szCs w:val="28"/>
        </w:rPr>
      </w:pPr>
      <w:r w:rsidRPr="00D10555">
        <w:rPr>
          <w:sz w:val="28"/>
          <w:szCs w:val="28"/>
        </w:rPr>
        <w:t xml:space="preserve">    </w:t>
      </w:r>
      <w:r w:rsidR="00074D43" w:rsidRPr="00D10555">
        <w:rPr>
          <w:sz w:val="28"/>
          <w:szCs w:val="28"/>
        </w:rPr>
        <w:t xml:space="preserve">  </w:t>
      </w:r>
      <w:r w:rsidR="007A646F" w:rsidRPr="00D10555">
        <w:rPr>
          <w:sz w:val="28"/>
          <w:szCs w:val="28"/>
        </w:rPr>
        <w:tab/>
      </w:r>
      <w:r w:rsidRPr="00D10555">
        <w:rPr>
          <w:sz w:val="28"/>
          <w:szCs w:val="28"/>
        </w:rPr>
        <w:t>d) realizarea unui calendar rezonabil al activităţilor prevăzute la lit. a), alocându-se un timp suficient în acest scop pentru fiecare etapă a acestei proceduri.</w:t>
      </w:r>
    </w:p>
    <w:p w14:paraId="1E589568" w14:textId="45F11D4A" w:rsidR="00C33231" w:rsidRPr="00D10555" w:rsidRDefault="00C33231" w:rsidP="007A646F">
      <w:pPr>
        <w:autoSpaceDE w:val="0"/>
        <w:autoSpaceDN w:val="0"/>
        <w:adjustRightInd w:val="0"/>
        <w:spacing w:after="0" w:line="240" w:lineRule="auto"/>
        <w:jc w:val="both"/>
        <w:rPr>
          <w:rFonts w:eastAsia="SimSun"/>
          <w:sz w:val="28"/>
          <w:szCs w:val="28"/>
          <w:lang w:eastAsia="zh-CN"/>
        </w:rPr>
      </w:pPr>
      <w:r w:rsidRPr="00D10555">
        <w:rPr>
          <w:rFonts w:eastAsia="SimSun"/>
          <w:sz w:val="28"/>
          <w:szCs w:val="28"/>
          <w:lang w:eastAsia="zh-CN"/>
        </w:rPr>
        <w:t xml:space="preserve">  </w:t>
      </w:r>
      <w:r w:rsidR="00074D43" w:rsidRPr="00D10555">
        <w:rPr>
          <w:rFonts w:eastAsia="SimSun"/>
          <w:sz w:val="28"/>
          <w:szCs w:val="28"/>
          <w:lang w:eastAsia="zh-CN"/>
        </w:rPr>
        <w:tab/>
      </w:r>
      <w:r w:rsidRPr="00D10555">
        <w:rPr>
          <w:rFonts w:eastAsia="SimSun"/>
          <w:sz w:val="28"/>
          <w:szCs w:val="28"/>
          <w:lang w:eastAsia="zh-CN"/>
        </w:rPr>
        <w:t>Potrivit aceluia</w:t>
      </w:r>
      <w:r w:rsidR="00074D43" w:rsidRPr="00D10555">
        <w:rPr>
          <w:rFonts w:eastAsia="SimSun"/>
          <w:sz w:val="28"/>
          <w:szCs w:val="28"/>
          <w:lang w:eastAsia="zh-CN"/>
        </w:rPr>
        <w:t>ș</w:t>
      </w:r>
      <w:r w:rsidRPr="00D10555">
        <w:rPr>
          <w:rFonts w:eastAsia="SimSun"/>
          <w:sz w:val="28"/>
          <w:szCs w:val="28"/>
          <w:lang w:eastAsia="zh-CN"/>
        </w:rPr>
        <w:t>i act normativ autorităţile administraţiei publice şi operatorii economici au obligaţia să îndeplinească procedura de participare şi consultare a publicului potrivit prevederilor art. 34 şi 35 din lege.</w:t>
      </w:r>
    </w:p>
    <w:p w14:paraId="04DB1BFB" w14:textId="77777777" w:rsidR="007A646F" w:rsidRPr="00D10555" w:rsidRDefault="00F83E17" w:rsidP="007A646F">
      <w:pPr>
        <w:autoSpaceDE w:val="0"/>
        <w:autoSpaceDN w:val="0"/>
        <w:adjustRightInd w:val="0"/>
        <w:spacing w:after="0" w:line="240" w:lineRule="auto"/>
        <w:ind w:firstLine="720"/>
        <w:jc w:val="both"/>
        <w:rPr>
          <w:rFonts w:eastAsia="SimSun"/>
          <w:sz w:val="28"/>
          <w:szCs w:val="28"/>
          <w:lang w:eastAsia="zh-CN"/>
        </w:rPr>
      </w:pPr>
      <w:r w:rsidRPr="00D10555">
        <w:rPr>
          <w:rFonts w:eastAsia="SimSun"/>
          <w:sz w:val="28"/>
          <w:szCs w:val="28"/>
          <w:lang w:eastAsia="zh-CN"/>
        </w:rPr>
        <w:t>Față de</w:t>
      </w:r>
      <w:r w:rsidR="00472493" w:rsidRPr="00D10555">
        <w:rPr>
          <w:rFonts w:eastAsia="SimSun"/>
          <w:sz w:val="28"/>
          <w:szCs w:val="28"/>
          <w:lang w:eastAsia="zh-CN"/>
        </w:rPr>
        <w:t xml:space="preserve"> </w:t>
      </w:r>
      <w:r w:rsidRPr="00D10555">
        <w:rPr>
          <w:rFonts w:eastAsia="SimSun"/>
          <w:sz w:val="28"/>
          <w:szCs w:val="28"/>
          <w:lang w:eastAsia="zh-CN"/>
        </w:rPr>
        <w:t>cele expuse mai su</w:t>
      </w:r>
      <w:r w:rsidR="002A5A70" w:rsidRPr="00D10555">
        <w:rPr>
          <w:rFonts w:eastAsia="SimSun"/>
          <w:sz w:val="28"/>
          <w:szCs w:val="28"/>
          <w:lang w:eastAsia="zh-CN"/>
        </w:rPr>
        <w:t>s</w:t>
      </w:r>
      <w:r w:rsidRPr="00D10555">
        <w:rPr>
          <w:rFonts w:eastAsia="SimSun"/>
          <w:sz w:val="28"/>
          <w:szCs w:val="28"/>
          <w:lang w:eastAsia="zh-CN"/>
        </w:rPr>
        <w:t>, având la bază și procesul-verbal al ședinței Comisiei de avizare te</w:t>
      </w:r>
      <w:r w:rsidR="007A646F" w:rsidRPr="00D10555">
        <w:rPr>
          <w:rFonts w:eastAsia="SimSun"/>
          <w:sz w:val="28"/>
          <w:szCs w:val="28"/>
          <w:lang w:eastAsia="zh-CN"/>
        </w:rPr>
        <w:t>h</w:t>
      </w:r>
      <w:r w:rsidR="00E1146F" w:rsidRPr="00D10555">
        <w:rPr>
          <w:rFonts w:eastAsia="SimSun"/>
          <w:sz w:val="28"/>
          <w:szCs w:val="28"/>
          <w:lang w:eastAsia="zh-CN"/>
        </w:rPr>
        <w:t>n</w:t>
      </w:r>
      <w:r w:rsidRPr="00D10555">
        <w:rPr>
          <w:rFonts w:eastAsia="SimSun"/>
          <w:sz w:val="28"/>
          <w:szCs w:val="28"/>
          <w:lang w:eastAsia="zh-CN"/>
        </w:rPr>
        <w:t xml:space="preserve">ico-economică nr. </w:t>
      </w:r>
      <w:bookmarkStart w:id="2" w:name="_Hlk179970495"/>
      <w:r w:rsidR="008C744C" w:rsidRPr="00D10555">
        <w:rPr>
          <w:rFonts w:eastAsia="SimSun"/>
          <w:sz w:val="28"/>
          <w:szCs w:val="28"/>
          <w:lang w:eastAsia="zh-CN"/>
        </w:rPr>
        <w:t>58754/14.10.2024</w:t>
      </w:r>
      <w:bookmarkEnd w:id="2"/>
      <w:r w:rsidR="008C744C" w:rsidRPr="00D10555">
        <w:rPr>
          <w:rFonts w:eastAsia="SimSun"/>
          <w:sz w:val="28"/>
          <w:szCs w:val="28"/>
          <w:lang w:eastAsia="zh-CN"/>
        </w:rPr>
        <w:t>,</w:t>
      </w:r>
      <w:r w:rsidR="00472493" w:rsidRPr="00D10555">
        <w:rPr>
          <w:rFonts w:eastAsia="SimSun"/>
          <w:sz w:val="28"/>
          <w:szCs w:val="28"/>
          <w:lang w:eastAsia="zh-CN"/>
        </w:rPr>
        <w:t xml:space="preserve"> </w:t>
      </w:r>
      <w:bookmarkEnd w:id="1"/>
    </w:p>
    <w:p w14:paraId="375441D3" w14:textId="45A5CDF5" w:rsidR="00E1146F" w:rsidRPr="00D10555" w:rsidRDefault="00E1146F" w:rsidP="007A646F">
      <w:pPr>
        <w:autoSpaceDE w:val="0"/>
        <w:autoSpaceDN w:val="0"/>
        <w:adjustRightInd w:val="0"/>
        <w:spacing w:after="0" w:line="240" w:lineRule="auto"/>
        <w:ind w:firstLine="720"/>
        <w:jc w:val="both"/>
        <w:rPr>
          <w:rFonts w:eastAsia="SimSun"/>
          <w:sz w:val="28"/>
          <w:szCs w:val="28"/>
          <w:lang w:eastAsia="zh-CN"/>
        </w:rPr>
      </w:pPr>
      <w:r w:rsidRPr="00D10555">
        <w:rPr>
          <w:rFonts w:eastAsia="SimSun"/>
          <w:sz w:val="28"/>
          <w:szCs w:val="28"/>
          <w:lang w:eastAsia="zh-CN"/>
        </w:rPr>
        <w:t xml:space="preserve">Având în vedere  prevederile art. 7 alin.(1) alin.(2) din Legea nr. 52/2003 privind transparența decizională în administrația publică, republicată, cu modificările și completările ulterioare, prezentul proiect de hotărâre face obiectul dezbaterii publice, </w:t>
      </w:r>
    </w:p>
    <w:p w14:paraId="34225973" w14:textId="6FD6DBF4" w:rsidR="00A83EBE" w:rsidRPr="00D10555" w:rsidRDefault="00A83EBE" w:rsidP="007A646F">
      <w:pPr>
        <w:autoSpaceDE w:val="0"/>
        <w:autoSpaceDN w:val="0"/>
        <w:adjustRightInd w:val="0"/>
        <w:spacing w:after="0" w:line="240" w:lineRule="auto"/>
        <w:ind w:firstLine="720"/>
        <w:jc w:val="both"/>
        <w:rPr>
          <w:rFonts w:eastAsia="SimSun"/>
          <w:sz w:val="28"/>
          <w:szCs w:val="28"/>
          <w:lang w:eastAsia="zh-CN"/>
        </w:rPr>
      </w:pPr>
      <w:r w:rsidRPr="00D10555">
        <w:rPr>
          <w:rFonts w:eastAsia="SimSun"/>
          <w:sz w:val="28"/>
          <w:szCs w:val="28"/>
          <w:lang w:eastAsia="zh-CN"/>
        </w:rPr>
        <w:t xml:space="preserve">Raportat </w:t>
      </w:r>
      <w:r w:rsidR="002A5A70" w:rsidRPr="00D10555">
        <w:rPr>
          <w:rFonts w:eastAsia="SimSun"/>
          <w:sz w:val="28"/>
          <w:szCs w:val="28"/>
          <w:lang w:eastAsia="zh-CN"/>
        </w:rPr>
        <w:t>și l</w:t>
      </w:r>
      <w:r w:rsidRPr="00D10555">
        <w:rPr>
          <w:rFonts w:eastAsia="SimSun"/>
          <w:sz w:val="28"/>
          <w:szCs w:val="28"/>
          <w:lang w:eastAsia="zh-CN"/>
        </w:rPr>
        <w:t xml:space="preserve">a prevederile din O.U.G. </w:t>
      </w:r>
      <w:r w:rsidR="0056593E" w:rsidRPr="00D10555">
        <w:rPr>
          <w:rFonts w:eastAsia="SimSun"/>
          <w:sz w:val="28"/>
          <w:szCs w:val="28"/>
          <w:lang w:eastAsia="zh-CN"/>
        </w:rPr>
        <w:t xml:space="preserve">nr. </w:t>
      </w:r>
      <w:r w:rsidRPr="00D10555">
        <w:rPr>
          <w:rFonts w:eastAsia="SimSun"/>
          <w:sz w:val="28"/>
          <w:szCs w:val="28"/>
          <w:lang w:eastAsia="zh-CN"/>
        </w:rPr>
        <w:t xml:space="preserve">57/2019 privind Codul administrativ, cu modificările și completările ulterioare, potrivit cărora consiliul local </w:t>
      </w:r>
      <w:r w:rsidR="00CD2C7F" w:rsidRPr="00D10555">
        <w:rPr>
          <w:rFonts w:eastAsia="SimSun"/>
          <w:sz w:val="28"/>
          <w:szCs w:val="28"/>
          <w:lang w:eastAsia="zh-CN"/>
        </w:rPr>
        <w:t>îndeplinește orice alte atribuții în toate domeniile de interes local stabilite prin lege coroborate cu prevederile art. 59 din Legea nr. 121/2019</w:t>
      </w:r>
      <w:r w:rsidR="002C2A43" w:rsidRPr="00D10555">
        <w:rPr>
          <w:rFonts w:eastAsia="SimSun"/>
          <w:sz w:val="28"/>
          <w:szCs w:val="28"/>
          <w:lang w:eastAsia="zh-CN"/>
        </w:rPr>
        <w:t xml:space="preserve"> potrivit cărora înainte ca autoritatea publică centrală pentru protecţia mediului să realizeze raportarea către Comisia Europeană, acestea se aprobă prin hotărâre a consiliului local, </w:t>
      </w:r>
    </w:p>
    <w:p w14:paraId="014B04C7" w14:textId="47B6F27F" w:rsidR="004376FF" w:rsidRPr="00D10555" w:rsidRDefault="004376FF" w:rsidP="00CE39CD">
      <w:pPr>
        <w:spacing w:after="0" w:line="240" w:lineRule="auto"/>
        <w:ind w:firstLine="720"/>
        <w:jc w:val="both"/>
        <w:rPr>
          <w:sz w:val="28"/>
          <w:szCs w:val="28"/>
        </w:rPr>
      </w:pPr>
      <w:r w:rsidRPr="00D10555">
        <w:rPr>
          <w:sz w:val="28"/>
          <w:szCs w:val="28"/>
        </w:rPr>
        <w:t xml:space="preserve">Propun spre analiză și aprobare Consiliului Local al municipiului Satu Mare Proiectul de hotărâre în forma prezentată de executiv. </w:t>
      </w:r>
    </w:p>
    <w:p w14:paraId="294C223A" w14:textId="77777777" w:rsidR="004376FF" w:rsidRPr="00D10555" w:rsidRDefault="004376FF" w:rsidP="00CE39CD">
      <w:pPr>
        <w:spacing w:after="0" w:line="240" w:lineRule="auto"/>
        <w:ind w:firstLine="720"/>
        <w:jc w:val="both"/>
        <w:rPr>
          <w:sz w:val="28"/>
          <w:szCs w:val="28"/>
        </w:rPr>
      </w:pPr>
    </w:p>
    <w:p w14:paraId="26C66A13" w14:textId="648E439E" w:rsidR="0052615E" w:rsidRPr="00D10555" w:rsidRDefault="0097384E" w:rsidP="004376FF">
      <w:pPr>
        <w:autoSpaceDE w:val="0"/>
        <w:autoSpaceDN w:val="0"/>
        <w:adjustRightInd w:val="0"/>
        <w:spacing w:after="0" w:line="240" w:lineRule="auto"/>
        <w:jc w:val="center"/>
        <w:rPr>
          <w:b/>
          <w:bCs/>
          <w:sz w:val="28"/>
          <w:szCs w:val="28"/>
        </w:rPr>
      </w:pPr>
      <w:bookmarkStart w:id="3" w:name="_Hlk27391016"/>
      <w:r w:rsidRPr="00D10555">
        <w:rPr>
          <w:b/>
          <w:bCs/>
          <w:sz w:val="28"/>
          <w:szCs w:val="28"/>
        </w:rPr>
        <w:t>INIŢIATOR</w:t>
      </w:r>
      <w:r w:rsidR="00721CE8" w:rsidRPr="00D10555">
        <w:rPr>
          <w:b/>
          <w:bCs/>
          <w:sz w:val="28"/>
          <w:szCs w:val="28"/>
        </w:rPr>
        <w:t xml:space="preserve"> PROIECT</w:t>
      </w:r>
    </w:p>
    <w:p w14:paraId="24E0211D" w14:textId="77777777" w:rsidR="0052615E" w:rsidRPr="00D10555" w:rsidRDefault="0097384E" w:rsidP="004376FF">
      <w:pPr>
        <w:autoSpaceDE w:val="0"/>
        <w:autoSpaceDN w:val="0"/>
        <w:adjustRightInd w:val="0"/>
        <w:spacing w:after="0" w:line="240" w:lineRule="auto"/>
        <w:jc w:val="center"/>
        <w:rPr>
          <w:b/>
          <w:bCs/>
          <w:sz w:val="28"/>
          <w:szCs w:val="28"/>
        </w:rPr>
      </w:pPr>
      <w:r w:rsidRPr="00D10555">
        <w:rPr>
          <w:b/>
          <w:bCs/>
          <w:sz w:val="28"/>
          <w:szCs w:val="28"/>
        </w:rPr>
        <w:t>PRIMAR</w:t>
      </w:r>
    </w:p>
    <w:bookmarkEnd w:id="3"/>
    <w:p w14:paraId="702BB457" w14:textId="6595C0BC" w:rsidR="00685A3E" w:rsidRPr="00D10555" w:rsidRDefault="00F71968" w:rsidP="004376FF">
      <w:pPr>
        <w:tabs>
          <w:tab w:val="left" w:pos="330"/>
          <w:tab w:val="center" w:pos="5088"/>
        </w:tabs>
        <w:spacing w:line="240" w:lineRule="auto"/>
        <w:jc w:val="center"/>
        <w:rPr>
          <w:b/>
          <w:bCs/>
          <w:sz w:val="28"/>
          <w:szCs w:val="28"/>
        </w:rPr>
      </w:pPr>
      <w:r w:rsidRPr="00D10555">
        <w:rPr>
          <w:b/>
          <w:bCs/>
          <w:sz w:val="28"/>
          <w:szCs w:val="28"/>
        </w:rPr>
        <w:t>Kereskényi Gábor</w:t>
      </w:r>
    </w:p>
    <w:p w14:paraId="17FF0625" w14:textId="77777777" w:rsidR="00730A22" w:rsidRPr="00D10555" w:rsidRDefault="00730A22" w:rsidP="004376FF">
      <w:pPr>
        <w:tabs>
          <w:tab w:val="left" w:pos="330"/>
          <w:tab w:val="center" w:pos="5088"/>
        </w:tabs>
        <w:spacing w:line="240" w:lineRule="auto"/>
        <w:jc w:val="center"/>
        <w:rPr>
          <w:b/>
          <w:bCs/>
          <w:sz w:val="28"/>
          <w:szCs w:val="28"/>
        </w:rPr>
      </w:pPr>
    </w:p>
    <w:p w14:paraId="427F9913" w14:textId="414A0429" w:rsidR="00730A22" w:rsidRPr="00D10555" w:rsidRDefault="00730A22" w:rsidP="00730A22">
      <w:pPr>
        <w:tabs>
          <w:tab w:val="left" w:pos="330"/>
          <w:tab w:val="center" w:pos="5088"/>
        </w:tabs>
        <w:spacing w:line="240" w:lineRule="auto"/>
        <w:rPr>
          <w:sz w:val="16"/>
          <w:szCs w:val="16"/>
        </w:rPr>
      </w:pPr>
      <w:r w:rsidRPr="00D10555">
        <w:rPr>
          <w:sz w:val="16"/>
          <w:szCs w:val="16"/>
        </w:rPr>
        <w:t>Stan Mihaela/ 2 exemplare</w:t>
      </w:r>
    </w:p>
    <w:sectPr w:rsidR="00730A22" w:rsidRPr="00D10555" w:rsidSect="007A646F">
      <w:footerReference w:type="default" r:id="rId8"/>
      <w:pgSz w:w="12240" w:h="15840"/>
      <w:pgMar w:top="454" w:right="758" w:bottom="709" w:left="1021" w:header="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EBDBE" w14:textId="77777777" w:rsidR="007E74A4" w:rsidRDefault="007E74A4" w:rsidP="00153B97">
      <w:pPr>
        <w:spacing w:after="0" w:line="240" w:lineRule="auto"/>
      </w:pPr>
      <w:r>
        <w:separator/>
      </w:r>
    </w:p>
  </w:endnote>
  <w:endnote w:type="continuationSeparator" w:id="0">
    <w:p w14:paraId="4305EB3A" w14:textId="77777777" w:rsidR="007E74A4" w:rsidRDefault="007E74A4"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3793824"/>
      <w:docPartObj>
        <w:docPartGallery w:val="Page Numbers (Bottom of Page)"/>
        <w:docPartUnique/>
      </w:docPartObj>
    </w:sdtPr>
    <w:sdtEndPr>
      <w:rPr>
        <w:noProof/>
      </w:rPr>
    </w:sdtEndPr>
    <w:sdtContent>
      <w:p w14:paraId="6D196118" w14:textId="2A0A9155" w:rsidR="00647C67" w:rsidRDefault="00647C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B4D2F6" w14:textId="20BF7C89" w:rsidR="00153B97" w:rsidRPr="00F71968" w:rsidRDefault="00153B97" w:rsidP="00883D99">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B0660" w14:textId="77777777" w:rsidR="007E74A4" w:rsidRDefault="007E74A4" w:rsidP="00153B97">
      <w:pPr>
        <w:spacing w:after="0" w:line="240" w:lineRule="auto"/>
      </w:pPr>
      <w:r>
        <w:separator/>
      </w:r>
    </w:p>
  </w:footnote>
  <w:footnote w:type="continuationSeparator" w:id="0">
    <w:p w14:paraId="58FD7043" w14:textId="77777777" w:rsidR="007E74A4" w:rsidRDefault="007E74A4"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2731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5E"/>
    <w:rsid w:val="000044CE"/>
    <w:rsid w:val="0000524C"/>
    <w:rsid w:val="00013A41"/>
    <w:rsid w:val="000203C1"/>
    <w:rsid w:val="000244D4"/>
    <w:rsid w:val="000368DC"/>
    <w:rsid w:val="00050DFE"/>
    <w:rsid w:val="0005177E"/>
    <w:rsid w:val="00052C72"/>
    <w:rsid w:val="00062369"/>
    <w:rsid w:val="00063AF6"/>
    <w:rsid w:val="00065D10"/>
    <w:rsid w:val="00072A3B"/>
    <w:rsid w:val="00074D43"/>
    <w:rsid w:val="00075261"/>
    <w:rsid w:val="0008052E"/>
    <w:rsid w:val="00081159"/>
    <w:rsid w:val="00083799"/>
    <w:rsid w:val="00090E8D"/>
    <w:rsid w:val="000A1BF1"/>
    <w:rsid w:val="000B0345"/>
    <w:rsid w:val="000B3FBC"/>
    <w:rsid w:val="000C485C"/>
    <w:rsid w:val="000D4634"/>
    <w:rsid w:val="000E0B76"/>
    <w:rsid w:val="000E15A0"/>
    <w:rsid w:val="00100901"/>
    <w:rsid w:val="001141EB"/>
    <w:rsid w:val="00116F88"/>
    <w:rsid w:val="001210B2"/>
    <w:rsid w:val="00130631"/>
    <w:rsid w:val="00143CC1"/>
    <w:rsid w:val="001506A4"/>
    <w:rsid w:val="00151D45"/>
    <w:rsid w:val="00153B97"/>
    <w:rsid w:val="00155F93"/>
    <w:rsid w:val="00161D9B"/>
    <w:rsid w:val="00162B0C"/>
    <w:rsid w:val="00167661"/>
    <w:rsid w:val="001C4734"/>
    <w:rsid w:val="001D57C6"/>
    <w:rsid w:val="001D7025"/>
    <w:rsid w:val="001F7BA3"/>
    <w:rsid w:val="002161B7"/>
    <w:rsid w:val="00216CA8"/>
    <w:rsid w:val="002352BA"/>
    <w:rsid w:val="0023782E"/>
    <w:rsid w:val="00240E6C"/>
    <w:rsid w:val="002448A6"/>
    <w:rsid w:val="00260BDD"/>
    <w:rsid w:val="00261D15"/>
    <w:rsid w:val="00264BBA"/>
    <w:rsid w:val="00290F50"/>
    <w:rsid w:val="00294E5F"/>
    <w:rsid w:val="00296057"/>
    <w:rsid w:val="00296C29"/>
    <w:rsid w:val="002A0532"/>
    <w:rsid w:val="002A5A70"/>
    <w:rsid w:val="002A7024"/>
    <w:rsid w:val="002C2A43"/>
    <w:rsid w:val="002C4C88"/>
    <w:rsid w:val="002C6C98"/>
    <w:rsid w:val="002D4613"/>
    <w:rsid w:val="002F5652"/>
    <w:rsid w:val="002F5986"/>
    <w:rsid w:val="003056E6"/>
    <w:rsid w:val="00311084"/>
    <w:rsid w:val="00313244"/>
    <w:rsid w:val="00315CF3"/>
    <w:rsid w:val="003341E1"/>
    <w:rsid w:val="00344CD0"/>
    <w:rsid w:val="0035683A"/>
    <w:rsid w:val="00364126"/>
    <w:rsid w:val="00374778"/>
    <w:rsid w:val="0037793A"/>
    <w:rsid w:val="00380146"/>
    <w:rsid w:val="00394E95"/>
    <w:rsid w:val="003A0A6F"/>
    <w:rsid w:val="003A3146"/>
    <w:rsid w:val="003B433B"/>
    <w:rsid w:val="003C2F61"/>
    <w:rsid w:val="003C6099"/>
    <w:rsid w:val="003C7AB5"/>
    <w:rsid w:val="003D04A0"/>
    <w:rsid w:val="003D4735"/>
    <w:rsid w:val="003E1331"/>
    <w:rsid w:val="003E4D92"/>
    <w:rsid w:val="003E722C"/>
    <w:rsid w:val="0040114E"/>
    <w:rsid w:val="00403813"/>
    <w:rsid w:val="00404F8C"/>
    <w:rsid w:val="00414F3E"/>
    <w:rsid w:val="004238EF"/>
    <w:rsid w:val="0042636E"/>
    <w:rsid w:val="004376FF"/>
    <w:rsid w:val="0044081B"/>
    <w:rsid w:val="00443C30"/>
    <w:rsid w:val="004565A0"/>
    <w:rsid w:val="004567B4"/>
    <w:rsid w:val="00461473"/>
    <w:rsid w:val="00472493"/>
    <w:rsid w:val="00474F3B"/>
    <w:rsid w:val="00477755"/>
    <w:rsid w:val="00481FE8"/>
    <w:rsid w:val="004873AC"/>
    <w:rsid w:val="0049065B"/>
    <w:rsid w:val="0049163F"/>
    <w:rsid w:val="00491D93"/>
    <w:rsid w:val="0049544C"/>
    <w:rsid w:val="004A314D"/>
    <w:rsid w:val="004A37CE"/>
    <w:rsid w:val="004B7583"/>
    <w:rsid w:val="004C1B8F"/>
    <w:rsid w:val="004D5A4E"/>
    <w:rsid w:val="00500D94"/>
    <w:rsid w:val="0051018B"/>
    <w:rsid w:val="00516E2B"/>
    <w:rsid w:val="0052615E"/>
    <w:rsid w:val="00534FD0"/>
    <w:rsid w:val="00535B02"/>
    <w:rsid w:val="00541DC6"/>
    <w:rsid w:val="00543220"/>
    <w:rsid w:val="00543F22"/>
    <w:rsid w:val="0055097E"/>
    <w:rsid w:val="0055363B"/>
    <w:rsid w:val="00555345"/>
    <w:rsid w:val="00556753"/>
    <w:rsid w:val="005579D1"/>
    <w:rsid w:val="0056593E"/>
    <w:rsid w:val="00572BCD"/>
    <w:rsid w:val="0058643C"/>
    <w:rsid w:val="005A3545"/>
    <w:rsid w:val="005A65DB"/>
    <w:rsid w:val="005C0B81"/>
    <w:rsid w:val="005C274E"/>
    <w:rsid w:val="005D5E99"/>
    <w:rsid w:val="005E4616"/>
    <w:rsid w:val="005E6D82"/>
    <w:rsid w:val="005F4347"/>
    <w:rsid w:val="006063C7"/>
    <w:rsid w:val="006125E3"/>
    <w:rsid w:val="006237E4"/>
    <w:rsid w:val="00632027"/>
    <w:rsid w:val="006341F4"/>
    <w:rsid w:val="00642515"/>
    <w:rsid w:val="00642A7C"/>
    <w:rsid w:val="00642DF7"/>
    <w:rsid w:val="00647323"/>
    <w:rsid w:val="00647C67"/>
    <w:rsid w:val="006565C0"/>
    <w:rsid w:val="00663960"/>
    <w:rsid w:val="00676460"/>
    <w:rsid w:val="00685748"/>
    <w:rsid w:val="00685A3E"/>
    <w:rsid w:val="006A6055"/>
    <w:rsid w:val="006C03E8"/>
    <w:rsid w:val="006C0EF8"/>
    <w:rsid w:val="006C3DE2"/>
    <w:rsid w:val="006C69C8"/>
    <w:rsid w:val="006E0119"/>
    <w:rsid w:val="006E0DFD"/>
    <w:rsid w:val="006E72F2"/>
    <w:rsid w:val="006F041B"/>
    <w:rsid w:val="006F4BAA"/>
    <w:rsid w:val="0071161C"/>
    <w:rsid w:val="00716ABB"/>
    <w:rsid w:val="007203EF"/>
    <w:rsid w:val="00721CE8"/>
    <w:rsid w:val="00730A22"/>
    <w:rsid w:val="00735882"/>
    <w:rsid w:val="007421E9"/>
    <w:rsid w:val="00747593"/>
    <w:rsid w:val="00755630"/>
    <w:rsid w:val="00756143"/>
    <w:rsid w:val="00771BE3"/>
    <w:rsid w:val="007742AA"/>
    <w:rsid w:val="00775C69"/>
    <w:rsid w:val="00783630"/>
    <w:rsid w:val="007900AE"/>
    <w:rsid w:val="00797897"/>
    <w:rsid w:val="007A646F"/>
    <w:rsid w:val="007B281E"/>
    <w:rsid w:val="007C65D4"/>
    <w:rsid w:val="007E11BF"/>
    <w:rsid w:val="007E74A4"/>
    <w:rsid w:val="007F537F"/>
    <w:rsid w:val="00803221"/>
    <w:rsid w:val="008111B3"/>
    <w:rsid w:val="00814D13"/>
    <w:rsid w:val="00814E47"/>
    <w:rsid w:val="00823F68"/>
    <w:rsid w:val="008323B9"/>
    <w:rsid w:val="0083275E"/>
    <w:rsid w:val="00843EE1"/>
    <w:rsid w:val="008453CE"/>
    <w:rsid w:val="00852862"/>
    <w:rsid w:val="00861AC8"/>
    <w:rsid w:val="00863E92"/>
    <w:rsid w:val="00871E41"/>
    <w:rsid w:val="008830B8"/>
    <w:rsid w:val="00883D99"/>
    <w:rsid w:val="00884DF5"/>
    <w:rsid w:val="0089210D"/>
    <w:rsid w:val="00892620"/>
    <w:rsid w:val="008933C5"/>
    <w:rsid w:val="008936DD"/>
    <w:rsid w:val="0089708D"/>
    <w:rsid w:val="008A5CF6"/>
    <w:rsid w:val="008B0A9C"/>
    <w:rsid w:val="008B5C96"/>
    <w:rsid w:val="008B7A44"/>
    <w:rsid w:val="008C0A3E"/>
    <w:rsid w:val="008C5BE2"/>
    <w:rsid w:val="008C744C"/>
    <w:rsid w:val="008D6B00"/>
    <w:rsid w:val="008F6E8B"/>
    <w:rsid w:val="00924948"/>
    <w:rsid w:val="0097384E"/>
    <w:rsid w:val="00976E07"/>
    <w:rsid w:val="0098514B"/>
    <w:rsid w:val="009869C5"/>
    <w:rsid w:val="00987464"/>
    <w:rsid w:val="00987B0F"/>
    <w:rsid w:val="009B2929"/>
    <w:rsid w:val="009B7282"/>
    <w:rsid w:val="009D321D"/>
    <w:rsid w:val="009D397E"/>
    <w:rsid w:val="009E04FE"/>
    <w:rsid w:val="009E4614"/>
    <w:rsid w:val="009E4C11"/>
    <w:rsid w:val="009E7AAE"/>
    <w:rsid w:val="009F3179"/>
    <w:rsid w:val="00A018DE"/>
    <w:rsid w:val="00A113EF"/>
    <w:rsid w:val="00A13E5C"/>
    <w:rsid w:val="00A22DB9"/>
    <w:rsid w:val="00A30BB9"/>
    <w:rsid w:val="00A44A99"/>
    <w:rsid w:val="00A53AFB"/>
    <w:rsid w:val="00A53B89"/>
    <w:rsid w:val="00A6273D"/>
    <w:rsid w:val="00A67923"/>
    <w:rsid w:val="00A807D8"/>
    <w:rsid w:val="00A83EBE"/>
    <w:rsid w:val="00A912B5"/>
    <w:rsid w:val="00A91758"/>
    <w:rsid w:val="00A93E73"/>
    <w:rsid w:val="00A96AB7"/>
    <w:rsid w:val="00AA2E53"/>
    <w:rsid w:val="00AA5409"/>
    <w:rsid w:val="00AA6C95"/>
    <w:rsid w:val="00AA74A1"/>
    <w:rsid w:val="00AB4C97"/>
    <w:rsid w:val="00AE1BAA"/>
    <w:rsid w:val="00AF463A"/>
    <w:rsid w:val="00AF4DD0"/>
    <w:rsid w:val="00AF5705"/>
    <w:rsid w:val="00B00AE1"/>
    <w:rsid w:val="00B02111"/>
    <w:rsid w:val="00B06F3A"/>
    <w:rsid w:val="00B07248"/>
    <w:rsid w:val="00B16C67"/>
    <w:rsid w:val="00B33A04"/>
    <w:rsid w:val="00B46D07"/>
    <w:rsid w:val="00B74145"/>
    <w:rsid w:val="00B82D25"/>
    <w:rsid w:val="00B8316A"/>
    <w:rsid w:val="00BA01CC"/>
    <w:rsid w:val="00BB2C5E"/>
    <w:rsid w:val="00BB7771"/>
    <w:rsid w:val="00BC4799"/>
    <w:rsid w:val="00BC4CE2"/>
    <w:rsid w:val="00BE2B2F"/>
    <w:rsid w:val="00BE480F"/>
    <w:rsid w:val="00BE6E89"/>
    <w:rsid w:val="00BF047F"/>
    <w:rsid w:val="00BF2D65"/>
    <w:rsid w:val="00C007A4"/>
    <w:rsid w:val="00C10C93"/>
    <w:rsid w:val="00C3306C"/>
    <w:rsid w:val="00C33231"/>
    <w:rsid w:val="00C41D7F"/>
    <w:rsid w:val="00C708AB"/>
    <w:rsid w:val="00C8068D"/>
    <w:rsid w:val="00C8330B"/>
    <w:rsid w:val="00C84111"/>
    <w:rsid w:val="00C849BB"/>
    <w:rsid w:val="00C9242B"/>
    <w:rsid w:val="00C95816"/>
    <w:rsid w:val="00C97FC2"/>
    <w:rsid w:val="00CA129E"/>
    <w:rsid w:val="00CA5C48"/>
    <w:rsid w:val="00CA6C54"/>
    <w:rsid w:val="00CA774B"/>
    <w:rsid w:val="00CB6254"/>
    <w:rsid w:val="00CC48D0"/>
    <w:rsid w:val="00CD0623"/>
    <w:rsid w:val="00CD206C"/>
    <w:rsid w:val="00CD2AD4"/>
    <w:rsid w:val="00CD2C7F"/>
    <w:rsid w:val="00CD5087"/>
    <w:rsid w:val="00CE39CD"/>
    <w:rsid w:val="00CF57B3"/>
    <w:rsid w:val="00D03433"/>
    <w:rsid w:val="00D10555"/>
    <w:rsid w:val="00D1273C"/>
    <w:rsid w:val="00D16E8F"/>
    <w:rsid w:val="00D32568"/>
    <w:rsid w:val="00D32F4F"/>
    <w:rsid w:val="00D37E37"/>
    <w:rsid w:val="00D64C07"/>
    <w:rsid w:val="00D72CBC"/>
    <w:rsid w:val="00D77EBD"/>
    <w:rsid w:val="00D82F4A"/>
    <w:rsid w:val="00D9289D"/>
    <w:rsid w:val="00DA0D08"/>
    <w:rsid w:val="00DA637D"/>
    <w:rsid w:val="00DF07D2"/>
    <w:rsid w:val="00DF2504"/>
    <w:rsid w:val="00DF48F0"/>
    <w:rsid w:val="00E008D6"/>
    <w:rsid w:val="00E05549"/>
    <w:rsid w:val="00E1146F"/>
    <w:rsid w:val="00E26990"/>
    <w:rsid w:val="00E311BC"/>
    <w:rsid w:val="00E33E22"/>
    <w:rsid w:val="00E478BA"/>
    <w:rsid w:val="00E51599"/>
    <w:rsid w:val="00E56035"/>
    <w:rsid w:val="00E579C4"/>
    <w:rsid w:val="00E604F8"/>
    <w:rsid w:val="00E720B0"/>
    <w:rsid w:val="00E728EC"/>
    <w:rsid w:val="00E72996"/>
    <w:rsid w:val="00E802E7"/>
    <w:rsid w:val="00E81129"/>
    <w:rsid w:val="00E82CC5"/>
    <w:rsid w:val="00EA236D"/>
    <w:rsid w:val="00EB58E6"/>
    <w:rsid w:val="00EB6617"/>
    <w:rsid w:val="00EC0D52"/>
    <w:rsid w:val="00EC2BFE"/>
    <w:rsid w:val="00EC7FB9"/>
    <w:rsid w:val="00ED0451"/>
    <w:rsid w:val="00ED3595"/>
    <w:rsid w:val="00ED5B05"/>
    <w:rsid w:val="00EE0BF9"/>
    <w:rsid w:val="00EE0D2C"/>
    <w:rsid w:val="00EE2B99"/>
    <w:rsid w:val="00EF06F3"/>
    <w:rsid w:val="00EF747A"/>
    <w:rsid w:val="00F00043"/>
    <w:rsid w:val="00F123F0"/>
    <w:rsid w:val="00F16361"/>
    <w:rsid w:val="00F16963"/>
    <w:rsid w:val="00F33454"/>
    <w:rsid w:val="00F338C8"/>
    <w:rsid w:val="00F4475B"/>
    <w:rsid w:val="00F44B8F"/>
    <w:rsid w:val="00F5246B"/>
    <w:rsid w:val="00F5440C"/>
    <w:rsid w:val="00F71968"/>
    <w:rsid w:val="00F71EBB"/>
    <w:rsid w:val="00F83E17"/>
    <w:rsid w:val="00F84B7E"/>
    <w:rsid w:val="00F866AB"/>
    <w:rsid w:val="00F90DDB"/>
    <w:rsid w:val="00FA1E87"/>
    <w:rsid w:val="00FE0BA9"/>
    <w:rsid w:val="00FE32DD"/>
    <w:rsid w:val="00FF0BA8"/>
    <w:rsid w:val="00FF0ED0"/>
    <w:rsid w:val="00FF7F9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096BA44D"/>
  <w15:docId w15:val="{3552B208-874D-4F83-9610-D38C9714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8EC"/>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E728EC"/>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28EC"/>
    <w:pPr>
      <w:spacing w:after="0" w:line="240" w:lineRule="auto"/>
    </w:pPr>
    <w:rPr>
      <w:rFonts w:ascii="Segoe UI" w:hAnsi="Segoe UI" w:cs="Segoe UI"/>
      <w:sz w:val="18"/>
      <w:szCs w:val="18"/>
    </w:rPr>
  </w:style>
  <w:style w:type="paragraph" w:styleId="BodyText">
    <w:name w:val="Body Text"/>
    <w:basedOn w:val="Normal"/>
    <w:next w:val="Normal"/>
    <w:link w:val="BodyTextChar"/>
    <w:rsid w:val="00E728EC"/>
    <w:pPr>
      <w:suppressAutoHyphens/>
      <w:spacing w:after="0" w:line="240" w:lineRule="auto"/>
    </w:pPr>
    <w:rPr>
      <w:rFonts w:eastAsia="Times New Roman"/>
      <w:color w:val="000000"/>
      <w:szCs w:val="20"/>
    </w:rPr>
  </w:style>
  <w:style w:type="paragraph" w:styleId="PlainText">
    <w:name w:val="Plain Text"/>
    <w:basedOn w:val="Normal"/>
    <w:link w:val="PlainTextChar"/>
    <w:rsid w:val="00E728EC"/>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rsid w:val="00E728EC"/>
    <w:pPr>
      <w:spacing w:after="0" w:line="240" w:lineRule="auto"/>
    </w:pPr>
    <w:rPr>
      <w:rFonts w:eastAsia="Times New Roman"/>
      <w:szCs w:val="24"/>
    </w:rPr>
  </w:style>
  <w:style w:type="paragraph" w:customStyle="1" w:styleId="Style3">
    <w:name w:val="Style3"/>
    <w:basedOn w:val="Normal"/>
    <w:rsid w:val="00E728EC"/>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E728EC"/>
    <w:pPr>
      <w:ind w:left="720"/>
      <w:contextualSpacing/>
    </w:pPr>
  </w:style>
  <w:style w:type="character" w:customStyle="1" w:styleId="Heading1Char">
    <w:name w:val="Heading 1 Char"/>
    <w:basedOn w:val="DefaultParagraphFont"/>
    <w:link w:val="Heading1"/>
    <w:uiPriority w:val="9"/>
    <w:rsid w:val="00E728EC"/>
    <w:rPr>
      <w:rFonts w:ascii="Times New Roman" w:eastAsia="Times New Roman" w:hAnsi="Times New Roman" w:cs="Times New Roman"/>
      <w:b/>
      <w:bCs/>
      <w:kern w:val="36"/>
      <w:sz w:val="48"/>
      <w:szCs w:val="48"/>
    </w:rPr>
  </w:style>
  <w:style w:type="character" w:customStyle="1" w:styleId="FontStyle37">
    <w:name w:val="Font Style37"/>
    <w:rsid w:val="00E728EC"/>
    <w:rPr>
      <w:rFonts w:ascii="Arial" w:hAnsi="Arial" w:cs="Arial"/>
      <w:sz w:val="20"/>
      <w:szCs w:val="20"/>
    </w:rPr>
  </w:style>
  <w:style w:type="character" w:customStyle="1" w:styleId="BodyTextChar">
    <w:name w:val="Body Text Char"/>
    <w:basedOn w:val="DefaultParagraphFont"/>
    <w:link w:val="BodyText"/>
    <w:rsid w:val="00E728EC"/>
    <w:rPr>
      <w:rFonts w:ascii="Times New Roman" w:eastAsia="Times New Roman" w:hAnsi="Times New Roman" w:cs="Times New Roman"/>
      <w:color w:val="000000"/>
      <w:sz w:val="24"/>
      <w:szCs w:val="20"/>
    </w:rPr>
  </w:style>
  <w:style w:type="character" w:customStyle="1" w:styleId="FontStyle36">
    <w:name w:val="Font Style36"/>
    <w:rsid w:val="00E728EC"/>
    <w:rPr>
      <w:rFonts w:ascii="Arial" w:hAnsi="Arial" w:cs="Arial"/>
      <w:b/>
      <w:bCs/>
      <w:i/>
      <w:iCs/>
      <w:sz w:val="26"/>
      <w:szCs w:val="26"/>
    </w:rPr>
  </w:style>
  <w:style w:type="character" w:customStyle="1" w:styleId="PlainTextChar">
    <w:name w:val="Plain Text Char"/>
    <w:basedOn w:val="DefaultParagraphFont"/>
    <w:link w:val="PlainText"/>
    <w:rsid w:val="00E728EC"/>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E728EC"/>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iPriority w:val="99"/>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B97"/>
    <w:rPr>
      <w:rFonts w:eastAsia="Calibri"/>
      <w:sz w:val="24"/>
      <w:szCs w:val="22"/>
      <w:lang w:eastAsia="en-US"/>
    </w:rPr>
  </w:style>
  <w:style w:type="paragraph" w:styleId="ListParagraph">
    <w:name w:val="List Paragraph"/>
    <w:basedOn w:val="Normal"/>
    <w:uiPriority w:val="34"/>
    <w:qFormat/>
    <w:rsid w:val="00E579C4"/>
    <w:pPr>
      <w:ind w:left="720"/>
      <w:contextualSpacing/>
    </w:pPr>
  </w:style>
  <w:style w:type="character" w:styleId="Strong">
    <w:name w:val="Strong"/>
    <w:basedOn w:val="DefaultParagraphFont"/>
    <w:uiPriority w:val="22"/>
    <w:qFormat/>
    <w:rsid w:val="00CA6C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886352">
      <w:bodyDiv w:val="1"/>
      <w:marLeft w:val="0"/>
      <w:marRight w:val="0"/>
      <w:marTop w:val="0"/>
      <w:marBottom w:val="0"/>
      <w:divBdr>
        <w:top w:val="none" w:sz="0" w:space="0" w:color="auto"/>
        <w:left w:val="none" w:sz="0" w:space="0" w:color="auto"/>
        <w:bottom w:val="none" w:sz="0" w:space="0" w:color="auto"/>
        <w:right w:val="none" w:sz="0" w:space="0" w:color="auto"/>
      </w:divBdr>
      <w:divsChild>
        <w:div w:id="439375648">
          <w:marLeft w:val="0"/>
          <w:marRight w:val="0"/>
          <w:marTop w:val="0"/>
          <w:marBottom w:val="0"/>
          <w:divBdr>
            <w:top w:val="single" w:sz="2" w:space="0" w:color="99BBE8"/>
            <w:left w:val="single" w:sz="2" w:space="0" w:color="99BBE8"/>
            <w:bottom w:val="single" w:sz="2" w:space="0" w:color="99BBE8"/>
            <w:right w:val="single" w:sz="2" w:space="0" w:color="99BBE8"/>
          </w:divBdr>
          <w:divsChild>
            <w:div w:id="1362510605">
              <w:marLeft w:val="0"/>
              <w:marRight w:val="0"/>
              <w:marTop w:val="0"/>
              <w:marBottom w:val="0"/>
              <w:divBdr>
                <w:top w:val="none" w:sz="0" w:space="0" w:color="auto"/>
                <w:left w:val="none" w:sz="0" w:space="0" w:color="auto"/>
                <w:bottom w:val="single" w:sz="6" w:space="0" w:color="99BBE8"/>
                <w:right w:val="none" w:sz="0" w:space="0" w:color="auto"/>
              </w:divBdr>
              <w:divsChild>
                <w:div w:id="1880699916">
                  <w:marLeft w:val="0"/>
                  <w:marRight w:val="0"/>
                  <w:marTop w:val="0"/>
                  <w:marBottom w:val="0"/>
                  <w:divBdr>
                    <w:top w:val="none" w:sz="0" w:space="0" w:color="auto"/>
                    <w:left w:val="none" w:sz="0" w:space="0" w:color="auto"/>
                    <w:bottom w:val="none" w:sz="0" w:space="0" w:color="auto"/>
                    <w:right w:val="none" w:sz="0" w:space="0" w:color="auto"/>
                  </w:divBdr>
                  <w:divsChild>
                    <w:div w:id="291599264">
                      <w:marLeft w:val="0"/>
                      <w:marRight w:val="0"/>
                      <w:marTop w:val="0"/>
                      <w:marBottom w:val="0"/>
                      <w:divBdr>
                        <w:top w:val="none" w:sz="0" w:space="0" w:color="auto"/>
                        <w:left w:val="none" w:sz="0" w:space="0" w:color="auto"/>
                        <w:bottom w:val="none" w:sz="0" w:space="0" w:color="auto"/>
                        <w:right w:val="none" w:sz="0" w:space="0" w:color="auto"/>
                      </w:divBdr>
                      <w:divsChild>
                        <w:div w:id="12677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09887">
              <w:marLeft w:val="0"/>
              <w:marRight w:val="0"/>
              <w:marTop w:val="0"/>
              <w:marBottom w:val="0"/>
              <w:divBdr>
                <w:top w:val="none" w:sz="0" w:space="0" w:color="auto"/>
                <w:left w:val="none" w:sz="0" w:space="0" w:color="auto"/>
                <w:bottom w:val="none" w:sz="0" w:space="0" w:color="auto"/>
                <w:right w:val="none" w:sz="0" w:space="0" w:color="auto"/>
              </w:divBdr>
              <w:divsChild>
                <w:div w:id="962081144">
                  <w:marLeft w:val="0"/>
                  <w:marRight w:val="0"/>
                  <w:marTop w:val="0"/>
                  <w:marBottom w:val="0"/>
                  <w:divBdr>
                    <w:top w:val="none" w:sz="0" w:space="0" w:color="auto"/>
                    <w:left w:val="none" w:sz="0" w:space="0" w:color="auto"/>
                    <w:bottom w:val="none" w:sz="0" w:space="0" w:color="auto"/>
                    <w:right w:val="none" w:sz="0" w:space="0" w:color="auto"/>
                  </w:divBdr>
                  <w:divsChild>
                    <w:div w:id="1862088142">
                      <w:marLeft w:val="0"/>
                      <w:marRight w:val="0"/>
                      <w:marTop w:val="0"/>
                      <w:marBottom w:val="0"/>
                      <w:divBdr>
                        <w:top w:val="none" w:sz="0" w:space="0" w:color="auto"/>
                        <w:left w:val="none" w:sz="0" w:space="0" w:color="auto"/>
                        <w:bottom w:val="none" w:sz="0" w:space="0" w:color="auto"/>
                        <w:right w:val="none" w:sz="0" w:space="0" w:color="auto"/>
                      </w:divBdr>
                      <w:divsChild>
                        <w:div w:id="1669601962">
                          <w:marLeft w:val="0"/>
                          <w:marRight w:val="0"/>
                          <w:marTop w:val="0"/>
                          <w:marBottom w:val="0"/>
                          <w:divBdr>
                            <w:top w:val="none" w:sz="0" w:space="0" w:color="auto"/>
                            <w:left w:val="none" w:sz="0" w:space="0" w:color="auto"/>
                            <w:bottom w:val="none" w:sz="0" w:space="0" w:color="auto"/>
                            <w:right w:val="none" w:sz="0" w:space="0" w:color="auto"/>
                          </w:divBdr>
                          <w:divsChild>
                            <w:div w:id="15806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888076">
      <w:bodyDiv w:val="1"/>
      <w:marLeft w:val="0"/>
      <w:marRight w:val="0"/>
      <w:marTop w:val="0"/>
      <w:marBottom w:val="0"/>
      <w:divBdr>
        <w:top w:val="none" w:sz="0" w:space="0" w:color="auto"/>
        <w:left w:val="none" w:sz="0" w:space="0" w:color="auto"/>
        <w:bottom w:val="none" w:sz="0" w:space="0" w:color="auto"/>
        <w:right w:val="none" w:sz="0" w:space="0" w:color="auto"/>
      </w:divBdr>
      <w:divsChild>
        <w:div w:id="602080943">
          <w:marLeft w:val="0"/>
          <w:marRight w:val="0"/>
          <w:marTop w:val="0"/>
          <w:marBottom w:val="0"/>
          <w:divBdr>
            <w:top w:val="none" w:sz="0" w:space="0" w:color="auto"/>
            <w:left w:val="none" w:sz="0" w:space="0" w:color="auto"/>
            <w:bottom w:val="none" w:sz="0" w:space="0" w:color="auto"/>
            <w:right w:val="none" w:sz="0" w:space="0" w:color="auto"/>
          </w:divBdr>
          <w:divsChild>
            <w:div w:id="357707141">
              <w:marLeft w:val="0"/>
              <w:marRight w:val="0"/>
              <w:marTop w:val="0"/>
              <w:marBottom w:val="0"/>
              <w:divBdr>
                <w:top w:val="none" w:sz="0" w:space="0" w:color="auto"/>
                <w:left w:val="none" w:sz="0" w:space="0" w:color="auto"/>
                <w:bottom w:val="none" w:sz="0" w:space="0" w:color="auto"/>
                <w:right w:val="none" w:sz="0" w:space="0" w:color="auto"/>
              </w:divBdr>
            </w:div>
            <w:div w:id="1622805396">
              <w:marLeft w:val="0"/>
              <w:marRight w:val="0"/>
              <w:marTop w:val="0"/>
              <w:marBottom w:val="0"/>
              <w:divBdr>
                <w:top w:val="none" w:sz="0" w:space="0" w:color="auto"/>
                <w:left w:val="none" w:sz="0" w:space="0" w:color="auto"/>
                <w:bottom w:val="none" w:sz="0" w:space="0" w:color="auto"/>
                <w:right w:val="none" w:sz="0" w:space="0" w:color="auto"/>
              </w:divBdr>
            </w:div>
            <w:div w:id="6921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06900">
      <w:bodyDiv w:val="1"/>
      <w:marLeft w:val="0"/>
      <w:marRight w:val="0"/>
      <w:marTop w:val="0"/>
      <w:marBottom w:val="0"/>
      <w:divBdr>
        <w:top w:val="none" w:sz="0" w:space="0" w:color="auto"/>
        <w:left w:val="none" w:sz="0" w:space="0" w:color="auto"/>
        <w:bottom w:val="none" w:sz="0" w:space="0" w:color="auto"/>
        <w:right w:val="none" w:sz="0" w:space="0" w:color="auto"/>
      </w:divBdr>
      <w:divsChild>
        <w:div w:id="1189904216">
          <w:marLeft w:val="0"/>
          <w:marRight w:val="0"/>
          <w:marTop w:val="0"/>
          <w:marBottom w:val="0"/>
          <w:divBdr>
            <w:top w:val="none" w:sz="0" w:space="0" w:color="auto"/>
            <w:left w:val="none" w:sz="0" w:space="0" w:color="auto"/>
            <w:bottom w:val="none" w:sz="0" w:space="0" w:color="auto"/>
            <w:right w:val="none" w:sz="0" w:space="0" w:color="auto"/>
          </w:divBdr>
          <w:divsChild>
            <w:div w:id="702288996">
              <w:marLeft w:val="0"/>
              <w:marRight w:val="0"/>
              <w:marTop w:val="0"/>
              <w:marBottom w:val="0"/>
              <w:divBdr>
                <w:top w:val="none" w:sz="0" w:space="0" w:color="auto"/>
                <w:left w:val="none" w:sz="0" w:space="0" w:color="auto"/>
                <w:bottom w:val="none" w:sz="0" w:space="0" w:color="auto"/>
                <w:right w:val="none" w:sz="0" w:space="0" w:color="auto"/>
              </w:divBdr>
            </w:div>
            <w:div w:id="1201094890">
              <w:marLeft w:val="0"/>
              <w:marRight w:val="0"/>
              <w:marTop w:val="0"/>
              <w:marBottom w:val="0"/>
              <w:divBdr>
                <w:top w:val="none" w:sz="0" w:space="0" w:color="auto"/>
                <w:left w:val="none" w:sz="0" w:space="0" w:color="auto"/>
                <w:bottom w:val="none" w:sz="0" w:space="0" w:color="auto"/>
                <w:right w:val="none" w:sz="0" w:space="0" w:color="auto"/>
              </w:divBdr>
            </w:div>
            <w:div w:id="15846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2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828</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_x0001_</vt:lpstr>
    </vt:vector>
  </TitlesOfParts>
  <Company>Hewlett-Packard Company</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Nemeti S</dc:creator>
  <cp:lastModifiedBy>Mihaela Stan</cp:lastModifiedBy>
  <cp:revision>10</cp:revision>
  <cp:lastPrinted>2023-10-20T10:06:00Z</cp:lastPrinted>
  <dcterms:created xsi:type="dcterms:W3CDTF">2024-10-16T09:53:00Z</dcterms:created>
  <dcterms:modified xsi:type="dcterms:W3CDTF">2024-10-17T08:38:00Z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