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4D35AB96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ED7AC6">
        <w:rPr>
          <w:bCs/>
          <w:sz w:val="28"/>
          <w:szCs w:val="28"/>
        </w:rPr>
        <w:t>S.C. CRISNOEMIA DENT S.R.L. prin reprezentant Barabaşi Cristian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ED7AC6">
        <w:rPr>
          <w:bCs/>
          <w:sz w:val="28"/>
          <w:szCs w:val="28"/>
        </w:rPr>
        <w:t>55210/26.09.2024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7DDE3B61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4E2857">
        <w:rPr>
          <w:rFonts w:ascii="Times New Roman" w:eastAsia="Times New Roman" w:hAnsi="Times New Roman"/>
          <w:sz w:val="28"/>
          <w:szCs w:val="28"/>
          <w:lang w:eastAsia="ro-RO"/>
        </w:rPr>
        <w:t xml:space="preserve"> 42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4E2857">
        <w:rPr>
          <w:rFonts w:ascii="Times New Roman" w:eastAsia="Times New Roman" w:hAnsi="Times New Roman"/>
          <w:sz w:val="28"/>
          <w:szCs w:val="28"/>
          <w:lang w:eastAsia="ro-RO"/>
        </w:rPr>
        <w:t xml:space="preserve"> 06.11.2024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748FA38" w14:textId="6023CF78" w:rsidR="001E7C96" w:rsidRPr="00733B4F" w:rsidRDefault="00632CCA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bookmarkStart w:id="1" w:name="_Hlk159400504"/>
      <w:r w:rsidR="00ED7AC6">
        <w:rPr>
          <w:rFonts w:ascii="Times New Roman" w:eastAsia="Times New Roman" w:hAnsi="Times New Roman"/>
          <w:sz w:val="28"/>
          <w:szCs w:val="28"/>
          <w:lang w:eastAsia="ro-RO"/>
        </w:rPr>
        <w:t>Zonă de instituţii şi servicii</w:t>
      </w:r>
      <w:r w:rsidR="001E7C96" w:rsidRPr="00733B4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6C7B2C">
        <w:rPr>
          <w:rFonts w:ascii="Times New Roman" w:eastAsia="Times New Roman" w:hAnsi="Times New Roman"/>
          <w:sz w:val="28"/>
          <w:szCs w:val="28"/>
          <w:lang w:eastAsia="ro-RO"/>
        </w:rPr>
        <w:t xml:space="preserve">cu funcţiuni complementare, </w:t>
      </w:r>
      <w:r w:rsidR="001E7C96" w:rsidRPr="00733B4F">
        <w:rPr>
          <w:rFonts w:ascii="Times New Roman" w:eastAsia="Times New Roman" w:hAnsi="Times New Roman"/>
          <w:sz w:val="28"/>
          <w:szCs w:val="28"/>
          <w:lang w:eastAsia="ro-RO"/>
        </w:rPr>
        <w:t xml:space="preserve">în municipiul Satu Mare, Str. </w:t>
      </w:r>
      <w:bookmarkEnd w:id="1"/>
      <w:r w:rsidR="00ED7AC6">
        <w:rPr>
          <w:rFonts w:ascii="Times New Roman" w:eastAsia="Times New Roman" w:hAnsi="Times New Roman"/>
          <w:sz w:val="28"/>
          <w:szCs w:val="28"/>
          <w:lang w:eastAsia="ro-RO"/>
        </w:rPr>
        <w:t>Avram Iancu nr.2</w:t>
      </w:r>
    </w:p>
    <w:p w14:paraId="1797B505" w14:textId="50C3E3F2" w:rsidR="00DA0A6B" w:rsidRPr="00DD3DF7" w:rsidRDefault="00757AA4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S.C. </w:t>
      </w:r>
      <w:r w:rsidR="00ED7AC6">
        <w:rPr>
          <w:rFonts w:ascii="Times New Roman" w:eastAsia="Times New Roman" w:hAnsi="Times New Roman"/>
          <w:sz w:val="28"/>
          <w:szCs w:val="28"/>
          <w:lang w:eastAsia="ro-RO"/>
        </w:rPr>
        <w:t>PERACTO AG S.R.L.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C7B63ED" w14:textId="6193BD48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1A04A2">
        <w:rPr>
          <w:rFonts w:ascii="Times New Roman" w:eastAsia="Times New Roman" w:hAnsi="Times New Roman"/>
          <w:sz w:val="28"/>
          <w:szCs w:val="28"/>
          <w:lang w:eastAsia="ro-RO"/>
        </w:rPr>
        <w:t>Moiş Irina Mirela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4354"/>
      </w:tblGrid>
      <w:tr w:rsidR="00780316" w:rsidRPr="00DD3DF7" w14:paraId="2C7477B2" w14:textId="77777777" w:rsidTr="00B91FC8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B91FC8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551" w:type="dxa"/>
            <w:shd w:val="clear" w:color="auto" w:fill="auto"/>
          </w:tcPr>
          <w:p w14:paraId="011F9563" w14:textId="2C82F605" w:rsidR="00757AA4" w:rsidRPr="00DD3DF7" w:rsidRDefault="00A158DE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Teren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B91FC8">
        <w:tc>
          <w:tcPr>
            <w:tcW w:w="3823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551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C8E5A08" w14:textId="30860F6B" w:rsidR="00757AA4" w:rsidRDefault="00BD3F15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3207FF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Instituţii</w:t>
            </w:r>
            <w:r w:rsidR="001E7C96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07FF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şi servicii</w:t>
            </w:r>
            <w:r w:rsidR="001E7C96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cu funcţiuni complementre</w:t>
            </w:r>
            <w:r w:rsidR="00B5277C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  <w:p w14:paraId="794E16AD" w14:textId="0943A4A9" w:rsidR="001E7C96" w:rsidRPr="003207FF" w:rsidRDefault="001E7C96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3FCDD04C" w14:textId="77777777" w:rsidTr="00B91FC8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551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1A5A1D" w14:textId="030E45DC" w:rsidR="00E35A98" w:rsidRPr="00DD3DF7" w:rsidRDefault="00BD3F15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6C7B2C">
              <w:rPr>
                <w:sz w:val="28"/>
                <w:szCs w:val="28"/>
              </w:rPr>
              <w:t xml:space="preserve">, </w:t>
            </w:r>
            <w:r w:rsidR="009054CE" w:rsidRPr="00DD3DF7">
              <w:rPr>
                <w:sz w:val="28"/>
                <w:szCs w:val="28"/>
              </w:rPr>
              <w:t>P</w:t>
            </w:r>
            <w:r w:rsidR="006C7B2C">
              <w:rPr>
                <w:sz w:val="28"/>
                <w:szCs w:val="28"/>
              </w:rPr>
              <w:t xml:space="preserve">, </w:t>
            </w:r>
            <w:r w:rsidR="002424B9">
              <w:rPr>
                <w:sz w:val="28"/>
                <w:szCs w:val="28"/>
              </w:rPr>
              <w:t xml:space="preserve"> P+</w:t>
            </w:r>
            <w:r w:rsidR="006C7B2C">
              <w:rPr>
                <w:sz w:val="28"/>
                <w:szCs w:val="28"/>
              </w:rPr>
              <w:t>M, P+1-2(parţial)</w:t>
            </w:r>
          </w:p>
          <w:p w14:paraId="7DB7B449" w14:textId="27E3F03C" w:rsidR="00A647D4" w:rsidRDefault="00B91FC8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 </w:t>
            </w:r>
            <w:r w:rsidR="006C7B2C">
              <w:rPr>
                <w:sz w:val="28"/>
                <w:szCs w:val="28"/>
              </w:rPr>
              <w:t>cornişă</w:t>
            </w:r>
            <w:r>
              <w:rPr>
                <w:sz w:val="28"/>
                <w:szCs w:val="28"/>
              </w:rPr>
              <w:t xml:space="preserve"> </w:t>
            </w:r>
            <w:r w:rsidR="00146472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 xml:space="preserve"> m</w:t>
            </w:r>
          </w:p>
          <w:p w14:paraId="691AAF8E" w14:textId="305C2E37" w:rsidR="00B5277C" w:rsidRPr="00DD3DF7" w:rsidRDefault="00B5277C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B91FC8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551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61E0501C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6C7B2C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B91FC8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551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5708CB7F" w14:textId="1F65CC09" w:rsidR="00B5277C" w:rsidRPr="00DD3DF7" w:rsidRDefault="00CB4CD6" w:rsidP="00B52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6C7B2C">
              <w:rPr>
                <w:rFonts w:ascii="Times New Roman" w:eastAsia="Times New Roman" w:hAnsi="Times New Roman"/>
                <w:sz w:val="28"/>
                <w:szCs w:val="28"/>
              </w:rPr>
              <w:t>,5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EC4E4BE" w14:textId="7E8D3B0F" w:rsidR="00B91FC8" w:rsidRPr="00DD3DF7" w:rsidRDefault="00B91FC8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0316" w:rsidRPr="00DD3DF7" w14:paraId="3DE8DF64" w14:textId="77777777" w:rsidTr="00B91FC8">
        <w:tc>
          <w:tcPr>
            <w:tcW w:w="3823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551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C2C43E" w14:textId="0E4B8F70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minim </w:t>
            </w:r>
            <w:r w:rsidR="006C7B2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4,50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planşei </w:t>
            </w:r>
            <w:r w:rsidR="006C7B2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A-4B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reglementări urbanistice </w:t>
            </w:r>
            <w:r w:rsidR="006C7B2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 zona edificabilă.</w:t>
            </w:r>
            <w:r w:rsidR="006C7B2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B91FC8">
        <w:tc>
          <w:tcPr>
            <w:tcW w:w="3823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02B29ED5" w14:textId="33B3F3E7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  <w:r w:rsidR="003207F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B91FC8">
        <w:tc>
          <w:tcPr>
            <w:tcW w:w="3823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551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57A541FB" w14:textId="34776081" w:rsidR="006C7B2C" w:rsidRPr="00DD3DF7" w:rsidRDefault="006C7B2C" w:rsidP="006C7B2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 minim 3,00 m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 conform planşei A-4B.- reglementări urbanistice , zona edificabilă.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B91FC8">
        <w:tc>
          <w:tcPr>
            <w:tcW w:w="3823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551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13AF16F9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C071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Str. </w:t>
            </w:r>
            <w:r w:rsidR="006C7B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Avram Iancu.</w:t>
            </w:r>
          </w:p>
        </w:tc>
      </w:tr>
      <w:tr w:rsidR="00780316" w:rsidRPr="00DD3DF7" w14:paraId="6055212A" w14:textId="77777777" w:rsidTr="00B91FC8">
        <w:tc>
          <w:tcPr>
            <w:tcW w:w="3823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551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70D095EC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6C7B2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A6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77F870A4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6C7B2C">
        <w:rPr>
          <w:rFonts w:ascii="Times New Roman" w:eastAsia="Times New Roman" w:hAnsi="Times New Roman"/>
          <w:sz w:val="28"/>
          <w:szCs w:val="28"/>
          <w:lang w:eastAsia="ro-RO"/>
        </w:rPr>
        <w:t>06.11.2024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4FBC5A51" w14:textId="77777777" w:rsidR="00DD3DF7" w:rsidRPr="00DD3DF7" w:rsidRDefault="00DD3DF7" w:rsidP="00644E63">
      <w:pPr>
        <w:spacing w:after="0"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7A43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B724C" w14:textId="77777777" w:rsidR="00350AF1" w:rsidRDefault="00350AF1" w:rsidP="00844472">
      <w:pPr>
        <w:spacing w:after="0" w:line="240" w:lineRule="auto"/>
      </w:pPr>
      <w:r>
        <w:separator/>
      </w:r>
    </w:p>
  </w:endnote>
  <w:endnote w:type="continuationSeparator" w:id="0">
    <w:p w14:paraId="30915C16" w14:textId="77777777" w:rsidR="00350AF1" w:rsidRDefault="00350AF1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108AF" w14:textId="77777777" w:rsidR="00350AF1" w:rsidRDefault="00350AF1" w:rsidP="00844472">
      <w:pPr>
        <w:spacing w:after="0" w:line="240" w:lineRule="auto"/>
      </w:pPr>
      <w:r>
        <w:separator/>
      </w:r>
    </w:p>
  </w:footnote>
  <w:footnote w:type="continuationSeparator" w:id="0">
    <w:p w14:paraId="409EA615" w14:textId="77777777" w:rsidR="00350AF1" w:rsidRDefault="00350AF1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46472"/>
    <w:rsid w:val="001607F9"/>
    <w:rsid w:val="001A04A2"/>
    <w:rsid w:val="001C5769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50AF1"/>
    <w:rsid w:val="00363E81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2857"/>
    <w:rsid w:val="004E6407"/>
    <w:rsid w:val="004E7AD2"/>
    <w:rsid w:val="004F694A"/>
    <w:rsid w:val="00516441"/>
    <w:rsid w:val="00520DE8"/>
    <w:rsid w:val="00530569"/>
    <w:rsid w:val="00552E02"/>
    <w:rsid w:val="00553419"/>
    <w:rsid w:val="005A568A"/>
    <w:rsid w:val="005C1A86"/>
    <w:rsid w:val="005C48EC"/>
    <w:rsid w:val="005C68CE"/>
    <w:rsid w:val="005F471B"/>
    <w:rsid w:val="006127AE"/>
    <w:rsid w:val="006207A1"/>
    <w:rsid w:val="00632CCA"/>
    <w:rsid w:val="006417DA"/>
    <w:rsid w:val="00644E63"/>
    <w:rsid w:val="00652D00"/>
    <w:rsid w:val="00653B89"/>
    <w:rsid w:val="00660EE5"/>
    <w:rsid w:val="006721B7"/>
    <w:rsid w:val="006854BC"/>
    <w:rsid w:val="006B3485"/>
    <w:rsid w:val="006C1577"/>
    <w:rsid w:val="006C7B2C"/>
    <w:rsid w:val="006D1795"/>
    <w:rsid w:val="006D6DBC"/>
    <w:rsid w:val="006F7981"/>
    <w:rsid w:val="00711708"/>
    <w:rsid w:val="00733B4F"/>
    <w:rsid w:val="00757AA4"/>
    <w:rsid w:val="00761379"/>
    <w:rsid w:val="00776BA9"/>
    <w:rsid w:val="00780316"/>
    <w:rsid w:val="00791C59"/>
    <w:rsid w:val="007A43D3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D02AD"/>
    <w:rsid w:val="008E44CC"/>
    <w:rsid w:val="008E5FA5"/>
    <w:rsid w:val="00903255"/>
    <w:rsid w:val="009054CE"/>
    <w:rsid w:val="00905655"/>
    <w:rsid w:val="00914C86"/>
    <w:rsid w:val="00962B7B"/>
    <w:rsid w:val="009638B0"/>
    <w:rsid w:val="00994303"/>
    <w:rsid w:val="009B309A"/>
    <w:rsid w:val="009D079A"/>
    <w:rsid w:val="009D0D74"/>
    <w:rsid w:val="009D6C60"/>
    <w:rsid w:val="009E2D19"/>
    <w:rsid w:val="00A04862"/>
    <w:rsid w:val="00A1355F"/>
    <w:rsid w:val="00A158DE"/>
    <w:rsid w:val="00A30FA4"/>
    <w:rsid w:val="00A41419"/>
    <w:rsid w:val="00A52F2D"/>
    <w:rsid w:val="00A611E2"/>
    <w:rsid w:val="00A647D4"/>
    <w:rsid w:val="00A85ACC"/>
    <w:rsid w:val="00A930E4"/>
    <w:rsid w:val="00AA2AEC"/>
    <w:rsid w:val="00AA6F25"/>
    <w:rsid w:val="00AC79EA"/>
    <w:rsid w:val="00B5277C"/>
    <w:rsid w:val="00B527A1"/>
    <w:rsid w:val="00B56094"/>
    <w:rsid w:val="00B81B99"/>
    <w:rsid w:val="00B91FC8"/>
    <w:rsid w:val="00BC5E8C"/>
    <w:rsid w:val="00BD221A"/>
    <w:rsid w:val="00BD3F15"/>
    <w:rsid w:val="00BF4210"/>
    <w:rsid w:val="00C07145"/>
    <w:rsid w:val="00C337CF"/>
    <w:rsid w:val="00C57A8D"/>
    <w:rsid w:val="00C77A05"/>
    <w:rsid w:val="00CB4CD6"/>
    <w:rsid w:val="00CC149C"/>
    <w:rsid w:val="00CC5F30"/>
    <w:rsid w:val="00CD6539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15640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D7AC6"/>
    <w:rsid w:val="00EE7758"/>
    <w:rsid w:val="00F33F32"/>
    <w:rsid w:val="00F57496"/>
    <w:rsid w:val="00F75C41"/>
    <w:rsid w:val="00F82AC5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6</cp:revision>
  <cp:lastPrinted>2023-12-11T08:03:00Z</cp:lastPrinted>
  <dcterms:created xsi:type="dcterms:W3CDTF">2024-11-04T09:48:00Z</dcterms:created>
  <dcterms:modified xsi:type="dcterms:W3CDTF">2024-11-06T08:09:00Z</dcterms:modified>
</cp:coreProperties>
</file>