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3FA4AB5B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3C19AE">
        <w:rPr>
          <w:bCs/>
          <w:sz w:val="28"/>
          <w:szCs w:val="28"/>
        </w:rPr>
        <w:t>Kogălniceanu Business Center prin reprezentant Lazea Cosmin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3C19AE">
        <w:rPr>
          <w:bCs/>
          <w:sz w:val="28"/>
          <w:szCs w:val="28"/>
        </w:rPr>
        <w:t>9228/12.02.2025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2CACD3DC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A V I Z </w:t>
      </w:r>
      <w:r w:rsidR="00F33F32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br/>
        <w:t>Nr.</w:t>
      </w:r>
      <w:r w:rsidR="003C19AE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9</w:t>
      </w:r>
      <w:r w:rsidR="008432BC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r w:rsidR="00ED5507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d</w:t>
      </w:r>
      <w:r w:rsidR="000D4BA8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in</w:t>
      </w:r>
      <w:r w:rsidR="00BD3F15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 xml:space="preserve"> </w:t>
      </w:r>
      <w:r w:rsidR="00E35951" w:rsidRPr="00C36F2D">
        <w:rPr>
          <w:rFonts w:ascii="Times New Roman" w:eastAsia="Times New Roman" w:hAnsi="Times New Roman"/>
          <w:b/>
          <w:bCs/>
          <w:sz w:val="28"/>
          <w:szCs w:val="28"/>
          <w:lang w:eastAsia="ro-RO"/>
        </w:rPr>
        <w:t>07.03.2025</w:t>
      </w:r>
    </w:p>
    <w:p w14:paraId="6388315F" w14:textId="77777777" w:rsidR="003C19AE" w:rsidRPr="003C19AE" w:rsidRDefault="00632CCA" w:rsidP="003C19AE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3C19AE" w:rsidRPr="003C19AE">
        <w:rPr>
          <w:rFonts w:ascii="Times New Roman" w:eastAsia="Times New Roman" w:hAnsi="Times New Roman"/>
          <w:sz w:val="28"/>
          <w:szCs w:val="28"/>
          <w:lang w:eastAsia="ro-RO"/>
        </w:rPr>
        <w:t>modificator, Str. Păuleşti, nr. cad. 188839-Zonă mixtă în ansamblul rezidenţial aprobat prin HCL nr. 237/2022.</w:t>
      </w:r>
    </w:p>
    <w:p w14:paraId="1797B505" w14:textId="5F2551CA" w:rsidR="00DA0A6B" w:rsidRPr="00DD3DF7" w:rsidRDefault="00757AA4" w:rsidP="007F7CE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SC 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>ARH</w:t>
      </w:r>
      <w:r w:rsidR="003C19AE">
        <w:rPr>
          <w:rFonts w:ascii="Times New Roman" w:eastAsia="Times New Roman" w:hAnsi="Times New Roman"/>
          <w:sz w:val="28"/>
          <w:szCs w:val="28"/>
          <w:lang w:eastAsia="ro-RO"/>
        </w:rPr>
        <w:t>abitat 2015</w:t>
      </w:r>
      <w:r w:rsidR="001F6B0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7F7CE9">
        <w:rPr>
          <w:rFonts w:ascii="Times New Roman" w:eastAsia="Times New Roman" w:hAnsi="Times New Roman"/>
          <w:sz w:val="28"/>
          <w:szCs w:val="28"/>
          <w:lang w:eastAsia="ro-RO"/>
        </w:rPr>
        <w:t xml:space="preserve"> S.R.L.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3580BF53" w14:textId="41A290CE" w:rsidR="00212A37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3C19AE">
        <w:rPr>
          <w:rFonts w:ascii="Times New Roman" w:eastAsia="Times New Roman" w:hAnsi="Times New Roman"/>
          <w:sz w:val="28"/>
          <w:szCs w:val="28"/>
          <w:lang w:eastAsia="ro-RO"/>
        </w:rPr>
        <w:t>Violeta Iuoraş</w:t>
      </w:r>
    </w:p>
    <w:p w14:paraId="488B876B" w14:textId="5518DA6F" w:rsidR="00380C63" w:rsidRPr="00212A37" w:rsidRDefault="00757AA4" w:rsidP="00212A3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212A37">
        <w:rPr>
          <w:rFonts w:ascii="Times New Roman" w:eastAsia="Times New Roman" w:hAnsi="Times New Roman"/>
          <w:sz w:val="28"/>
          <w:szCs w:val="28"/>
          <w:lang w:eastAsia="ro-RO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47"/>
        <w:gridCol w:w="3645"/>
      </w:tblGrid>
      <w:tr w:rsidR="00780316" w:rsidRPr="00DD3DF7" w14:paraId="2C7477B2" w14:textId="77777777" w:rsidTr="009654D1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547" w:type="dxa"/>
            <w:shd w:val="clear" w:color="auto" w:fill="auto"/>
          </w:tcPr>
          <w:p w14:paraId="13FFFA1D" w14:textId="65F82838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</w:t>
            </w:r>
            <w:r w:rsidR="00E5008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Z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.aprobate anterior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prin HCL 237/2022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:</w:t>
            </w:r>
          </w:p>
        </w:tc>
        <w:tc>
          <w:tcPr>
            <w:tcW w:w="3645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9654D1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547" w:type="dxa"/>
            <w:shd w:val="clear" w:color="auto" w:fill="auto"/>
          </w:tcPr>
          <w:p w14:paraId="011F9563" w14:textId="60D8DE68" w:rsidR="00757AA4" w:rsidRPr="00DD3DF7" w:rsidRDefault="00E50084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  <w:tc>
          <w:tcPr>
            <w:tcW w:w="3645" w:type="dxa"/>
            <w:shd w:val="clear" w:color="auto" w:fill="auto"/>
          </w:tcPr>
          <w:p w14:paraId="74623C85" w14:textId="77777777" w:rsidR="00757AA4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  <w:p w14:paraId="33B2A340" w14:textId="51488625" w:rsidR="006126C3" w:rsidRPr="00DD3DF7" w:rsidRDefault="006126C3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43C8F0BF" w14:textId="77777777" w:rsidTr="009654D1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547" w:type="dxa"/>
            <w:shd w:val="clear" w:color="auto" w:fill="auto"/>
          </w:tcPr>
          <w:p w14:paraId="7A110086" w14:textId="3E8BB485" w:rsidR="00757AA4" w:rsidRPr="00E50084" w:rsidRDefault="00E5008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E5008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instituţii servicii</w:t>
            </w:r>
          </w:p>
        </w:tc>
        <w:tc>
          <w:tcPr>
            <w:tcW w:w="3645" w:type="dxa"/>
            <w:shd w:val="clear" w:color="auto" w:fill="auto"/>
          </w:tcPr>
          <w:p w14:paraId="00E19FCB" w14:textId="77777777" w:rsidR="00757AA4" w:rsidRDefault="00E50084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  <w:t>Zonă mixtă- instituţii servicii şi locuinţe colective</w:t>
            </w:r>
          </w:p>
          <w:p w14:paraId="794E16AD" w14:textId="36420923" w:rsidR="006126C3" w:rsidRPr="003207FF" w:rsidRDefault="006126C3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780316" w:rsidRPr="00DD3DF7" w14:paraId="3FCDD04C" w14:textId="77777777" w:rsidTr="009654D1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547" w:type="dxa"/>
            <w:shd w:val="clear" w:color="auto" w:fill="auto"/>
          </w:tcPr>
          <w:p w14:paraId="40BB02A4" w14:textId="4F3FAF87" w:rsidR="00757AA4" w:rsidRPr="00DD3DF7" w:rsidRDefault="00E5008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P-P+1, Hmax streaşină 10 m, H max 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oamă 14 m.</w:t>
            </w:r>
          </w:p>
        </w:tc>
        <w:tc>
          <w:tcPr>
            <w:tcW w:w="3645" w:type="dxa"/>
            <w:shd w:val="clear" w:color="auto" w:fill="auto"/>
          </w:tcPr>
          <w:p w14:paraId="7D1A5A1D" w14:textId="0D856F49" w:rsidR="00E35A98" w:rsidRPr="00DD3DF7" w:rsidRDefault="00E50084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(S/D)P+2+1Retras</w:t>
            </w:r>
            <w:r w:rsidR="009654D1">
              <w:rPr>
                <w:sz w:val="28"/>
                <w:szCs w:val="28"/>
              </w:rPr>
              <w:t>, Hmax 15 m</w:t>
            </w:r>
          </w:p>
          <w:p w14:paraId="691AAF8E" w14:textId="6606814F" w:rsidR="00A647D4" w:rsidRPr="00DD3DF7" w:rsidRDefault="00A647D4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80316" w:rsidRPr="00DD3DF7" w14:paraId="18B56BF5" w14:textId="77777777" w:rsidTr="009654D1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547" w:type="dxa"/>
            <w:shd w:val="clear" w:color="auto" w:fill="auto"/>
          </w:tcPr>
          <w:p w14:paraId="49308EC8" w14:textId="6FCC746A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POT max 50%</w:t>
            </w:r>
          </w:p>
        </w:tc>
        <w:tc>
          <w:tcPr>
            <w:tcW w:w="3645" w:type="dxa"/>
            <w:shd w:val="clear" w:color="auto" w:fill="auto"/>
          </w:tcPr>
          <w:p w14:paraId="66E27528" w14:textId="48EAB811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9654D1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547" w:type="dxa"/>
            <w:shd w:val="clear" w:color="auto" w:fill="auto"/>
          </w:tcPr>
          <w:p w14:paraId="7C4A7058" w14:textId="75785CC8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CUTmax 1,6</w:t>
            </w:r>
          </w:p>
        </w:tc>
        <w:tc>
          <w:tcPr>
            <w:tcW w:w="3645" w:type="dxa"/>
            <w:shd w:val="clear" w:color="auto" w:fill="auto"/>
          </w:tcPr>
          <w:p w14:paraId="4EC4E4BE" w14:textId="2B6C0A1F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</w:rPr>
              <w:t>1,2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9654D1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2547" w:type="dxa"/>
            <w:shd w:val="clear" w:color="auto" w:fill="auto"/>
          </w:tcPr>
          <w:p w14:paraId="79527F4D" w14:textId="3E8251E4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U02- reglementări  urbanistice şi U 03 - propuneri de mobilare din  Pr.232-2021</w:t>
            </w:r>
          </w:p>
        </w:tc>
        <w:tc>
          <w:tcPr>
            <w:tcW w:w="3645" w:type="dxa"/>
            <w:shd w:val="clear" w:color="auto" w:fill="auto"/>
          </w:tcPr>
          <w:p w14:paraId="7E989068" w14:textId="12C1A404" w:rsidR="009054CE" w:rsidRPr="00DD3DF7" w:rsidRDefault="006126C3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U02- reglementări  urbanistice şi U 03 - propuneri de mobilare din  Pr.332/A-2024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27A2A6C7" w14:textId="77777777" w:rsidTr="009654D1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547" w:type="dxa"/>
            <w:shd w:val="clear" w:color="auto" w:fill="auto"/>
          </w:tcPr>
          <w:p w14:paraId="7E4EA539" w14:textId="183C4E0F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U02- reglementări  urbanistice şi U 03 - propuneri de mobilare din  Pr.232-2021</w:t>
            </w:r>
          </w:p>
        </w:tc>
        <w:tc>
          <w:tcPr>
            <w:tcW w:w="3645" w:type="dxa"/>
            <w:shd w:val="clear" w:color="auto" w:fill="auto"/>
          </w:tcPr>
          <w:p w14:paraId="7982BD3C" w14:textId="2A20CAC0" w:rsidR="00844472" w:rsidRPr="00DD3DF7" w:rsidRDefault="006126C3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U02- reglementări  urbanistice şi U 03 - propuneri de mobilare din  Pr.332/A-2024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396D1F97" w14:textId="77777777" w:rsidTr="009654D1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2547" w:type="dxa"/>
            <w:shd w:val="clear" w:color="auto" w:fill="auto"/>
          </w:tcPr>
          <w:p w14:paraId="58016E33" w14:textId="70BD6E88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U02- reglementări  urbanistice şi U 03 - propuneri de mobilare din  Pr.232-2021</w:t>
            </w:r>
          </w:p>
        </w:tc>
        <w:tc>
          <w:tcPr>
            <w:tcW w:w="3645" w:type="dxa"/>
            <w:shd w:val="clear" w:color="auto" w:fill="auto"/>
          </w:tcPr>
          <w:p w14:paraId="49ED8DFE" w14:textId="1D6CBA23" w:rsidR="00757AA4" w:rsidRPr="00DD3DF7" w:rsidRDefault="002471A9" w:rsidP="002471A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conform planşei U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 reglementări  urbanistice şi U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3 - propuneri de mobilare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din  Pr.332/A-2024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</w:tc>
      </w:tr>
      <w:tr w:rsidR="00780316" w:rsidRPr="00DD3DF7" w14:paraId="5E271A07" w14:textId="77777777" w:rsidTr="009654D1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547" w:type="dxa"/>
            <w:shd w:val="clear" w:color="auto" w:fill="auto"/>
          </w:tcPr>
          <w:p w14:paraId="042716C9" w14:textId="4721F622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Acces din Str. Păuleşti</w:t>
            </w:r>
          </w:p>
        </w:tc>
        <w:tc>
          <w:tcPr>
            <w:tcW w:w="3645" w:type="dxa"/>
            <w:shd w:val="clear" w:color="auto" w:fill="auto"/>
          </w:tcPr>
          <w:p w14:paraId="6AA1D9A2" w14:textId="6499EFD1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305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Str. </w:t>
            </w:r>
            <w:r w:rsidR="009654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Păuleşti</w:t>
            </w:r>
            <w:r w:rsidR="00247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80316" w:rsidRPr="00DD3DF7" w14:paraId="6055212A" w14:textId="77777777" w:rsidTr="009654D1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547" w:type="dxa"/>
            <w:shd w:val="clear" w:color="auto" w:fill="auto"/>
          </w:tcPr>
          <w:p w14:paraId="3544BED2" w14:textId="0F91C328" w:rsidR="00757AA4" w:rsidRPr="00DD3DF7" w:rsidRDefault="009654D1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Ed-01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-reglementări echipare  edilitară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din Pr.232-2021</w:t>
            </w:r>
          </w:p>
        </w:tc>
        <w:tc>
          <w:tcPr>
            <w:tcW w:w="3645" w:type="dxa"/>
            <w:shd w:val="clear" w:color="auto" w:fill="auto"/>
          </w:tcPr>
          <w:p w14:paraId="29594267" w14:textId="14567B3C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Ed-01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eglementări echipare  edilitară</w:t>
            </w:r>
            <w:r w:rsidR="009654D1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din Pr.332/A-2024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7F268FA0" w14:textId="1D3AB6B4" w:rsidR="00757AA4" w:rsidRPr="00DD3DF7" w:rsidRDefault="00757AA4" w:rsidP="003057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471A9">
        <w:rPr>
          <w:rFonts w:ascii="Times New Roman" w:eastAsia="Times New Roman" w:hAnsi="Times New Roman"/>
          <w:sz w:val="28"/>
          <w:szCs w:val="28"/>
          <w:lang w:eastAsia="ro-RO"/>
        </w:rPr>
        <w:t>0</w:t>
      </w:r>
      <w:r w:rsidR="00E35951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2471A9">
        <w:rPr>
          <w:rFonts w:ascii="Times New Roman" w:eastAsia="Times New Roman" w:hAnsi="Times New Roman"/>
          <w:sz w:val="28"/>
          <w:szCs w:val="28"/>
          <w:lang w:eastAsia="ro-RO"/>
        </w:rPr>
        <w:t>.03.2025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lastRenderedPageBreak/>
        <w:t xml:space="preserve">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3B0F0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086E" w14:textId="77777777" w:rsidR="00683731" w:rsidRDefault="00683731" w:rsidP="00844472">
      <w:pPr>
        <w:spacing w:after="0" w:line="240" w:lineRule="auto"/>
      </w:pPr>
      <w:r>
        <w:separator/>
      </w:r>
    </w:p>
  </w:endnote>
  <w:endnote w:type="continuationSeparator" w:id="0">
    <w:p w14:paraId="358C6459" w14:textId="77777777" w:rsidR="00683731" w:rsidRDefault="0068373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10E0B" w14:textId="77777777" w:rsidR="00683731" w:rsidRDefault="00683731" w:rsidP="00844472">
      <w:pPr>
        <w:spacing w:after="0" w:line="240" w:lineRule="auto"/>
      </w:pPr>
      <w:r>
        <w:separator/>
      </w:r>
    </w:p>
  </w:footnote>
  <w:footnote w:type="continuationSeparator" w:id="0">
    <w:p w14:paraId="60297647" w14:textId="77777777" w:rsidR="00683731" w:rsidRDefault="0068373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1F6B04"/>
    <w:rsid w:val="00203748"/>
    <w:rsid w:val="00212A37"/>
    <w:rsid w:val="00216EDF"/>
    <w:rsid w:val="0022050B"/>
    <w:rsid w:val="00225317"/>
    <w:rsid w:val="00225489"/>
    <w:rsid w:val="002424B9"/>
    <w:rsid w:val="0024263F"/>
    <w:rsid w:val="002471A9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05741"/>
    <w:rsid w:val="003207FF"/>
    <w:rsid w:val="003254E2"/>
    <w:rsid w:val="0033596C"/>
    <w:rsid w:val="00342B4C"/>
    <w:rsid w:val="00342E30"/>
    <w:rsid w:val="00343EB2"/>
    <w:rsid w:val="00380C63"/>
    <w:rsid w:val="003872EC"/>
    <w:rsid w:val="003B0F0D"/>
    <w:rsid w:val="003B60AD"/>
    <w:rsid w:val="003C19AE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35663"/>
    <w:rsid w:val="00553419"/>
    <w:rsid w:val="005A568A"/>
    <w:rsid w:val="005C1A86"/>
    <w:rsid w:val="005C48EC"/>
    <w:rsid w:val="005C68CE"/>
    <w:rsid w:val="005F1F70"/>
    <w:rsid w:val="005F471B"/>
    <w:rsid w:val="006126C3"/>
    <w:rsid w:val="006207A1"/>
    <w:rsid w:val="00632CCA"/>
    <w:rsid w:val="006417DA"/>
    <w:rsid w:val="00652D00"/>
    <w:rsid w:val="00653B89"/>
    <w:rsid w:val="00660EE5"/>
    <w:rsid w:val="006721B7"/>
    <w:rsid w:val="00683731"/>
    <w:rsid w:val="006854BC"/>
    <w:rsid w:val="006A7AE2"/>
    <w:rsid w:val="006B3485"/>
    <w:rsid w:val="006C1577"/>
    <w:rsid w:val="006D1795"/>
    <w:rsid w:val="006D6DBC"/>
    <w:rsid w:val="006F7981"/>
    <w:rsid w:val="00757AA4"/>
    <w:rsid w:val="00761379"/>
    <w:rsid w:val="00771704"/>
    <w:rsid w:val="00776BA9"/>
    <w:rsid w:val="00780316"/>
    <w:rsid w:val="00791A11"/>
    <w:rsid w:val="00791C59"/>
    <w:rsid w:val="007C6178"/>
    <w:rsid w:val="007F7CE9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8F5F91"/>
    <w:rsid w:val="00903255"/>
    <w:rsid w:val="009054CE"/>
    <w:rsid w:val="00905655"/>
    <w:rsid w:val="00914C86"/>
    <w:rsid w:val="009654D1"/>
    <w:rsid w:val="00994303"/>
    <w:rsid w:val="009B309A"/>
    <w:rsid w:val="009D0D74"/>
    <w:rsid w:val="009D6C60"/>
    <w:rsid w:val="009E2D19"/>
    <w:rsid w:val="009E4FBF"/>
    <w:rsid w:val="00A04862"/>
    <w:rsid w:val="00A1355F"/>
    <w:rsid w:val="00A41419"/>
    <w:rsid w:val="00A52F2D"/>
    <w:rsid w:val="00A611E2"/>
    <w:rsid w:val="00A647D4"/>
    <w:rsid w:val="00A85ACC"/>
    <w:rsid w:val="00A930E4"/>
    <w:rsid w:val="00A96234"/>
    <w:rsid w:val="00AA2AEC"/>
    <w:rsid w:val="00AA6F25"/>
    <w:rsid w:val="00AC79EA"/>
    <w:rsid w:val="00B527A1"/>
    <w:rsid w:val="00B56094"/>
    <w:rsid w:val="00B81B99"/>
    <w:rsid w:val="00BA6FD8"/>
    <w:rsid w:val="00BC5E8C"/>
    <w:rsid w:val="00BD221A"/>
    <w:rsid w:val="00BD3F15"/>
    <w:rsid w:val="00C337CF"/>
    <w:rsid w:val="00C36E80"/>
    <w:rsid w:val="00C36F2D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D72B6"/>
    <w:rsid w:val="00DF1648"/>
    <w:rsid w:val="00DF4E14"/>
    <w:rsid w:val="00E0781C"/>
    <w:rsid w:val="00E23C78"/>
    <w:rsid w:val="00E24EE4"/>
    <w:rsid w:val="00E34D1D"/>
    <w:rsid w:val="00E35951"/>
    <w:rsid w:val="00E35A98"/>
    <w:rsid w:val="00E40C1C"/>
    <w:rsid w:val="00E45C1F"/>
    <w:rsid w:val="00E50084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448"/>
    <w:rsid w:val="00F82AC5"/>
    <w:rsid w:val="00F82B29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7F7CE9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3C19A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2023-12-11T08:03:00Z</cp:lastPrinted>
  <dcterms:created xsi:type="dcterms:W3CDTF">2025-03-13T09:02:00Z</dcterms:created>
  <dcterms:modified xsi:type="dcterms:W3CDTF">2025-03-13T11:06:00Z</dcterms:modified>
</cp:coreProperties>
</file>