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7538" w14:textId="77777777" w:rsidR="005E210F" w:rsidRPr="005E210F" w:rsidRDefault="005E210F" w:rsidP="005E210F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o-RO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ROM</w:t>
      </w:r>
      <w:r w:rsidRPr="005E21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ro-RO"/>
          <w14:ligatures w14:val="none"/>
        </w:rPr>
        <w:t>ÂNIA</w:t>
      </w:r>
    </w:p>
    <w:p w14:paraId="75FCBA3C" w14:textId="77777777" w:rsidR="005E210F" w:rsidRPr="005E210F" w:rsidRDefault="005E210F" w:rsidP="005E210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JUDEŢUL SATU MARE</w:t>
      </w: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br/>
        <w:t>MUNICIPIUL SATU MARE</w:t>
      </w:r>
    </w:p>
    <w:p w14:paraId="7B818847" w14:textId="1EA2305C" w:rsidR="005E210F" w:rsidRPr="005E210F" w:rsidRDefault="005E210F" w:rsidP="005E210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Cabinet Primar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Nr. de înregistrare: </w:t>
      </w:r>
      <w:r w:rsidR="006F52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16151</w:t>
      </w:r>
      <w:r w:rsidR="00B85D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/</w:t>
      </w:r>
      <w:r w:rsidR="00B3257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11.</w:t>
      </w:r>
      <w:r w:rsidR="008A3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A654E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</w:t>
      </w:r>
      <w:r w:rsidR="008A32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32676D75" w14:textId="77777777" w:rsidR="005D0ACB" w:rsidRPr="005E210F" w:rsidRDefault="005D0ACB" w:rsidP="005E210F">
      <w:pPr>
        <w:tabs>
          <w:tab w:val="left" w:pos="3010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078A0237" w14:textId="77777777" w:rsidR="005E210F" w:rsidRPr="005E210F" w:rsidRDefault="005E210F" w:rsidP="005E210F">
      <w:pPr>
        <w:spacing w:after="0" w:line="210" w:lineRule="atLeast"/>
        <w:textAlignment w:val="baseline"/>
        <w:rPr>
          <w:rFonts w:ascii="Arial" w:eastAsia="Times New Roman" w:hAnsi="Arial" w:cs="Arial"/>
          <w:kern w:val="0"/>
          <w:sz w:val="24"/>
          <w:szCs w:val="24"/>
          <w:lang w:val="fr-FR"/>
          <w14:ligatures w14:val="none"/>
        </w:rPr>
      </w:pPr>
    </w:p>
    <w:p w14:paraId="59C049E8" w14:textId="77777777" w:rsidR="001775F1" w:rsidRDefault="005E210F" w:rsidP="001775F1">
      <w:pPr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E210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     </w:t>
      </w:r>
      <w:r w:rsidRPr="005E210F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ab/>
        <w:t>P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rimarul Municipiului Satu Mare, </w:t>
      </w: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Kereskényi Gábor</w:t>
      </w:r>
    </w:p>
    <w:p w14:paraId="4CB2266B" w14:textId="40E02A9D" w:rsidR="001775F1" w:rsidRPr="001775F1" w:rsidRDefault="005E210F" w:rsidP="001775F1">
      <w:pPr>
        <w:spacing w:after="0" w:line="21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În temeiul prevederilor art. 136 alin. (1) din O.U.G.nr.57/20019 privind Codul </w:t>
      </w:r>
    </w:p>
    <w:p w14:paraId="599AA195" w14:textId="595BE28B" w:rsidR="005E210F" w:rsidRPr="006F5251" w:rsidRDefault="005E210F" w:rsidP="001775F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Administrativ, cu modificările și completările ulterioare îmi exprim iniţiativa de promovare a proiectului de hotărâre: ,, </w:t>
      </w:r>
      <w:r w:rsidR="001775F1" w:rsidRPr="001775F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it-IT"/>
          <w14:ligatures w14:val="none"/>
        </w:rPr>
        <w:t xml:space="preserve">înființare a </w:t>
      </w:r>
      <w:bookmarkStart w:id="0" w:name="_Hlk221621904"/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 xml:space="preserve">Consiliului Comunitar Consultativ </w:t>
      </w:r>
      <w:bookmarkEnd w:id="0"/>
      <w:r w:rsidR="001775F1" w:rsidRPr="006F5251">
        <w:rPr>
          <w:rFonts w:ascii="Times New Roman" w:eastAsia="Times New Roman" w:hAnsi="Times New Roman" w:cs="Times New Roman"/>
          <w:bCs/>
          <w:kern w:val="0"/>
          <w:sz w:val="28"/>
          <w:szCs w:val="28"/>
          <w:lang w:val="fr-FR"/>
          <w14:ligatures w14:val="none"/>
        </w:rPr>
        <w:t xml:space="preserve">la nivelul municipiului Satu Mare </w:t>
      </w:r>
      <w:r w:rsidR="001775F1" w:rsidRPr="006F5251">
        <w:rPr>
          <w:rFonts w:ascii="Times New Roman" w:eastAsia="HelveticaNeue-Light" w:hAnsi="Times New Roman" w:cs="Times New Roman"/>
          <w:bCs/>
          <w:color w:val="000000"/>
          <w:kern w:val="0"/>
          <w:sz w:val="28"/>
          <w:szCs w:val="28"/>
          <w:lang w:val="fr-FR" w:eastAsia="ro-RO"/>
          <w14:ligatures w14:val="none"/>
        </w:rPr>
        <w:t>și aprobarea Regulamentului de organizare și funcționare al acestuia</w:t>
      </w:r>
      <w:r w:rsidR="008A32E1" w:rsidRPr="008A32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"</w:t>
      </w:r>
      <w:r w:rsidR="00C36B6F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în susţinerea căruia formulez următorul:</w:t>
      </w:r>
    </w:p>
    <w:p w14:paraId="1C35A9D9" w14:textId="77777777" w:rsidR="005E210F" w:rsidRPr="006F5251" w:rsidRDefault="005E210F" w:rsidP="005E210F">
      <w:pPr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F525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</w:t>
      </w:r>
      <w:r w:rsidRPr="006F5251">
        <w:rPr>
          <w:rFonts w:ascii="Arial" w:eastAsia="Times New Roman" w:hAnsi="Arial" w:cs="Arial"/>
          <w:kern w:val="0"/>
          <w:sz w:val="28"/>
          <w:szCs w:val="28"/>
          <w:lang w:val="fr-FR"/>
          <w14:ligatures w14:val="none"/>
        </w:rPr>
        <w:t> </w:t>
      </w:r>
    </w:p>
    <w:p w14:paraId="51C19FB4" w14:textId="77777777" w:rsidR="005E210F" w:rsidRPr="006F5251" w:rsidRDefault="005E210F" w:rsidP="005E210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</w:pPr>
      <w:r w:rsidRPr="006F52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  <w:t>REFERAT DE APROBARE</w:t>
      </w:r>
    </w:p>
    <w:p w14:paraId="10168149" w14:textId="77777777" w:rsidR="000B430F" w:rsidRPr="006F5251" w:rsidRDefault="000B430F" w:rsidP="005E210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fr-FR"/>
          <w14:ligatures w14:val="none"/>
        </w:rPr>
      </w:pPr>
    </w:p>
    <w:p w14:paraId="4F1ACF0A" w14:textId="4E1EDAC9" w:rsidR="001775F1" w:rsidRPr="006F5251" w:rsidRDefault="000B430F" w:rsidP="000B430F">
      <w:pPr>
        <w:spacing w:after="0" w:line="210" w:lineRule="atLeast"/>
        <w:ind w:firstLine="720"/>
        <w:jc w:val="both"/>
        <w:textAlignment w:val="baseline"/>
        <w:rPr>
          <w:rStyle w:val="fontstyle01"/>
          <w:rFonts w:ascii="Times New Roman" w:hAnsi="Times New Roman" w:cs="Times New Roman"/>
          <w:sz w:val="28"/>
          <w:szCs w:val="28"/>
          <w:lang w:val="fr-FR"/>
        </w:rPr>
      </w:pPr>
      <w:r w:rsidRPr="006F5251">
        <w:rPr>
          <w:rFonts w:ascii="Times New Roman" w:hAnsi="Times New Roman" w:cs="Times New Roman"/>
          <w:sz w:val="28"/>
          <w:szCs w:val="28"/>
          <w:lang w:val="fr-FR"/>
        </w:rPr>
        <w:t>Administrația publică locală respectă, promovează și garantează drepturile cetățenilor și implicit drepturile copilului stabilite prin Constituție și lege și ia</w:t>
      </w:r>
      <w:r w:rsidR="001775F1"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 xml:space="preserve"> măsurile necesare pentru prevenirea separării copilului de familie.</w:t>
      </w:r>
    </w:p>
    <w:p w14:paraId="5F7A3EDF" w14:textId="77777777" w:rsidR="00CF1D80" w:rsidRPr="006F5251" w:rsidRDefault="001775F1" w:rsidP="00775F75">
      <w:pPr>
        <w:pStyle w:val="NoSpacing"/>
        <w:jc w:val="both"/>
        <w:rPr>
          <w:rStyle w:val="fontstyle01"/>
          <w:rFonts w:ascii="Times New Roman" w:hAnsi="Times New Roman" w:cs="Times New Roman"/>
          <w:sz w:val="28"/>
          <w:szCs w:val="28"/>
          <w:lang w:val="es-DO"/>
        </w:rPr>
      </w:pPr>
      <w:r w:rsidRPr="006F5251">
        <w:rPr>
          <w:rStyle w:val="fontstyle01"/>
          <w:rFonts w:ascii="Times New Roman" w:hAnsi="Times New Roman" w:cs="Times New Roman"/>
          <w:sz w:val="28"/>
          <w:szCs w:val="28"/>
          <w:lang w:val="fr-FR"/>
        </w:rPr>
        <w:tab/>
      </w:r>
      <w:r w:rsidRPr="001775F1">
        <w:rPr>
          <w:rStyle w:val="fontstyle01"/>
          <w:rFonts w:ascii="Times New Roman" w:hAnsi="Times New Roman" w:cs="Times New Roman"/>
          <w:sz w:val="28"/>
          <w:szCs w:val="28"/>
        </w:rPr>
        <w:t xml:space="preserve">Conform prevederilor art. 114 alin. (1) și alin.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(2) din Legea nr. 272/2004 privind protecția și promovarea drepturilor copilului, republicată, autoritățile administrației publice locale au obligația de a implica colectivitatea locală în procesul de identificare a nevoilor comunității și de soluționare la nivel local a problemelor sociale care privesc copiii.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În</w:t>
      </w:r>
    </w:p>
    <w:p w14:paraId="1C3B1F54" w14:textId="10BC3FC5" w:rsidR="001775F1" w:rsidRPr="006F5251" w:rsidRDefault="001775F1" w:rsidP="00CF1D80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es-DO"/>
          <w14:ligatures w14:val="none"/>
        </w:rPr>
      </w:pP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acest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scop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pot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fi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create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structuri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comunitare</w:t>
      </w:r>
      <w:r w:rsidR="00CF1D80"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>consultative.</w:t>
      </w:r>
      <w:r w:rsidRPr="006F5251">
        <w:rPr>
          <w:rFonts w:ascii="Times New Roman" w:hAnsi="Times New Roman" w:cs="Times New Roman"/>
          <w:sz w:val="28"/>
          <w:szCs w:val="28"/>
          <w:lang w:val="es-DO"/>
        </w:rPr>
        <w:br/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 xml:space="preserve"> </w:t>
      </w:r>
      <w:r w:rsidRPr="006F5251">
        <w:rPr>
          <w:rStyle w:val="fontstyle01"/>
          <w:rFonts w:ascii="Times New Roman" w:hAnsi="Times New Roman" w:cs="Times New Roman"/>
          <w:sz w:val="28"/>
          <w:szCs w:val="28"/>
          <w:lang w:val="es-DO"/>
        </w:rPr>
        <w:tab/>
        <w:t>Potrivit art. 12 alin.(1) din Legea nr. 156/2023 privind organizarea activității de prevenire a separării copilului de familie, în subordinea consiliului local poate funcționa structura comunitară consultativă, ca organ de specialitate al acestuia, fără personalitate juridică.</w:t>
      </w:r>
    </w:p>
    <w:p w14:paraId="71968282" w14:textId="77777777" w:rsidR="001775F1" w:rsidRPr="006F5251" w:rsidRDefault="001775F1" w:rsidP="00CF1D8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es-DO"/>
        </w:rPr>
      </w:pPr>
      <w:r w:rsidRPr="006F5251">
        <w:rPr>
          <w:rFonts w:ascii="Times New Roman" w:hAnsi="Times New Roman" w:cs="Times New Roman"/>
          <w:sz w:val="28"/>
          <w:szCs w:val="28"/>
          <w:lang w:val="es-DO"/>
        </w:rPr>
        <w:t xml:space="preserve">Misiunea Consiliului Comunitar Consultativ este de a contribui la identificarea nevoilor și resurselor comunității locale și de a promova implicarea acesteia în vederea soluționării problemelor comunității. </w:t>
      </w:r>
    </w:p>
    <w:p w14:paraId="3619B9C7" w14:textId="77777777" w:rsidR="001775F1" w:rsidRPr="006F5251" w:rsidRDefault="001775F1" w:rsidP="00CF1D80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es-DO"/>
        </w:rPr>
      </w:pPr>
      <w:r w:rsidRPr="006F5251">
        <w:rPr>
          <w:rFonts w:ascii="Times New Roman" w:hAnsi="Times New Roman" w:cs="Times New Roman"/>
          <w:sz w:val="28"/>
          <w:szCs w:val="28"/>
          <w:lang w:val="es-DO"/>
        </w:rPr>
        <w:t xml:space="preserve">Scopul Consiliului Comunitar Consultativ este de a sprijini activitatea de asistență socială prin creșterea calității vieții în familiile dezorganizate, aflate în impas financiar sau a copiilor privați de o îngrijire și educație adecvată. </w:t>
      </w:r>
    </w:p>
    <w:p w14:paraId="58D5B026" w14:textId="330E1465" w:rsidR="005D0ACB" w:rsidRPr="001775F1" w:rsidRDefault="005E210F" w:rsidP="001775F1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775F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Față de cele expuse mai sus, </w:t>
      </w:r>
      <w:r w:rsidRPr="001775F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propun spre analiză şi aprobare Consiliului Local al Municipiului Satu Mare, proiectul de hotărâre privind </w:t>
      </w:r>
      <w:r w:rsidR="001775F1" w:rsidRPr="001775F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înființarea </w:t>
      </w:r>
      <w:r w:rsidR="001775F1" w:rsidRPr="006F5251"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  <w:t xml:space="preserve">Consiliului Comunitar Consultativ </w:t>
      </w:r>
      <w:r w:rsidR="001775F1" w:rsidRPr="006F5251">
        <w:rPr>
          <w:rFonts w:ascii="Times New Roman" w:eastAsia="Times New Roman" w:hAnsi="Times New Roman" w:cs="Times New Roman"/>
          <w:sz w:val="28"/>
          <w:szCs w:val="28"/>
          <w:lang w:val="es-DO"/>
        </w:rPr>
        <w:t xml:space="preserve">la nivelul municipiului Satu Mare </w:t>
      </w:r>
      <w:r w:rsidR="001775F1" w:rsidRPr="006F5251">
        <w:rPr>
          <w:rFonts w:ascii="Times New Roman" w:eastAsia="HelveticaNeue-Light" w:hAnsi="Times New Roman" w:cs="Times New Roman"/>
          <w:sz w:val="28"/>
          <w:szCs w:val="28"/>
          <w:lang w:val="es-DO" w:eastAsia="ro-RO"/>
        </w:rPr>
        <w:t>și aprobarea Regulamentului de organizare și funcționare al acestuia.</w:t>
      </w:r>
    </w:p>
    <w:p w14:paraId="05FBA671" w14:textId="77777777" w:rsidR="005D0ACB" w:rsidRPr="001775F1" w:rsidRDefault="005D0ACB" w:rsidP="001775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</w:p>
    <w:p w14:paraId="25DE9F4F" w14:textId="77777777" w:rsidR="005E210F" w:rsidRPr="005E210F" w:rsidRDefault="005E210F" w:rsidP="00177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</w:pPr>
      <w:r w:rsidRPr="005E210F">
        <w:rPr>
          <w:rFonts w:ascii="Times New Roman" w:eastAsia="Times New Roman" w:hAnsi="Times New Roman" w:cs="Times New Roman"/>
          <w:b/>
          <w:kern w:val="0"/>
          <w:sz w:val="28"/>
          <w:szCs w:val="28"/>
          <w:lang w:val="it-IT"/>
          <w14:ligatures w14:val="none"/>
        </w:rPr>
        <w:t>PRIMAR</w:t>
      </w:r>
    </w:p>
    <w:p w14:paraId="69F65081" w14:textId="36D4387C" w:rsidR="00475AF2" w:rsidRDefault="005E210F" w:rsidP="001775F1">
      <w:pPr>
        <w:spacing w:after="0" w:line="210" w:lineRule="atLeast"/>
        <w:jc w:val="center"/>
        <w:textAlignment w:val="baseline"/>
      </w:pPr>
      <w:r w:rsidRPr="005E21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Kereskényi Gábor</w:t>
      </w:r>
    </w:p>
    <w:sectPr w:rsidR="00475AF2" w:rsidSect="001775F1">
      <w:footerReference w:type="default" r:id="rId7"/>
      <w:pgSz w:w="12240" w:h="15840"/>
      <w:pgMar w:top="720" w:right="72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505B" w14:textId="77777777" w:rsidR="00F63472" w:rsidRDefault="00F63472" w:rsidP="006825CB">
      <w:pPr>
        <w:spacing w:after="0" w:line="240" w:lineRule="auto"/>
      </w:pPr>
      <w:r>
        <w:separator/>
      </w:r>
    </w:p>
  </w:endnote>
  <w:endnote w:type="continuationSeparator" w:id="0">
    <w:p w14:paraId="52AF72D2" w14:textId="77777777" w:rsidR="00F63472" w:rsidRDefault="00F63472" w:rsidP="0068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548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A70E6" w14:textId="77777777" w:rsidR="00497E76" w:rsidRDefault="00497E76">
        <w:pPr>
          <w:pStyle w:val="Footer"/>
          <w:jc w:val="center"/>
        </w:pPr>
      </w:p>
      <w:p w14:paraId="278CA019" w14:textId="10900CB2" w:rsidR="00497E76" w:rsidRDefault="00497E76">
        <w:pPr>
          <w:pStyle w:val="Footer"/>
          <w:jc w:val="center"/>
          <w:rPr>
            <w:noProof/>
          </w:rPr>
        </w:pPr>
      </w:p>
      <w:p w14:paraId="22165A67" w14:textId="77777777" w:rsidR="001775F1" w:rsidRDefault="001775F1" w:rsidP="008A32E1">
        <w:pPr>
          <w:pStyle w:val="Footer"/>
          <w:rPr>
            <w:rFonts w:ascii="Times New Roman" w:hAnsi="Times New Roman" w:cs="Times New Roman"/>
            <w:noProof/>
            <w:sz w:val="16"/>
            <w:szCs w:val="16"/>
          </w:rPr>
        </w:pPr>
      </w:p>
      <w:p w14:paraId="3C35B7E2" w14:textId="0143D386" w:rsidR="00E96129" w:rsidRPr="00E96129" w:rsidRDefault="00E96129" w:rsidP="008A32E1">
        <w:pPr>
          <w:pStyle w:val="Footer"/>
          <w:rPr>
            <w:rFonts w:ascii="Times New Roman" w:hAnsi="Times New Roman" w:cs="Times New Roman"/>
            <w:noProof/>
            <w:sz w:val="16"/>
            <w:szCs w:val="16"/>
          </w:rPr>
        </w:pPr>
        <w:r>
          <w:rPr>
            <w:rFonts w:ascii="Times New Roman" w:hAnsi="Times New Roman" w:cs="Times New Roman"/>
            <w:noProof/>
            <w:sz w:val="16"/>
            <w:szCs w:val="16"/>
          </w:rPr>
          <w:t>Diana Balint/2 ex.</w:t>
        </w:r>
      </w:p>
      <w:p w14:paraId="07215AC0" w14:textId="2CCBF542" w:rsidR="006825CB" w:rsidRDefault="006F5251" w:rsidP="00497E76">
        <w:pPr>
          <w:pStyle w:val="Footer"/>
        </w:pPr>
      </w:p>
    </w:sdtContent>
  </w:sdt>
  <w:p w14:paraId="0E5203DA" w14:textId="77777777" w:rsidR="006825CB" w:rsidRDefault="006825CB">
    <w:pPr>
      <w:pStyle w:val="Footer"/>
    </w:pPr>
  </w:p>
  <w:p w14:paraId="5D62D023" w14:textId="77777777" w:rsidR="00497E76" w:rsidRDefault="00497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2A9B" w14:textId="77777777" w:rsidR="00F63472" w:rsidRDefault="00F63472" w:rsidP="006825CB">
      <w:pPr>
        <w:spacing w:after="0" w:line="240" w:lineRule="auto"/>
      </w:pPr>
      <w:r>
        <w:separator/>
      </w:r>
    </w:p>
  </w:footnote>
  <w:footnote w:type="continuationSeparator" w:id="0">
    <w:p w14:paraId="06C5C7B0" w14:textId="77777777" w:rsidR="00F63472" w:rsidRDefault="00F63472" w:rsidP="0068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6151F"/>
    <w:multiLevelType w:val="hybridMultilevel"/>
    <w:tmpl w:val="DDC21936"/>
    <w:lvl w:ilvl="0" w:tplc="B7D876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307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F"/>
    <w:rsid w:val="000B430F"/>
    <w:rsid w:val="00165A1E"/>
    <w:rsid w:val="001775F1"/>
    <w:rsid w:val="00235B96"/>
    <w:rsid w:val="003073A0"/>
    <w:rsid w:val="003504CF"/>
    <w:rsid w:val="003F6E18"/>
    <w:rsid w:val="004009F5"/>
    <w:rsid w:val="0045489D"/>
    <w:rsid w:val="00475AF2"/>
    <w:rsid w:val="00497E76"/>
    <w:rsid w:val="004F1654"/>
    <w:rsid w:val="00554645"/>
    <w:rsid w:val="00570193"/>
    <w:rsid w:val="005D0ACB"/>
    <w:rsid w:val="005E210F"/>
    <w:rsid w:val="005E78AD"/>
    <w:rsid w:val="005F40D4"/>
    <w:rsid w:val="0061192D"/>
    <w:rsid w:val="00650CF1"/>
    <w:rsid w:val="006825CB"/>
    <w:rsid w:val="006A109E"/>
    <w:rsid w:val="006F5251"/>
    <w:rsid w:val="0073168A"/>
    <w:rsid w:val="00775F75"/>
    <w:rsid w:val="007A0422"/>
    <w:rsid w:val="007A6EE4"/>
    <w:rsid w:val="00816D82"/>
    <w:rsid w:val="00867302"/>
    <w:rsid w:val="008A32E1"/>
    <w:rsid w:val="00910211"/>
    <w:rsid w:val="009113C8"/>
    <w:rsid w:val="00917069"/>
    <w:rsid w:val="009959C5"/>
    <w:rsid w:val="009F2DBB"/>
    <w:rsid w:val="00A27517"/>
    <w:rsid w:val="00A35508"/>
    <w:rsid w:val="00A654E4"/>
    <w:rsid w:val="00B053CF"/>
    <w:rsid w:val="00B32575"/>
    <w:rsid w:val="00B85D7C"/>
    <w:rsid w:val="00BA39DD"/>
    <w:rsid w:val="00BB1C23"/>
    <w:rsid w:val="00C174C6"/>
    <w:rsid w:val="00C36B6F"/>
    <w:rsid w:val="00C51081"/>
    <w:rsid w:val="00C57262"/>
    <w:rsid w:val="00CD0587"/>
    <w:rsid w:val="00CF1D80"/>
    <w:rsid w:val="00DC2B39"/>
    <w:rsid w:val="00DC4234"/>
    <w:rsid w:val="00DF0A69"/>
    <w:rsid w:val="00E04532"/>
    <w:rsid w:val="00E74E1D"/>
    <w:rsid w:val="00E96129"/>
    <w:rsid w:val="00EF094F"/>
    <w:rsid w:val="00F63472"/>
    <w:rsid w:val="00FA357A"/>
    <w:rsid w:val="00FC6A4D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E9065"/>
  <w15:chartTrackingRefBased/>
  <w15:docId w15:val="{43CBD987-1947-4D58-9E17-77C8527D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CB"/>
  </w:style>
  <w:style w:type="paragraph" w:styleId="Footer">
    <w:name w:val="footer"/>
    <w:basedOn w:val="Normal"/>
    <w:link w:val="FooterChar"/>
    <w:uiPriority w:val="99"/>
    <w:unhideWhenUsed/>
    <w:rsid w:val="00682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CB"/>
  </w:style>
  <w:style w:type="character" w:customStyle="1" w:styleId="fontstyle01">
    <w:name w:val="fontstyle01"/>
    <w:basedOn w:val="DefaultParagraphFont"/>
    <w:rsid w:val="001775F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177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Mirela Tatar-Sinca</cp:lastModifiedBy>
  <cp:revision>22</cp:revision>
  <dcterms:created xsi:type="dcterms:W3CDTF">2023-11-15T07:58:00Z</dcterms:created>
  <dcterms:modified xsi:type="dcterms:W3CDTF">2026-03-11T08:10:00Z</dcterms:modified>
</cp:coreProperties>
</file>